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578B09" w14:textId="77777777" w:rsidR="00345465" w:rsidRPr="00126F76" w:rsidRDefault="00B80793" w:rsidP="00345465">
      <w:pPr>
        <w:spacing w:line="240" w:lineRule="auto"/>
        <w:contextualSpacing w:val="0"/>
        <w:jc w:val="center"/>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 </w:t>
      </w:r>
      <w:r w:rsidR="00345465" w:rsidRPr="00126F76">
        <w:rPr>
          <w:rFonts w:ascii="Century Gothic" w:eastAsia="Century Gothic" w:hAnsi="Century Gothic" w:cs="Century Gothic"/>
          <w:b/>
          <w:sz w:val="20"/>
          <w:szCs w:val="20"/>
        </w:rPr>
        <w:t>Dëe dachiwuarrarachakede (casa de los niños)</w:t>
      </w:r>
    </w:p>
    <w:p w14:paraId="6F7DA452" w14:textId="77777777" w:rsidR="00345465" w:rsidRPr="00126F76" w:rsidRDefault="00345465" w:rsidP="00345465">
      <w:pPr>
        <w:jc w:val="center"/>
        <w:rPr>
          <w:rFonts w:ascii="Century Gothic" w:eastAsia="Century Gothic" w:hAnsi="Century Gothic" w:cs="Century Gothic"/>
          <w:b/>
          <w:sz w:val="20"/>
          <w:szCs w:val="20"/>
        </w:rPr>
      </w:pPr>
    </w:p>
    <w:p w14:paraId="4215C5A4" w14:textId="77777777" w:rsidR="00655CE8" w:rsidRPr="00126F76" w:rsidRDefault="00AE10E7" w:rsidP="00655CE8">
      <w:pPr>
        <w:jc w:val="center"/>
        <w:rPr>
          <w:rFonts w:ascii="Century Gothic" w:eastAsia="Century Gothic" w:hAnsi="Century Gothic" w:cs="Century Gothic"/>
          <w:b/>
          <w:sz w:val="20"/>
          <w:szCs w:val="20"/>
        </w:rPr>
      </w:pPr>
      <w:r w:rsidRPr="00126F76">
        <w:rPr>
          <w:rFonts w:ascii="Century Gothic" w:hAnsi="Century Gothic"/>
          <w:noProof/>
          <w:sz w:val="20"/>
          <w:szCs w:val="20"/>
          <w:lang w:val="es-CO"/>
        </w:rPr>
        <w:drawing>
          <wp:anchor distT="0" distB="0" distL="114300" distR="114300" simplePos="0" relativeHeight="251694080" behindDoc="0" locked="0" layoutInCell="1" allowOverlap="1" wp14:anchorId="6FFFB634" wp14:editId="3FFDD4F0">
            <wp:simplePos x="0" y="0"/>
            <wp:positionH relativeFrom="column">
              <wp:posOffset>-109220</wp:posOffset>
            </wp:positionH>
            <wp:positionV relativeFrom="paragraph">
              <wp:posOffset>273050</wp:posOffset>
            </wp:positionV>
            <wp:extent cx="6264275" cy="5481320"/>
            <wp:effectExtent l="0" t="0" r="3175" b="508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16301" t="31146" r="53496" b="27715"/>
                    <a:stretch/>
                  </pic:blipFill>
                  <pic:spPr bwMode="auto">
                    <a:xfrm>
                      <a:off x="0" y="0"/>
                      <a:ext cx="6264275" cy="548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4BF520" w14:textId="77777777" w:rsidR="00655CE8" w:rsidRPr="00126F76" w:rsidRDefault="00AE10E7" w:rsidP="00655CE8">
      <w:pPr>
        <w:jc w:val="center"/>
        <w:rPr>
          <w:rFonts w:ascii="Century Gothic" w:eastAsia="Century Gothic" w:hAnsi="Century Gothic" w:cs="Century Gothic"/>
          <w:b/>
          <w:sz w:val="20"/>
          <w:szCs w:val="20"/>
        </w:rPr>
      </w:pPr>
      <w:r w:rsidRPr="00126F76">
        <w:rPr>
          <w:rFonts w:ascii="Century Gothic" w:eastAsia="Century Gothic" w:hAnsi="Century Gothic" w:cs="Century Gothic"/>
          <w:b/>
          <w:noProof/>
          <w:sz w:val="20"/>
          <w:szCs w:val="20"/>
          <w:lang w:val="es-CO"/>
        </w:rPr>
        <mc:AlternateContent>
          <mc:Choice Requires="wps">
            <w:drawing>
              <wp:anchor distT="0" distB="0" distL="114300" distR="114300" simplePos="0" relativeHeight="251695104" behindDoc="0" locked="0" layoutInCell="1" allowOverlap="1" wp14:anchorId="07DED255" wp14:editId="0A37C3E0">
                <wp:simplePos x="0" y="0"/>
                <wp:positionH relativeFrom="column">
                  <wp:posOffset>-109627</wp:posOffset>
                </wp:positionH>
                <wp:positionV relativeFrom="paragraph">
                  <wp:posOffset>5404154</wp:posOffset>
                </wp:positionV>
                <wp:extent cx="3384645" cy="682388"/>
                <wp:effectExtent l="0" t="0" r="6350" b="3810"/>
                <wp:wrapNone/>
                <wp:docPr id="76" name="76 Cuadro de texto"/>
                <wp:cNvGraphicFramePr/>
                <a:graphic xmlns:a="http://schemas.openxmlformats.org/drawingml/2006/main">
                  <a:graphicData uri="http://schemas.microsoft.com/office/word/2010/wordprocessingShape">
                    <wps:wsp>
                      <wps:cNvSpPr txBox="1"/>
                      <wps:spPr>
                        <a:xfrm>
                          <a:off x="0" y="0"/>
                          <a:ext cx="3384645" cy="6823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FB054C" w14:textId="77777777" w:rsidR="0037059A" w:rsidRPr="00AE10E7" w:rsidRDefault="0037059A">
                            <w:pPr>
                              <w:rPr>
                                <w:lang w:val="es-CO"/>
                              </w:rPr>
                            </w:pPr>
                            <w:r>
                              <w:rPr>
                                <w:lang w:val="es-CO"/>
                              </w:rPr>
                              <w:t xml:space="preserve">Jesús Sintúa, dibujo libre.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7DED255" id="_x0000_t202" coordsize="21600,21600" o:spt="202" path="m,l,21600r21600,l21600,xe">
                <v:stroke joinstyle="miter"/>
                <v:path gradientshapeok="t" o:connecttype="rect"/>
              </v:shapetype>
              <v:shape id="76 Cuadro de texto" o:spid="_x0000_s1026" type="#_x0000_t202" style="position:absolute;left:0;text-align:left;margin-left:-8.65pt;margin-top:425.5pt;width:266.5pt;height:53.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" fillcolor="white [3201]" stroked="f" strokeweight=".5pt">
                <v:textbox>
                  <w:txbxContent>
                    <w:p w14:paraId="20FB054C" w14:textId="77777777" w:rsidR="0037059A" w:rsidRPr="00AE10E7" w:rsidRDefault="0037059A">
                      <w:pPr>
                        <w:rPr>
                          <w:lang w:val="es-CO"/>
                        </w:rPr>
                      </w:pPr>
                      <w:r>
                        <w:rPr>
                          <w:lang w:val="es-CO"/>
                        </w:rPr>
                        <w:t xml:space="preserve">Jesús Sintúa, dibujo libre. </w:t>
                      </w:r>
                    </w:p>
                  </w:txbxContent>
                </v:textbox>
              </v:shape>
            </w:pict>
          </mc:Fallback>
        </mc:AlternateContent>
      </w:r>
    </w:p>
    <w:p w14:paraId="7507B094" w14:textId="77777777" w:rsidR="00AE10E7" w:rsidRPr="00126F76" w:rsidRDefault="00AE10E7" w:rsidP="00655CE8">
      <w:pPr>
        <w:jc w:val="center"/>
        <w:rPr>
          <w:rFonts w:ascii="Century Gothic" w:eastAsia="Century Gothic" w:hAnsi="Century Gothic" w:cs="Century Gothic"/>
          <w:b/>
          <w:sz w:val="20"/>
          <w:szCs w:val="20"/>
        </w:rPr>
      </w:pPr>
    </w:p>
    <w:p w14:paraId="430E0372" w14:textId="77777777" w:rsidR="00AE10E7" w:rsidRPr="00126F76" w:rsidRDefault="00AE10E7" w:rsidP="00655CE8">
      <w:pPr>
        <w:jc w:val="center"/>
        <w:rPr>
          <w:rFonts w:ascii="Century Gothic" w:eastAsia="Century Gothic" w:hAnsi="Century Gothic" w:cs="Century Gothic"/>
          <w:b/>
          <w:sz w:val="20"/>
          <w:szCs w:val="20"/>
        </w:rPr>
      </w:pPr>
    </w:p>
    <w:p w14:paraId="0BA6F2A0" w14:textId="77777777" w:rsidR="00C2487A" w:rsidRPr="00126F76" w:rsidRDefault="00C2487A" w:rsidP="00655CE8">
      <w:pPr>
        <w:jc w:val="center"/>
        <w:rPr>
          <w:rFonts w:ascii="Century Gothic" w:eastAsia="Century Gothic" w:hAnsi="Century Gothic" w:cs="Century Gothic"/>
          <w:b/>
          <w:sz w:val="20"/>
          <w:szCs w:val="20"/>
        </w:rPr>
      </w:pPr>
    </w:p>
    <w:p w14:paraId="1EB69F2C" w14:textId="77777777" w:rsidR="00C2487A" w:rsidRPr="00126F76" w:rsidRDefault="00C2487A" w:rsidP="00655CE8">
      <w:pPr>
        <w:jc w:val="center"/>
        <w:rPr>
          <w:rFonts w:ascii="Century Gothic" w:eastAsia="Century Gothic" w:hAnsi="Century Gothic" w:cs="Century Gothic"/>
          <w:b/>
          <w:sz w:val="20"/>
          <w:szCs w:val="20"/>
        </w:rPr>
      </w:pPr>
    </w:p>
    <w:p w14:paraId="5F05138E" w14:textId="77777777" w:rsidR="006B350E" w:rsidRPr="00126F76" w:rsidRDefault="00AE10E7" w:rsidP="00655CE8">
      <w:pPr>
        <w:jc w:val="center"/>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Sistematización de experiencias:</w:t>
      </w:r>
    </w:p>
    <w:p w14:paraId="643DD0A4" w14:textId="77777777" w:rsidR="0037059A" w:rsidRDefault="0037059A" w:rsidP="00655CE8">
      <w:pPr>
        <w:jc w:val="center"/>
        <w:rPr>
          <w:rFonts w:ascii="Century Gothic" w:eastAsia="Century Gothic" w:hAnsi="Century Gothic" w:cs="Century Gothic"/>
          <w:b/>
          <w:sz w:val="20"/>
          <w:szCs w:val="20"/>
        </w:rPr>
      </w:pPr>
    </w:p>
    <w:p w14:paraId="18BFCC21" w14:textId="327A1F10" w:rsidR="00AE10E7" w:rsidRPr="00126F76" w:rsidRDefault="00AE10E7" w:rsidP="00655CE8">
      <w:pPr>
        <w:jc w:val="center"/>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IED Antonio José Uribe</w:t>
      </w:r>
    </w:p>
    <w:p w14:paraId="1106C5F7" w14:textId="039FBD20" w:rsidR="00AE10E7" w:rsidRDefault="00AE10E7" w:rsidP="00345465">
      <w:pPr>
        <w:jc w:val="center"/>
        <w:rPr>
          <w:rFonts w:ascii="Century Gothic" w:eastAsia="Century Gothic" w:hAnsi="Century Gothic" w:cs="Century Gothic"/>
          <w:b/>
          <w:sz w:val="20"/>
          <w:szCs w:val="20"/>
        </w:rPr>
      </w:pPr>
    </w:p>
    <w:p w14:paraId="22272688" w14:textId="52FDE1D5" w:rsidR="0037059A" w:rsidRDefault="0037059A" w:rsidP="00345465">
      <w:pPr>
        <w:jc w:val="center"/>
        <w:rPr>
          <w:rFonts w:ascii="Century Gothic" w:eastAsia="Century Gothic" w:hAnsi="Century Gothic" w:cs="Century Gothic"/>
          <w:b/>
          <w:sz w:val="20"/>
          <w:szCs w:val="20"/>
        </w:rPr>
      </w:pPr>
    </w:p>
    <w:p w14:paraId="70CD8B95" w14:textId="77777777" w:rsidR="0037059A" w:rsidRPr="00126F76" w:rsidRDefault="0037059A" w:rsidP="00345465">
      <w:pPr>
        <w:jc w:val="center"/>
        <w:rPr>
          <w:rFonts w:ascii="Century Gothic" w:eastAsia="Century Gothic" w:hAnsi="Century Gothic" w:cs="Century Gothic"/>
          <w:b/>
          <w:sz w:val="20"/>
          <w:szCs w:val="20"/>
        </w:rPr>
      </w:pPr>
    </w:p>
    <w:p w14:paraId="4BE53C24" w14:textId="77777777" w:rsidR="00C2487A" w:rsidRPr="00126F76" w:rsidRDefault="00C2487A" w:rsidP="00345465">
      <w:pPr>
        <w:jc w:val="center"/>
        <w:rPr>
          <w:rFonts w:ascii="Century Gothic" w:eastAsia="Century Gothic" w:hAnsi="Century Gothic" w:cs="Century Gothic"/>
          <w:b/>
          <w:sz w:val="20"/>
          <w:szCs w:val="20"/>
        </w:rPr>
      </w:pPr>
    </w:p>
    <w:p w14:paraId="34411FC0" w14:textId="77777777" w:rsidR="00371128" w:rsidRPr="00126F76" w:rsidRDefault="000B1ACF" w:rsidP="00DF1D0C">
      <w:pPr>
        <w:spacing w:line="240" w:lineRule="auto"/>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lastRenderedPageBreak/>
        <w:t xml:space="preserve">Dëe dachiwuarrarachakede (casa de los niños) </w:t>
      </w:r>
    </w:p>
    <w:p w14:paraId="416BC717" w14:textId="77777777" w:rsidR="00371128" w:rsidRPr="00126F76" w:rsidRDefault="00371128" w:rsidP="00DF1D0C">
      <w:pPr>
        <w:spacing w:line="240" w:lineRule="auto"/>
        <w:contextualSpacing w:val="0"/>
        <w:rPr>
          <w:rFonts w:ascii="Century Gothic" w:eastAsia="Century Gothic" w:hAnsi="Century Gothic" w:cs="Century Gothic"/>
          <w:sz w:val="20"/>
          <w:szCs w:val="20"/>
        </w:rPr>
      </w:pPr>
    </w:p>
    <w:p w14:paraId="5EC19BFD" w14:textId="4790C21E" w:rsidR="00371128" w:rsidRPr="00126F76" w:rsidRDefault="000B1ACF" w:rsidP="00DF1D0C">
      <w:pPr>
        <w:spacing w:line="240" w:lineRule="auto"/>
        <w:contextualSpacing w:val="0"/>
        <w:jc w:val="right"/>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Martha Galindo</w:t>
      </w:r>
    </w:p>
    <w:p w14:paraId="448A228F" w14:textId="16E0C275" w:rsidR="00371128" w:rsidRPr="00126F76" w:rsidRDefault="000B1ACF" w:rsidP="00DF1D0C">
      <w:pPr>
        <w:spacing w:line="240" w:lineRule="auto"/>
        <w:contextualSpacing w:val="0"/>
        <w:jc w:val="right"/>
        <w:rPr>
          <w:rFonts w:ascii="Century Gothic" w:eastAsia="Century Gothic" w:hAnsi="Century Gothic" w:cs="Century Gothic"/>
          <w:sz w:val="20"/>
          <w:szCs w:val="20"/>
        </w:rPr>
      </w:pPr>
      <w:proofErr w:type="spellStart"/>
      <w:r w:rsidRPr="00126F76">
        <w:rPr>
          <w:rFonts w:ascii="Century Gothic" w:eastAsia="Century Gothic" w:hAnsi="Century Gothic" w:cs="Century Gothic"/>
          <w:sz w:val="20"/>
          <w:szCs w:val="20"/>
        </w:rPr>
        <w:t>Nataly</w:t>
      </w:r>
      <w:proofErr w:type="spellEnd"/>
      <w:r w:rsidRPr="00126F76">
        <w:rPr>
          <w:rFonts w:ascii="Century Gothic" w:eastAsia="Century Gothic" w:hAnsi="Century Gothic" w:cs="Century Gothic"/>
          <w:sz w:val="20"/>
          <w:szCs w:val="20"/>
        </w:rPr>
        <w:t xml:space="preserve"> Mariño</w:t>
      </w:r>
    </w:p>
    <w:p w14:paraId="025CA623" w14:textId="0400343D" w:rsidR="00371128" w:rsidRPr="00126F76" w:rsidRDefault="000B1ACF" w:rsidP="00DF1D0C">
      <w:pPr>
        <w:spacing w:line="240" w:lineRule="auto"/>
        <w:contextualSpacing w:val="0"/>
        <w:jc w:val="right"/>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Karen Salazar</w:t>
      </w:r>
    </w:p>
    <w:p w14:paraId="375E4C8E" w14:textId="3077EE5D" w:rsidR="00BE3DE1" w:rsidRPr="00126F76" w:rsidRDefault="00BE3DE1" w:rsidP="00BE3DE1">
      <w:pPr>
        <w:spacing w:line="240" w:lineRule="auto"/>
        <w:contextualSpacing w:val="0"/>
        <w:jc w:val="right"/>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Luz Dary Restrepo</w:t>
      </w:r>
    </w:p>
    <w:p w14:paraId="37ABB423" w14:textId="03ECDA1B" w:rsidR="00BE3DE1" w:rsidRDefault="00BE3DE1" w:rsidP="00BE3DE1">
      <w:pPr>
        <w:spacing w:line="240" w:lineRule="auto"/>
        <w:contextualSpacing w:val="0"/>
        <w:jc w:val="right"/>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Tatiana Vargas</w:t>
      </w:r>
    </w:p>
    <w:p w14:paraId="512A774F" w14:textId="4FF4F877" w:rsidR="00D93A53" w:rsidRPr="00126F76" w:rsidRDefault="00D93A53" w:rsidP="00D93A53">
      <w:pPr>
        <w:spacing w:line="240" w:lineRule="auto"/>
        <w:contextualSpacing w:val="0"/>
        <w:jc w:val="right"/>
        <w:rPr>
          <w:rFonts w:ascii="Century Gothic" w:eastAsia="Century Gothic" w:hAnsi="Century Gothic" w:cs="Century Gothic"/>
          <w:sz w:val="20"/>
          <w:szCs w:val="20"/>
        </w:rPr>
      </w:pPr>
      <w:r>
        <w:rPr>
          <w:rFonts w:ascii="Century Gothic" w:eastAsia="Century Gothic" w:hAnsi="Century Gothic" w:cs="Century Gothic"/>
          <w:sz w:val="20"/>
          <w:szCs w:val="20"/>
        </w:rPr>
        <w:t>Viviana Espinosa</w:t>
      </w:r>
    </w:p>
    <w:p w14:paraId="652FEE4F" w14:textId="2BAE11FE" w:rsidR="00BE3DE1" w:rsidRPr="00126F76" w:rsidRDefault="00D93A53" w:rsidP="00BE3DE1">
      <w:pPr>
        <w:spacing w:line="240" w:lineRule="auto"/>
        <w:contextualSpacing w:val="0"/>
        <w:jc w:val="right"/>
        <w:rPr>
          <w:rFonts w:ascii="Century Gothic" w:eastAsia="Century Gothic" w:hAnsi="Century Gothic" w:cs="Century Gothic"/>
          <w:sz w:val="20"/>
          <w:szCs w:val="20"/>
        </w:rPr>
      </w:pPr>
      <w:r>
        <w:rPr>
          <w:rFonts w:ascii="Century Gothic" w:eastAsia="Century Gothic" w:hAnsi="Century Gothic" w:cs="Century Gothic"/>
          <w:sz w:val="20"/>
          <w:szCs w:val="20"/>
        </w:rPr>
        <w:t>C</w:t>
      </w:r>
      <w:r w:rsidR="00BE3DE1" w:rsidRPr="00126F76">
        <w:rPr>
          <w:rFonts w:ascii="Century Gothic" w:eastAsia="Century Gothic" w:hAnsi="Century Gothic" w:cs="Century Gothic"/>
          <w:sz w:val="20"/>
          <w:szCs w:val="20"/>
        </w:rPr>
        <w:t>laudia Riaño</w:t>
      </w:r>
    </w:p>
    <w:p w14:paraId="7AD63A04" w14:textId="77777777" w:rsidR="00BE3DE1" w:rsidRPr="00126F76" w:rsidRDefault="00BE3DE1" w:rsidP="00DF1D0C">
      <w:pPr>
        <w:spacing w:line="240" w:lineRule="auto"/>
        <w:contextualSpacing w:val="0"/>
        <w:jc w:val="right"/>
        <w:rPr>
          <w:rFonts w:ascii="Century Gothic" w:eastAsia="Century Gothic" w:hAnsi="Century Gothic" w:cs="Century Gothic"/>
          <w:sz w:val="20"/>
          <w:szCs w:val="20"/>
        </w:rPr>
      </w:pPr>
    </w:p>
    <w:p w14:paraId="077CAC2F" w14:textId="77777777" w:rsidR="00371128" w:rsidRPr="00126F76" w:rsidRDefault="00371128" w:rsidP="00DF1D0C">
      <w:pPr>
        <w:spacing w:line="240" w:lineRule="auto"/>
        <w:contextualSpacing w:val="0"/>
        <w:rPr>
          <w:rFonts w:ascii="Century Gothic" w:eastAsia="Century Gothic" w:hAnsi="Century Gothic" w:cs="Century Gothic"/>
          <w:sz w:val="20"/>
          <w:szCs w:val="20"/>
        </w:rPr>
      </w:pPr>
    </w:p>
    <w:p w14:paraId="54E63CF2" w14:textId="77777777" w:rsidR="00371128" w:rsidRPr="00126F76" w:rsidRDefault="00371128" w:rsidP="00DF1D0C">
      <w:pPr>
        <w:numPr>
          <w:ilvl w:val="0"/>
          <w:numId w:val="1"/>
        </w:numPr>
        <w:spacing w:beforeAutospacing="1" w:after="520" w:line="240" w:lineRule="auto"/>
        <w:ind w:left="1240" w:right="40"/>
        <w:rPr>
          <w:rFonts w:ascii="Century Gothic" w:eastAsia="Century Gothic" w:hAnsi="Century Gothic" w:cs="Century Gothic"/>
          <w:sz w:val="20"/>
          <w:szCs w:val="20"/>
        </w:rPr>
      </w:pPr>
    </w:p>
    <w:p w14:paraId="1FBD00C2" w14:textId="77777777" w:rsidR="00371128" w:rsidRPr="00126F76" w:rsidRDefault="000B1ACF" w:rsidP="00DF1D0C">
      <w:pPr>
        <w:numPr>
          <w:ilvl w:val="0"/>
          <w:numId w:val="1"/>
        </w:numPr>
        <w:spacing w:beforeAutospacing="1" w:after="520" w:line="240" w:lineRule="auto"/>
        <w:ind w:left="1240" w:right="40"/>
        <w:jc w:val="right"/>
        <w:rPr>
          <w:rFonts w:ascii="Century Gothic" w:eastAsia="Century Gothic" w:hAnsi="Century Gothic" w:cs="Century Gothic"/>
          <w:i/>
          <w:sz w:val="20"/>
          <w:szCs w:val="20"/>
        </w:rPr>
      </w:pPr>
      <w:r w:rsidRPr="00126F76">
        <w:rPr>
          <w:rFonts w:ascii="Century Gothic" w:eastAsia="Century Gothic" w:hAnsi="Century Gothic" w:cs="Century Gothic"/>
          <w:i/>
          <w:sz w:val="20"/>
          <w:szCs w:val="20"/>
        </w:rPr>
        <w:t xml:space="preserve"> Porque si el otro no estuviera ahí —y allí, y aquí— nuestras pedagogías quedarían reducidas a cenizas, envueltas en borrascas, disueltas en pura mismidad. </w:t>
      </w:r>
    </w:p>
    <w:p w14:paraId="30D2DB15" w14:textId="77777777" w:rsidR="00371128" w:rsidRPr="00126F76" w:rsidRDefault="000B1ACF" w:rsidP="00DF1D0C">
      <w:pPr>
        <w:numPr>
          <w:ilvl w:val="0"/>
          <w:numId w:val="1"/>
        </w:numPr>
        <w:spacing w:beforeAutospacing="1" w:after="520" w:line="240" w:lineRule="auto"/>
        <w:ind w:left="1240" w:right="40"/>
        <w:jc w:val="right"/>
        <w:rPr>
          <w:rFonts w:ascii="Century Gothic" w:eastAsia="Century Gothic" w:hAnsi="Century Gothic" w:cs="Century Gothic"/>
          <w:sz w:val="20"/>
          <w:szCs w:val="20"/>
        </w:rPr>
      </w:pPr>
      <w:r w:rsidRPr="00126F76">
        <w:rPr>
          <w:rFonts w:ascii="Century Gothic" w:eastAsia="Century Gothic" w:hAnsi="Century Gothic" w:cs="Century Gothic"/>
          <w:i/>
          <w:sz w:val="20"/>
          <w:szCs w:val="20"/>
        </w:rPr>
        <w:t>Porque si el otro no estuviera ahí —y allí, y aquí— nuestras pedagogías no nos dejarán vibrar con el otro</w:t>
      </w:r>
      <w:r w:rsidRPr="00126F76">
        <w:rPr>
          <w:rFonts w:ascii="Century Gothic" w:eastAsia="Century Gothic" w:hAnsi="Century Gothic" w:cs="Century Gothic"/>
          <w:sz w:val="20"/>
          <w:szCs w:val="20"/>
        </w:rPr>
        <w:t xml:space="preserve"> </w:t>
      </w:r>
    </w:p>
    <w:p w14:paraId="242B8ED8" w14:textId="77777777" w:rsidR="00371128" w:rsidRPr="00126F76" w:rsidRDefault="000B1ACF" w:rsidP="00DF1D0C">
      <w:pPr>
        <w:numPr>
          <w:ilvl w:val="0"/>
          <w:numId w:val="1"/>
        </w:numPr>
        <w:spacing w:beforeAutospacing="1" w:after="520" w:line="240" w:lineRule="auto"/>
        <w:ind w:left="1240" w:right="40"/>
        <w:jc w:val="right"/>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Carlos </w:t>
      </w:r>
      <w:proofErr w:type="spellStart"/>
      <w:r w:rsidRPr="00126F76">
        <w:rPr>
          <w:rFonts w:ascii="Century Gothic" w:eastAsia="Century Gothic" w:hAnsi="Century Gothic" w:cs="Century Gothic"/>
          <w:sz w:val="20"/>
          <w:szCs w:val="20"/>
        </w:rPr>
        <w:t>Skliar</w:t>
      </w:r>
      <w:proofErr w:type="spellEnd"/>
    </w:p>
    <w:p w14:paraId="3613C29F" w14:textId="77777777" w:rsidR="00371128" w:rsidRPr="00126F76" w:rsidRDefault="000B1ACF" w:rsidP="00DF1D0C">
      <w:pPr>
        <w:spacing w:after="40" w:line="240" w:lineRule="auto"/>
        <w:contextualSpacing w:val="0"/>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Resumen </w:t>
      </w:r>
    </w:p>
    <w:p w14:paraId="2F1E128C" w14:textId="3A3B9479" w:rsidR="00371128" w:rsidRPr="00126F76" w:rsidRDefault="000B1AC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El enfoque diferencial es el principal objetivo de la presente experiencia, la cual se desarrolla </w:t>
      </w:r>
      <w:r w:rsidR="0037059A">
        <w:rPr>
          <w:rFonts w:ascii="Century Gothic" w:eastAsia="Century Gothic" w:hAnsi="Century Gothic" w:cs="Century Gothic"/>
          <w:sz w:val="20"/>
          <w:szCs w:val="20"/>
        </w:rPr>
        <w:t>y</w:t>
      </w:r>
      <w:r w:rsidRPr="00126F76">
        <w:rPr>
          <w:rFonts w:ascii="Century Gothic" w:eastAsia="Century Gothic" w:hAnsi="Century Gothic" w:cs="Century Gothic"/>
          <w:sz w:val="20"/>
          <w:szCs w:val="20"/>
        </w:rPr>
        <w:t xml:space="preserve"> da respuesta a la atención integral a la primera infancia</w:t>
      </w:r>
      <w:r w:rsidR="00BC670F" w:rsidRPr="00126F76">
        <w:rPr>
          <w:rFonts w:ascii="Century Gothic" w:eastAsia="Century Gothic" w:hAnsi="Century Gothic" w:cs="Century Gothic"/>
          <w:sz w:val="20"/>
          <w:szCs w:val="20"/>
        </w:rPr>
        <w:t>. El desarrollo de la misma con</w:t>
      </w:r>
      <w:r w:rsidRPr="00126F76">
        <w:rPr>
          <w:rFonts w:ascii="Century Gothic" w:eastAsia="Century Gothic" w:hAnsi="Century Gothic" w:cs="Century Gothic"/>
          <w:sz w:val="20"/>
          <w:szCs w:val="20"/>
        </w:rPr>
        <w:t>llevó a la interrogante de ¿</w:t>
      </w:r>
      <w:r w:rsidR="00BC670F" w:rsidRPr="00126F76">
        <w:rPr>
          <w:rFonts w:ascii="Century Gothic" w:eastAsia="Century Gothic" w:hAnsi="Century Gothic" w:cs="Century Gothic"/>
          <w:sz w:val="20"/>
          <w:szCs w:val="20"/>
        </w:rPr>
        <w:t>cómo</w:t>
      </w:r>
      <w:r w:rsidRPr="00126F76">
        <w:rPr>
          <w:rFonts w:ascii="Century Gothic" w:eastAsia="Century Gothic" w:hAnsi="Century Gothic" w:cs="Century Gothic"/>
          <w:sz w:val="20"/>
          <w:szCs w:val="20"/>
        </w:rPr>
        <w:t xml:space="preserve"> resignificar  la dimensión del ser, a través del reconocimiento del “otro”, por medio de los valores, la espiritualidad y las tradiciones culturales? para dar respuesta a la interrogante los actores de la </w:t>
      </w:r>
      <w:r w:rsidR="00166D8D" w:rsidRPr="00126F76">
        <w:rPr>
          <w:rFonts w:ascii="Century Gothic" w:eastAsia="Century Gothic" w:hAnsi="Century Gothic" w:cs="Century Gothic"/>
          <w:sz w:val="20"/>
          <w:szCs w:val="20"/>
        </w:rPr>
        <w:t>sistematización</w:t>
      </w:r>
      <w:r w:rsidRPr="00126F76">
        <w:rPr>
          <w:rFonts w:ascii="Century Gothic" w:eastAsia="Century Gothic" w:hAnsi="Century Gothic" w:cs="Century Gothic"/>
          <w:sz w:val="20"/>
          <w:szCs w:val="20"/>
        </w:rPr>
        <w:t xml:space="preserve"> realizaron la identificación de las problemáticas y de igual forma plantearon las posibles soluciones, para finalmente realizar un análisis crítico del proceso ejecutado.  </w:t>
      </w:r>
    </w:p>
    <w:p w14:paraId="2FBA54F6" w14:textId="77777777" w:rsidR="00371128" w:rsidRPr="00126F76" w:rsidRDefault="00371128" w:rsidP="00DF1D0C">
      <w:pPr>
        <w:spacing w:after="40" w:line="240" w:lineRule="auto"/>
        <w:ind w:firstLine="720"/>
        <w:contextualSpacing w:val="0"/>
        <w:rPr>
          <w:rFonts w:ascii="Century Gothic" w:eastAsia="Century Gothic" w:hAnsi="Century Gothic" w:cs="Century Gothic"/>
          <w:sz w:val="20"/>
          <w:szCs w:val="20"/>
        </w:rPr>
      </w:pPr>
    </w:p>
    <w:p w14:paraId="1A5A1B84" w14:textId="77777777" w:rsidR="00371128" w:rsidRPr="00126F76" w:rsidRDefault="000B1ACF" w:rsidP="00DF1D0C">
      <w:pPr>
        <w:spacing w:after="40" w:line="240" w:lineRule="auto"/>
        <w:contextualSpacing w:val="0"/>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 xml:space="preserve">Palabras clave: </w:t>
      </w:r>
      <w:r w:rsidRPr="00126F76">
        <w:rPr>
          <w:rFonts w:ascii="Century Gothic" w:eastAsia="Century Gothic" w:hAnsi="Century Gothic" w:cs="Century Gothic"/>
          <w:sz w:val="20"/>
          <w:szCs w:val="20"/>
        </w:rPr>
        <w:t>Atención integral, Enfoque diferencial, Inter</w:t>
      </w:r>
      <w:r w:rsidR="00BC670F" w:rsidRPr="00126F76">
        <w:rPr>
          <w:rFonts w:ascii="Century Gothic" w:eastAsia="Century Gothic" w:hAnsi="Century Gothic" w:cs="Century Gothic"/>
          <w:sz w:val="20"/>
          <w:szCs w:val="20"/>
        </w:rPr>
        <w:t>acciones, Pueblo indígena Embera</w:t>
      </w:r>
      <w:r w:rsidRPr="00126F76">
        <w:rPr>
          <w:rFonts w:ascii="Century Gothic" w:eastAsia="Century Gothic" w:hAnsi="Century Gothic" w:cs="Century Gothic"/>
          <w:sz w:val="20"/>
          <w:szCs w:val="20"/>
        </w:rPr>
        <w:t xml:space="preserve">. </w:t>
      </w:r>
    </w:p>
    <w:p w14:paraId="0DDE48A2" w14:textId="77777777" w:rsidR="00371128" w:rsidRPr="00126F76" w:rsidRDefault="00371128" w:rsidP="00DF1D0C">
      <w:pPr>
        <w:spacing w:after="40" w:line="240" w:lineRule="auto"/>
        <w:contextualSpacing w:val="0"/>
        <w:rPr>
          <w:rFonts w:ascii="Century Gothic" w:eastAsia="Century Gothic" w:hAnsi="Century Gothic" w:cs="Century Gothic"/>
          <w:sz w:val="20"/>
          <w:szCs w:val="20"/>
        </w:rPr>
      </w:pPr>
    </w:p>
    <w:p w14:paraId="239532BD" w14:textId="77777777" w:rsidR="00371128" w:rsidRPr="00126F76" w:rsidRDefault="00A82669" w:rsidP="00A82669">
      <w:pPr>
        <w:tabs>
          <w:tab w:val="left" w:pos="1655"/>
        </w:tabs>
        <w:spacing w:after="40" w:line="240" w:lineRule="auto"/>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b/>
      </w:r>
    </w:p>
    <w:p w14:paraId="2DC845DE" w14:textId="77777777" w:rsidR="00995728" w:rsidRPr="00126F76" w:rsidRDefault="00995728" w:rsidP="00A82669">
      <w:pPr>
        <w:tabs>
          <w:tab w:val="left" w:pos="1655"/>
        </w:tabs>
        <w:spacing w:after="40" w:line="240" w:lineRule="auto"/>
        <w:contextualSpacing w:val="0"/>
        <w:rPr>
          <w:rFonts w:ascii="Century Gothic" w:eastAsia="Century Gothic" w:hAnsi="Century Gothic" w:cs="Century Gothic"/>
          <w:sz w:val="20"/>
          <w:szCs w:val="20"/>
        </w:rPr>
      </w:pPr>
    </w:p>
    <w:p w14:paraId="772D1AE1" w14:textId="77777777" w:rsidR="00995728" w:rsidRPr="00126F76" w:rsidRDefault="00995728" w:rsidP="00A82669">
      <w:pPr>
        <w:tabs>
          <w:tab w:val="left" w:pos="1655"/>
        </w:tabs>
        <w:spacing w:after="40" w:line="240" w:lineRule="auto"/>
        <w:contextualSpacing w:val="0"/>
        <w:rPr>
          <w:rFonts w:ascii="Century Gothic" w:eastAsia="Century Gothic" w:hAnsi="Century Gothic" w:cs="Century Gothic"/>
          <w:sz w:val="20"/>
          <w:szCs w:val="20"/>
        </w:rPr>
      </w:pPr>
    </w:p>
    <w:p w14:paraId="186D23A6" w14:textId="77777777" w:rsidR="00345465" w:rsidRPr="00126F76" w:rsidRDefault="00345465" w:rsidP="00A82669">
      <w:pPr>
        <w:tabs>
          <w:tab w:val="left" w:pos="1655"/>
        </w:tabs>
        <w:spacing w:after="40" w:line="240" w:lineRule="auto"/>
        <w:contextualSpacing w:val="0"/>
        <w:rPr>
          <w:rFonts w:ascii="Century Gothic" w:eastAsia="Century Gothic" w:hAnsi="Century Gothic" w:cs="Century Gothic"/>
          <w:sz w:val="20"/>
          <w:szCs w:val="20"/>
        </w:rPr>
      </w:pPr>
    </w:p>
    <w:p w14:paraId="2DFD5F2A" w14:textId="77777777" w:rsidR="00345465" w:rsidRPr="00126F76" w:rsidRDefault="00345465">
      <w:pP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br w:type="page"/>
      </w:r>
    </w:p>
    <w:p w14:paraId="6C388926" w14:textId="77777777" w:rsidR="00995728" w:rsidRPr="00126F76" w:rsidRDefault="00995728" w:rsidP="00DF1D0C">
      <w:pPr>
        <w:spacing w:after="40" w:line="240" w:lineRule="auto"/>
        <w:contextualSpacing w:val="0"/>
        <w:rPr>
          <w:rFonts w:ascii="Century Gothic" w:eastAsia="Century Gothic" w:hAnsi="Century Gothic" w:cs="Century Gothic"/>
          <w:sz w:val="20"/>
          <w:szCs w:val="20"/>
        </w:rPr>
        <w:sectPr w:rsidR="00995728" w:rsidRPr="00126F76" w:rsidSect="00DB4B69">
          <w:pgSz w:w="12240" w:h="15840" w:code="1"/>
          <w:pgMar w:top="1440" w:right="1440" w:bottom="1440" w:left="1440" w:header="0" w:footer="720" w:gutter="0"/>
          <w:pgNumType w:start="1"/>
          <w:cols w:space="720"/>
          <w:docGrid w:linePitch="299"/>
        </w:sectPr>
      </w:pPr>
    </w:p>
    <w:p w14:paraId="4FF26E2A" w14:textId="77777777" w:rsidR="00371128" w:rsidRPr="00126F76" w:rsidRDefault="000B1ACF" w:rsidP="00DF1D0C">
      <w:pPr>
        <w:spacing w:after="40" w:line="240" w:lineRule="auto"/>
        <w:contextualSpacing w:val="0"/>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lastRenderedPageBreak/>
        <w:t xml:space="preserve">Introducción </w:t>
      </w:r>
    </w:p>
    <w:p w14:paraId="227928BC" w14:textId="77777777" w:rsidR="00371128" w:rsidRPr="00126F76" w:rsidRDefault="00371128" w:rsidP="00DF1D0C">
      <w:pPr>
        <w:spacing w:after="40" w:line="240" w:lineRule="auto"/>
        <w:contextualSpacing w:val="0"/>
        <w:rPr>
          <w:rFonts w:ascii="Century Gothic" w:eastAsia="Century Gothic" w:hAnsi="Century Gothic" w:cs="Century Gothic"/>
          <w:sz w:val="20"/>
          <w:szCs w:val="20"/>
        </w:rPr>
      </w:pPr>
    </w:p>
    <w:p w14:paraId="1D1C8838" w14:textId="09A0EB76" w:rsidR="00371128" w:rsidRPr="00126F76" w:rsidRDefault="000B1AC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La presente experiencia denominada Dëe dachiwuarrarachakede (casa de los niños), hace parte de</w:t>
      </w:r>
      <w:r w:rsidR="0037059A">
        <w:rPr>
          <w:rFonts w:ascii="Century Gothic" w:eastAsia="Century Gothic" w:hAnsi="Century Gothic" w:cs="Century Gothic"/>
          <w:sz w:val="20"/>
          <w:szCs w:val="20"/>
        </w:rPr>
        <w:t xml:space="preserve"> la </w:t>
      </w:r>
      <w:r w:rsidRPr="00126F76">
        <w:rPr>
          <w:rFonts w:ascii="Century Gothic" w:eastAsia="Century Gothic" w:hAnsi="Century Gothic" w:cs="Century Gothic"/>
          <w:sz w:val="20"/>
          <w:szCs w:val="20"/>
        </w:rPr>
        <w:t xml:space="preserve">Atención Integral a la Primera Infancia específicamente en la localidad </w:t>
      </w:r>
      <w:r w:rsidR="00FA4E83" w:rsidRPr="00126F76">
        <w:rPr>
          <w:rFonts w:ascii="Century Gothic" w:eastAsia="Century Gothic" w:hAnsi="Century Gothic" w:cs="Century Gothic"/>
          <w:sz w:val="20"/>
          <w:szCs w:val="20"/>
        </w:rPr>
        <w:t>Santafé</w:t>
      </w:r>
      <w:r w:rsidRPr="00126F76">
        <w:rPr>
          <w:rFonts w:ascii="Century Gothic" w:eastAsia="Century Gothic" w:hAnsi="Century Gothic" w:cs="Century Gothic"/>
          <w:sz w:val="20"/>
          <w:szCs w:val="20"/>
        </w:rPr>
        <w:t xml:space="preserve"> en </w:t>
      </w:r>
      <w:proofErr w:type="gramStart"/>
      <w:r w:rsidRPr="00126F76">
        <w:rPr>
          <w:rFonts w:ascii="Century Gothic" w:eastAsia="Century Gothic" w:hAnsi="Century Gothic" w:cs="Century Gothic"/>
          <w:sz w:val="20"/>
          <w:szCs w:val="20"/>
        </w:rPr>
        <w:t>la  IED</w:t>
      </w:r>
      <w:proofErr w:type="gramEnd"/>
      <w:r w:rsidRPr="00126F76">
        <w:rPr>
          <w:rFonts w:ascii="Century Gothic" w:eastAsia="Century Gothic" w:hAnsi="Century Gothic" w:cs="Century Gothic"/>
          <w:sz w:val="20"/>
          <w:szCs w:val="20"/>
        </w:rPr>
        <w:t xml:space="preserve"> Antonio José Uribe, en el ciclo inicial con el aula diferencial de</w:t>
      </w:r>
      <w:r w:rsidR="0037059A">
        <w:rPr>
          <w:rFonts w:ascii="Century Gothic" w:eastAsia="Century Gothic" w:hAnsi="Century Gothic" w:cs="Century Gothic"/>
          <w:sz w:val="20"/>
          <w:szCs w:val="20"/>
        </w:rPr>
        <w:t xml:space="preserve">l nivel de </w:t>
      </w:r>
      <w:r w:rsidRPr="00126F76">
        <w:rPr>
          <w:rFonts w:ascii="Century Gothic" w:eastAsia="Century Gothic" w:hAnsi="Century Gothic" w:cs="Century Gothic"/>
          <w:sz w:val="20"/>
          <w:szCs w:val="20"/>
        </w:rPr>
        <w:t xml:space="preserve">jardín </w:t>
      </w:r>
      <w:r w:rsidR="0037059A">
        <w:rPr>
          <w:rFonts w:ascii="Century Gothic" w:eastAsia="Century Gothic" w:hAnsi="Century Gothic" w:cs="Century Gothic"/>
          <w:sz w:val="20"/>
          <w:szCs w:val="20"/>
        </w:rPr>
        <w:t xml:space="preserve">con la comunidad </w:t>
      </w:r>
      <w:r w:rsidR="00FA4E83" w:rsidRPr="00126F76">
        <w:rPr>
          <w:rFonts w:ascii="Century Gothic" w:eastAsia="Century Gothic" w:hAnsi="Century Gothic" w:cs="Century Gothic"/>
          <w:sz w:val="20"/>
          <w:szCs w:val="20"/>
        </w:rPr>
        <w:t>Embera</w:t>
      </w:r>
      <w:r w:rsidRPr="00126F76">
        <w:rPr>
          <w:rFonts w:ascii="Century Gothic" w:eastAsia="Century Gothic" w:hAnsi="Century Gothic" w:cs="Century Gothic"/>
          <w:sz w:val="20"/>
          <w:szCs w:val="20"/>
        </w:rPr>
        <w:t>, durante el transcurso del año 201</w:t>
      </w:r>
      <w:r w:rsidR="0037059A">
        <w:rPr>
          <w:rFonts w:ascii="Century Gothic" w:eastAsia="Century Gothic" w:hAnsi="Century Gothic" w:cs="Century Gothic"/>
          <w:sz w:val="20"/>
          <w:szCs w:val="20"/>
        </w:rPr>
        <w:t>9</w:t>
      </w:r>
      <w:r w:rsidRPr="00126F76">
        <w:rPr>
          <w:rFonts w:ascii="Century Gothic" w:eastAsia="Century Gothic" w:hAnsi="Century Gothic" w:cs="Century Gothic"/>
          <w:sz w:val="20"/>
          <w:szCs w:val="20"/>
        </w:rPr>
        <w:t>.</w:t>
      </w:r>
    </w:p>
    <w:p w14:paraId="6AA2909A" w14:textId="77777777" w:rsidR="00371128" w:rsidRPr="00126F76" w:rsidRDefault="00371128" w:rsidP="00DF1D0C">
      <w:pPr>
        <w:spacing w:after="40" w:line="240" w:lineRule="auto"/>
        <w:ind w:firstLine="720"/>
        <w:contextualSpacing w:val="0"/>
        <w:rPr>
          <w:rFonts w:ascii="Century Gothic" w:eastAsia="Century Gothic" w:hAnsi="Century Gothic" w:cs="Century Gothic"/>
          <w:sz w:val="20"/>
          <w:szCs w:val="20"/>
        </w:rPr>
      </w:pPr>
    </w:p>
    <w:p w14:paraId="79924FFD" w14:textId="5D8CF02D" w:rsidR="00371128" w:rsidRDefault="000B1AC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Esta experiencia se debe a la necesidad identificada en las relaciones interpersonales entre los kafunias</w:t>
      </w:r>
      <w:r w:rsidRPr="00126F76">
        <w:rPr>
          <w:rFonts w:ascii="Century Gothic" w:eastAsia="Century Gothic" w:hAnsi="Century Gothic" w:cs="Century Gothic"/>
          <w:sz w:val="20"/>
          <w:szCs w:val="20"/>
          <w:vertAlign w:val="superscript"/>
        </w:rPr>
        <w:footnoteReference w:id="1"/>
      </w:r>
      <w:r w:rsidRPr="00126F76">
        <w:rPr>
          <w:rFonts w:ascii="Century Gothic" w:eastAsia="Century Gothic" w:hAnsi="Century Gothic" w:cs="Century Gothic"/>
          <w:sz w:val="20"/>
          <w:szCs w:val="20"/>
        </w:rPr>
        <w:t xml:space="preserve"> y los </w:t>
      </w:r>
      <w:r w:rsidR="00FA4E83" w:rsidRPr="00126F76">
        <w:rPr>
          <w:rFonts w:ascii="Century Gothic" w:eastAsia="Century Gothic" w:hAnsi="Century Gothic" w:cs="Century Gothic"/>
          <w:sz w:val="20"/>
          <w:szCs w:val="20"/>
        </w:rPr>
        <w:t>Embera</w:t>
      </w:r>
      <w:r w:rsidRPr="00126F76">
        <w:rPr>
          <w:rFonts w:ascii="Century Gothic" w:eastAsia="Century Gothic" w:hAnsi="Century Gothic" w:cs="Century Gothic"/>
          <w:sz w:val="20"/>
          <w:szCs w:val="20"/>
        </w:rPr>
        <w:t xml:space="preserve"> en la cual no hay un reconocimiento del “otro” que a su vez es algo contradictorio teniendo en cuenta (como se cita en Skilar, 2002)</w:t>
      </w:r>
    </w:p>
    <w:p w14:paraId="27901546" w14:textId="77777777" w:rsidR="0037059A" w:rsidRPr="00126F76" w:rsidRDefault="0037059A" w:rsidP="00DF1D0C">
      <w:pPr>
        <w:spacing w:after="40" w:line="240" w:lineRule="auto"/>
        <w:ind w:firstLine="720"/>
        <w:contextualSpacing w:val="0"/>
        <w:rPr>
          <w:rFonts w:ascii="Century Gothic" w:eastAsia="Century Gothic" w:hAnsi="Century Gothic" w:cs="Century Gothic"/>
          <w:sz w:val="20"/>
          <w:szCs w:val="20"/>
        </w:rPr>
      </w:pPr>
    </w:p>
    <w:p w14:paraId="7D139A43" w14:textId="77777777" w:rsidR="00371128" w:rsidRPr="00126F76" w:rsidRDefault="000B1ACF" w:rsidP="00DF1D0C">
      <w:pPr>
        <w:spacing w:after="40" w:line="240" w:lineRule="auto"/>
        <w:ind w:left="720"/>
        <w:contextualSpacing w:val="0"/>
        <w:rPr>
          <w:rFonts w:ascii="Century Gothic" w:eastAsia="Century Gothic" w:hAnsi="Century Gothic" w:cs="Century Gothic"/>
          <w:i/>
          <w:sz w:val="20"/>
          <w:szCs w:val="20"/>
        </w:rPr>
      </w:pPr>
      <w:r w:rsidRPr="00126F76">
        <w:rPr>
          <w:rFonts w:ascii="Century Gothic" w:eastAsia="Century Gothic" w:hAnsi="Century Gothic" w:cs="Century Gothic"/>
          <w:sz w:val="20"/>
          <w:szCs w:val="20"/>
        </w:rPr>
        <w:t>q</w:t>
      </w:r>
      <w:r w:rsidRPr="00126F76">
        <w:rPr>
          <w:rFonts w:ascii="Century Gothic" w:eastAsia="Century Gothic" w:hAnsi="Century Gothic" w:cs="Century Gothic"/>
          <w:i/>
          <w:sz w:val="20"/>
          <w:szCs w:val="20"/>
        </w:rPr>
        <w:t>ue el "Otro" no sea nadie propiamente hablando, ni usted ni yo, significa que es una estructura que se encuentra solamente efectuada por medio de términos variables en los diferentes mundos perceptivos - yo para usted en el suyo, usted para mí en el mío-. No basta siquiera con ver en otro una estructura particular o específica del mundo perceptivo en general; de hecho, es una estructura que funda y asegura todo el funcionamiento del mundo en su conjunto. Y es que las nociones necesarias para la descripción del mundo (...) permanecerán vacías e inaplicables, si el "Otro" no estuviera ahí, expresando mundos posibles (Gilles Deleuze).</w:t>
      </w:r>
    </w:p>
    <w:p w14:paraId="7411F832" w14:textId="77777777" w:rsidR="00371128" w:rsidRPr="00126F76" w:rsidRDefault="00371128" w:rsidP="00DF1D0C">
      <w:pPr>
        <w:spacing w:after="40" w:line="240" w:lineRule="auto"/>
        <w:ind w:left="720"/>
        <w:contextualSpacing w:val="0"/>
        <w:rPr>
          <w:rFonts w:ascii="Century Gothic" w:eastAsia="Century Gothic" w:hAnsi="Century Gothic" w:cs="Century Gothic"/>
          <w:i/>
          <w:sz w:val="20"/>
          <w:szCs w:val="20"/>
        </w:rPr>
      </w:pPr>
    </w:p>
    <w:p w14:paraId="706B79BE" w14:textId="77777777" w:rsidR="00371128" w:rsidRPr="00126F76" w:rsidRDefault="000B1AC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De acuerdo al pensamiento de Deleuze, el otro es necesario para que el funcionamiento del mundo se dé, por esto es vital fortalecer este proceso de reconocimiento en la comunidad educativa para poder dar un mejor funcionamiento a las relaciones sociales que son la base de la familia y que ésta, a su vez, es el cimiento de la sociedad y el componente principal del sistema mundo. </w:t>
      </w:r>
    </w:p>
    <w:p w14:paraId="662A574C" w14:textId="77777777" w:rsidR="00371128" w:rsidRPr="00126F76" w:rsidRDefault="000B1AC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Por esta razón, la planeación, diseño y desarrollo de experiencias de este proyecto se enfocaron a evidenciar las diversas interacciones de los niños y las niñas de jardín 3 con el espacio, las personas, el </w:t>
      </w:r>
      <w:r w:rsidR="006420FA" w:rsidRPr="00126F76">
        <w:rPr>
          <w:rFonts w:ascii="Century Gothic" w:eastAsia="Century Gothic" w:hAnsi="Century Gothic" w:cs="Century Gothic"/>
          <w:sz w:val="20"/>
          <w:szCs w:val="20"/>
        </w:rPr>
        <w:t>entorno,</w:t>
      </w:r>
      <w:r w:rsidRPr="00126F76">
        <w:rPr>
          <w:rFonts w:ascii="Century Gothic" w:eastAsia="Century Gothic" w:hAnsi="Century Gothic" w:cs="Century Gothic"/>
          <w:sz w:val="20"/>
          <w:szCs w:val="20"/>
        </w:rPr>
        <w:t xml:space="preserve"> los materiales y los pares etarios. </w:t>
      </w:r>
    </w:p>
    <w:p w14:paraId="0163E065" w14:textId="77777777" w:rsidR="00371128" w:rsidRPr="00126F76" w:rsidRDefault="000B1AC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Teniendo como objeto dar respuesta a la interrogante </w:t>
      </w:r>
      <w:r w:rsidR="006420FA" w:rsidRPr="00126F76">
        <w:rPr>
          <w:rFonts w:ascii="Century Gothic" w:eastAsia="Century Gothic" w:hAnsi="Century Gothic" w:cs="Century Gothic"/>
          <w:sz w:val="20"/>
          <w:szCs w:val="20"/>
        </w:rPr>
        <w:t>¿cómo</w:t>
      </w:r>
      <w:r w:rsidRPr="00126F76">
        <w:rPr>
          <w:rFonts w:ascii="Century Gothic" w:eastAsia="Century Gothic" w:hAnsi="Century Gothic" w:cs="Century Gothic"/>
          <w:sz w:val="20"/>
          <w:szCs w:val="20"/>
        </w:rPr>
        <w:t xml:space="preserve"> resignificar  la dimensión del ser, a través del reconocimiento del “otro”, por medio de los valores, la espiritualidad y las tradiciones culturales? para esto se implementaron diversas estrategias pedagógicas y herramientas flexibles, las cuales se adecuaron a las diferentes situaciones que surgieron por el camino. </w:t>
      </w:r>
    </w:p>
    <w:p w14:paraId="6FA437BD" w14:textId="77777777" w:rsidR="00371128" w:rsidRPr="00126F76" w:rsidRDefault="000B1AC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A continuación se emprende el viaje que se divide en </w:t>
      </w:r>
      <w:proofErr w:type="spellStart"/>
      <w:r w:rsidRPr="00126F76">
        <w:rPr>
          <w:rFonts w:ascii="Century Gothic" w:eastAsia="Century Gothic" w:hAnsi="Century Gothic" w:cs="Century Gothic"/>
          <w:sz w:val="20"/>
          <w:szCs w:val="20"/>
        </w:rPr>
        <w:t>unidaibiia</w:t>
      </w:r>
      <w:proofErr w:type="spellEnd"/>
      <w:r w:rsidRPr="00126F76">
        <w:rPr>
          <w:rFonts w:ascii="Century Gothic" w:eastAsia="Century Gothic" w:hAnsi="Century Gothic" w:cs="Century Gothic"/>
          <w:sz w:val="20"/>
          <w:szCs w:val="20"/>
          <w:vertAlign w:val="superscript"/>
        </w:rPr>
        <w:footnoteReference w:id="2"/>
      </w:r>
      <w:r w:rsidRPr="00126F76">
        <w:rPr>
          <w:rFonts w:ascii="Century Gothic" w:eastAsia="Century Gothic" w:hAnsi="Century Gothic" w:cs="Century Gothic"/>
          <w:sz w:val="20"/>
          <w:szCs w:val="20"/>
        </w:rPr>
        <w:t xml:space="preserve">, </w:t>
      </w:r>
      <w:proofErr w:type="spellStart"/>
      <w:r w:rsidRPr="00126F76">
        <w:rPr>
          <w:rFonts w:ascii="Century Gothic" w:eastAsia="Century Gothic" w:hAnsi="Century Gothic" w:cs="Century Gothic"/>
          <w:sz w:val="20"/>
          <w:szCs w:val="20"/>
        </w:rPr>
        <w:t>Iunja</w:t>
      </w:r>
      <w:proofErr w:type="spellEnd"/>
      <w:r w:rsidRPr="00126F76">
        <w:rPr>
          <w:rFonts w:ascii="Century Gothic" w:eastAsia="Century Gothic" w:hAnsi="Century Gothic" w:cs="Century Gothic"/>
          <w:sz w:val="20"/>
          <w:szCs w:val="20"/>
        </w:rPr>
        <w:t xml:space="preserve"> </w:t>
      </w:r>
      <w:proofErr w:type="spellStart"/>
      <w:r w:rsidRPr="00126F76">
        <w:rPr>
          <w:rFonts w:ascii="Century Gothic" w:eastAsia="Century Gothic" w:hAnsi="Century Gothic" w:cs="Century Gothic"/>
          <w:sz w:val="20"/>
          <w:szCs w:val="20"/>
        </w:rPr>
        <w:t>esabaribu</w:t>
      </w:r>
      <w:proofErr w:type="spellEnd"/>
      <w:r w:rsidRPr="00126F76">
        <w:rPr>
          <w:rFonts w:ascii="Century Gothic" w:eastAsia="Century Gothic" w:hAnsi="Century Gothic" w:cs="Century Gothic"/>
          <w:sz w:val="20"/>
          <w:szCs w:val="20"/>
        </w:rPr>
        <w:t xml:space="preserve"> o mundo medio</w:t>
      </w:r>
      <w:r w:rsidRPr="00126F76">
        <w:rPr>
          <w:rFonts w:ascii="Century Gothic" w:eastAsia="Century Gothic" w:hAnsi="Century Gothic" w:cs="Century Gothic"/>
          <w:sz w:val="20"/>
          <w:szCs w:val="20"/>
          <w:vertAlign w:val="superscript"/>
        </w:rPr>
        <w:footnoteReference w:id="3"/>
      </w:r>
      <w:r w:rsidRPr="00126F76">
        <w:rPr>
          <w:rFonts w:ascii="Century Gothic" w:eastAsia="Century Gothic" w:hAnsi="Century Gothic" w:cs="Century Gothic"/>
          <w:sz w:val="20"/>
          <w:szCs w:val="20"/>
        </w:rPr>
        <w:t xml:space="preserve"> e infinito. Es importante resaltar que los actores principales de este viaje son los niños y las niñas de Jardín 3, en los cuales se enfocó la experiencia y giró el proceso de </w:t>
      </w:r>
      <w:r w:rsidR="003140BC" w:rsidRPr="00126F76">
        <w:rPr>
          <w:rFonts w:ascii="Century Gothic" w:eastAsia="Century Gothic" w:hAnsi="Century Gothic" w:cs="Century Gothic"/>
          <w:sz w:val="20"/>
          <w:szCs w:val="20"/>
        </w:rPr>
        <w:t>s</w:t>
      </w:r>
      <w:r w:rsidR="006420FA" w:rsidRPr="00126F76">
        <w:rPr>
          <w:rFonts w:ascii="Century Gothic" w:eastAsia="Century Gothic" w:hAnsi="Century Gothic" w:cs="Century Gothic"/>
          <w:sz w:val="20"/>
          <w:szCs w:val="20"/>
        </w:rPr>
        <w:t>istematización</w:t>
      </w:r>
      <w:r w:rsidRPr="00126F76">
        <w:rPr>
          <w:rFonts w:ascii="Century Gothic" w:eastAsia="Century Gothic" w:hAnsi="Century Gothic" w:cs="Century Gothic"/>
          <w:sz w:val="20"/>
          <w:szCs w:val="20"/>
        </w:rPr>
        <w:t xml:space="preserve">. </w:t>
      </w:r>
    </w:p>
    <w:p w14:paraId="09FB3E95" w14:textId="77777777" w:rsidR="00995728" w:rsidRPr="00126F76" w:rsidRDefault="00995728" w:rsidP="00DF1D0C">
      <w:pPr>
        <w:spacing w:after="40" w:line="240" w:lineRule="auto"/>
        <w:ind w:firstLine="720"/>
        <w:contextualSpacing w:val="0"/>
        <w:rPr>
          <w:rFonts w:ascii="Century Gothic" w:eastAsia="Century Gothic" w:hAnsi="Century Gothic" w:cs="Century Gothic"/>
          <w:sz w:val="20"/>
          <w:szCs w:val="20"/>
        </w:rPr>
      </w:pPr>
    </w:p>
    <w:p w14:paraId="069C8EF5"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3F2502A7"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09E39C9C"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7BFBBB46"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034C6BE3"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25D395E5"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412A2F09" w14:textId="77777777" w:rsidR="00AD225A" w:rsidRPr="00126F76" w:rsidRDefault="0029509F" w:rsidP="00DF1D0C">
      <w:pPr>
        <w:spacing w:after="40" w:line="240" w:lineRule="auto"/>
        <w:ind w:firstLine="720"/>
        <w:contextualSpacing w:val="0"/>
        <w:rPr>
          <w:rFonts w:ascii="Century Gothic" w:eastAsia="Century Gothic" w:hAnsi="Century Gothic" w:cs="Century Gothic"/>
          <w:sz w:val="20"/>
          <w:szCs w:val="20"/>
        </w:rPr>
      </w:pPr>
      <w:r w:rsidRPr="00126F76">
        <w:rPr>
          <w:rFonts w:ascii="Century Gothic" w:eastAsia="Century Gothic" w:hAnsi="Century Gothic" w:cs="Century Gothic"/>
          <w:b/>
          <w:noProof/>
          <w:sz w:val="20"/>
          <w:szCs w:val="20"/>
          <w:lang w:val="es-CO"/>
        </w:rPr>
        <mc:AlternateContent>
          <mc:Choice Requires="wps">
            <w:drawing>
              <wp:anchor distT="0" distB="0" distL="114300" distR="114300" simplePos="0" relativeHeight="251701248" behindDoc="0" locked="0" layoutInCell="1" allowOverlap="1" wp14:anchorId="1862164F" wp14:editId="05FE9571">
                <wp:simplePos x="0" y="0"/>
                <wp:positionH relativeFrom="column">
                  <wp:posOffset>-52421</wp:posOffset>
                </wp:positionH>
                <wp:positionV relativeFrom="paragraph">
                  <wp:posOffset>7685405</wp:posOffset>
                </wp:positionV>
                <wp:extent cx="3384550" cy="681990"/>
                <wp:effectExtent l="0" t="0" r="6350" b="3810"/>
                <wp:wrapNone/>
                <wp:docPr id="35" name="35 Cuadro de texto"/>
                <wp:cNvGraphicFramePr/>
                <a:graphic xmlns:a="http://schemas.openxmlformats.org/drawingml/2006/main">
                  <a:graphicData uri="http://schemas.microsoft.com/office/word/2010/wordprocessingShape">
                    <wps:wsp>
                      <wps:cNvSpPr txBox="1"/>
                      <wps:spPr>
                        <a:xfrm>
                          <a:off x="0" y="0"/>
                          <a:ext cx="3384550" cy="681990"/>
                        </a:xfrm>
                        <a:prstGeom prst="rect">
                          <a:avLst/>
                        </a:prstGeom>
                        <a:solidFill>
                          <a:sysClr val="window" lastClr="FFFFFF"/>
                        </a:solidFill>
                        <a:ln w="6350">
                          <a:noFill/>
                        </a:ln>
                        <a:effectLst/>
                      </wps:spPr>
                      <wps:txbx>
                        <w:txbxContent>
                          <w:p w14:paraId="796FA0BF" w14:textId="77777777" w:rsidR="0037059A" w:rsidRPr="00AE10E7" w:rsidRDefault="0037059A" w:rsidP="0029509F">
                            <w:pPr>
                              <w:rPr>
                                <w:lang w:val="es-CO"/>
                              </w:rPr>
                            </w:pPr>
                            <w:r>
                              <w:rPr>
                                <w:lang w:val="es-CO"/>
                              </w:rPr>
                              <w:t xml:space="preserve">Luz Aleida </w:t>
                            </w:r>
                            <w:proofErr w:type="spellStart"/>
                            <w:r>
                              <w:rPr>
                                <w:lang w:val="es-CO"/>
                              </w:rPr>
                              <w:t>Queragama</w:t>
                            </w:r>
                            <w:proofErr w:type="spellEnd"/>
                            <w:r>
                              <w:rPr>
                                <w:lang w:val="es-CO"/>
                              </w:rPr>
                              <w:t xml:space="preserve">, dibujo libre.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62164F" id="35 Cuadro de texto" o:spid="_x0000_s1027" type="#_x0000_t202" style="position:absolute;left:0;text-align:left;margin-left:-4.15pt;margin-top:605.15pt;width:266.5pt;height:53.7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" fillcolor="window" stroked="f" strokeweight=".5pt">
                <v:textbox>
                  <w:txbxContent>
                    <w:p w14:paraId="796FA0BF" w14:textId="77777777" w:rsidR="0037059A" w:rsidRPr="00AE10E7" w:rsidRDefault="0037059A" w:rsidP="0029509F">
                      <w:pPr>
                        <w:rPr>
                          <w:lang w:val="es-CO"/>
                        </w:rPr>
                      </w:pPr>
                      <w:r>
                        <w:rPr>
                          <w:lang w:val="es-CO"/>
                        </w:rPr>
                        <w:t xml:space="preserve">Luz Aleida </w:t>
                      </w:r>
                      <w:proofErr w:type="spellStart"/>
                      <w:r>
                        <w:rPr>
                          <w:lang w:val="es-CO"/>
                        </w:rPr>
                        <w:t>Queragama</w:t>
                      </w:r>
                      <w:proofErr w:type="spellEnd"/>
                      <w:r>
                        <w:rPr>
                          <w:lang w:val="es-CO"/>
                        </w:rPr>
                        <w:t xml:space="preserve">, dibujo libre. </w:t>
                      </w:r>
                    </w:p>
                  </w:txbxContent>
                </v:textbox>
              </v:shape>
            </w:pict>
          </mc:Fallback>
        </mc:AlternateContent>
      </w:r>
      <w:r w:rsidR="00DB6448" w:rsidRPr="00126F76">
        <w:rPr>
          <w:rFonts w:ascii="Century Gothic" w:hAnsi="Century Gothic"/>
          <w:noProof/>
          <w:sz w:val="20"/>
          <w:szCs w:val="20"/>
          <w:lang w:val="es-CO"/>
        </w:rPr>
        <w:drawing>
          <wp:anchor distT="0" distB="0" distL="114300" distR="114300" simplePos="0" relativeHeight="251698176" behindDoc="0" locked="0" layoutInCell="1" allowOverlap="1" wp14:anchorId="12B7C122" wp14:editId="2E78E7DB">
            <wp:simplePos x="0" y="0"/>
            <wp:positionH relativeFrom="column">
              <wp:posOffset>-150495</wp:posOffset>
            </wp:positionH>
            <wp:positionV relativeFrom="paragraph">
              <wp:posOffset>-409575</wp:posOffset>
            </wp:positionV>
            <wp:extent cx="6524625" cy="8093075"/>
            <wp:effectExtent l="0" t="0" r="9525" b="3175"/>
            <wp:wrapSquare wrapText="bothSides"/>
            <wp:docPr id="83" name="Imagen 83" descr="C:\Users\Los Angeles\AppData\Local\Microsoft\Windows\Temporary Internet Files\Content.Word\IMG_20181123_15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Los Angeles\AppData\Local\Microsoft\Windows\Temporary Internet Files\Content.Word\IMG_20181123_15295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48" t="14908" r="-1"/>
                    <a:stretch/>
                  </pic:blipFill>
                  <pic:spPr bwMode="auto">
                    <a:xfrm>
                      <a:off x="0" y="0"/>
                      <a:ext cx="6524625" cy="809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5B49A2"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6B248BC3"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7412B5B7"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0CD233AE"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pPr>
    </w:p>
    <w:p w14:paraId="771559F9" w14:textId="77777777" w:rsidR="00AD225A" w:rsidRPr="00126F76" w:rsidRDefault="00AD225A" w:rsidP="00DF1D0C">
      <w:pPr>
        <w:spacing w:after="40" w:line="240" w:lineRule="auto"/>
        <w:ind w:firstLine="720"/>
        <w:contextualSpacing w:val="0"/>
        <w:rPr>
          <w:rFonts w:ascii="Century Gothic" w:eastAsia="Century Gothic" w:hAnsi="Century Gothic" w:cs="Century Gothic"/>
          <w:sz w:val="20"/>
          <w:szCs w:val="20"/>
        </w:rPr>
        <w:sectPr w:rsidR="00AD225A" w:rsidRPr="00126F76" w:rsidSect="00DB4B69">
          <w:type w:val="continuous"/>
          <w:pgSz w:w="12240" w:h="15840" w:code="1"/>
          <w:pgMar w:top="1440" w:right="1440" w:bottom="1440" w:left="1440" w:header="0" w:footer="720" w:gutter="0"/>
          <w:pgNumType w:start="1"/>
          <w:cols w:space="720"/>
          <w:docGrid w:linePitch="299"/>
        </w:sectPr>
      </w:pPr>
    </w:p>
    <w:p w14:paraId="09299567" w14:textId="77777777" w:rsidR="00371128" w:rsidRPr="00126F76" w:rsidRDefault="000B1ACF" w:rsidP="008E6FF9">
      <w:pPr>
        <w:numPr>
          <w:ilvl w:val="0"/>
          <w:numId w:val="2"/>
        </w:numPr>
        <w:spacing w:after="40" w:line="240" w:lineRule="auto"/>
        <w:jc w:val="both"/>
        <w:rPr>
          <w:rFonts w:ascii="Century Gothic" w:eastAsia="Century Gothic" w:hAnsi="Century Gothic" w:cs="Century Gothic"/>
          <w:b/>
          <w:sz w:val="20"/>
          <w:szCs w:val="20"/>
        </w:rPr>
      </w:pPr>
      <w:proofErr w:type="spellStart"/>
      <w:r w:rsidRPr="00126F76">
        <w:rPr>
          <w:rFonts w:ascii="Century Gothic" w:eastAsia="Century Gothic" w:hAnsi="Century Gothic" w:cs="Century Gothic"/>
          <w:b/>
          <w:sz w:val="20"/>
          <w:szCs w:val="20"/>
        </w:rPr>
        <w:t>Unidaibiia</w:t>
      </w:r>
      <w:proofErr w:type="spellEnd"/>
    </w:p>
    <w:p w14:paraId="1B555248" w14:textId="6B94BFDB" w:rsidR="00764A24" w:rsidRPr="00126F76" w:rsidRDefault="000B1ACF" w:rsidP="00764A24">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ab/>
      </w:r>
      <w:r w:rsidR="00764A24" w:rsidRPr="00126F76">
        <w:rPr>
          <w:rFonts w:ascii="Century Gothic" w:eastAsia="Century Gothic" w:hAnsi="Century Gothic" w:cs="Century Gothic"/>
          <w:sz w:val="20"/>
          <w:szCs w:val="20"/>
        </w:rPr>
        <w:t>Como toda historia está también tiene un origen, entonces… todo empieza en febrero del 201</w:t>
      </w:r>
      <w:r w:rsidR="0037059A">
        <w:rPr>
          <w:rFonts w:ascii="Century Gothic" w:eastAsia="Century Gothic" w:hAnsi="Century Gothic" w:cs="Century Gothic"/>
          <w:sz w:val="20"/>
          <w:szCs w:val="20"/>
        </w:rPr>
        <w:t>9</w:t>
      </w:r>
      <w:r w:rsidR="00764A24" w:rsidRPr="00126F76">
        <w:rPr>
          <w:rFonts w:ascii="Century Gothic" w:eastAsia="Century Gothic" w:hAnsi="Century Gothic" w:cs="Century Gothic"/>
          <w:sz w:val="20"/>
          <w:szCs w:val="20"/>
        </w:rPr>
        <w:t xml:space="preserve"> cuando llegué a la institución educativa como agente pedagógica, inicialmente me asignan varios grupos entre ellos, y especialmente, el grupo de Jardín 3, caracterizado por ser un aula con enfoque diferencial, integrada por niños y niñas pertenecientes a la comunidad indígena Embera. Al escuchar la indicación dada, en mí hay una mezcla de emociones pues me genera interés e inquietud al mismo tiempo por trabajar con esta población; en mi  pensamiento rondaban todo tipo de preguntas ¿cómo podré comunicarme con ellos?, ¿cómo me acerco a ellos?, ¿qué y cómo les podría enseñar a estos pequeños?,   entre otras interrogantes que me hicieron reflexionar frente a mi quehacer pedagógico. Sin embargo, el trabajar con los niños y las niñas de esta comunidad indígena se convertiría en una gran oportunidad para crecer personal y profesionalmente.</w:t>
      </w:r>
    </w:p>
    <w:p w14:paraId="33426109" w14:textId="77777777" w:rsidR="00764A24" w:rsidRPr="00126F76" w:rsidRDefault="00764A24" w:rsidP="00764A24">
      <w:pPr>
        <w:spacing w:after="40" w:line="240" w:lineRule="auto"/>
        <w:contextualSpacing w:val="0"/>
        <w:jc w:val="both"/>
        <w:rPr>
          <w:rFonts w:ascii="Century Gothic" w:eastAsia="Century Gothic" w:hAnsi="Century Gothic" w:cs="Century Gothic"/>
          <w:sz w:val="20"/>
          <w:szCs w:val="20"/>
        </w:rPr>
      </w:pPr>
    </w:p>
    <w:p w14:paraId="149157AF" w14:textId="77777777" w:rsidR="00764A24" w:rsidRPr="00126F76" w:rsidRDefault="00764A24" w:rsidP="00764A24">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Como recientemente el colegio había retomado las labores educativas, aún se encontraban en etapa de acogida para toda la comunidad y por eso se dieron varios  cambios; uno de ellos era el  contar con un aula diferencial. Este acontecimiento causó impacto ya que el contacto que se tenía con el pueblo indígena Embera hasta el momento, era esporádico mientras se les veía transitando por las calles del  sector de San Bernardo. De ahí que se escucharan diferentes voces  interior y de la institución:</w:t>
      </w:r>
    </w:p>
    <w:p w14:paraId="26DD9E01" w14:textId="77777777" w:rsidR="00764A24" w:rsidRPr="00126F76" w:rsidRDefault="00764A24" w:rsidP="00764A24">
      <w:pPr>
        <w:spacing w:after="40" w:line="240" w:lineRule="auto"/>
        <w:contextualSpacing w:val="0"/>
        <w:jc w:val="center"/>
        <w:rPr>
          <w:rFonts w:ascii="Century Gothic" w:eastAsia="Century Gothic" w:hAnsi="Century Gothic" w:cs="Century Gothic"/>
          <w:i/>
          <w:sz w:val="20"/>
          <w:szCs w:val="20"/>
        </w:rPr>
      </w:pPr>
      <w:r w:rsidRPr="00126F76">
        <w:rPr>
          <w:rFonts w:ascii="Century Gothic" w:eastAsia="Century Gothic" w:hAnsi="Century Gothic" w:cs="Century Gothic"/>
          <w:i/>
          <w:sz w:val="20"/>
          <w:szCs w:val="20"/>
        </w:rPr>
        <w:t xml:space="preserve">“Esos niños son muy bruscos”          </w:t>
      </w:r>
    </w:p>
    <w:p w14:paraId="1F036681" w14:textId="77777777" w:rsidR="00764A24" w:rsidRPr="00126F76" w:rsidRDefault="00764A24" w:rsidP="00764A24">
      <w:pPr>
        <w:spacing w:after="40" w:line="240" w:lineRule="auto"/>
        <w:contextualSpacing w:val="0"/>
        <w:jc w:val="center"/>
        <w:rPr>
          <w:rFonts w:ascii="Century Gothic" w:eastAsia="Century Gothic" w:hAnsi="Century Gothic" w:cs="Century Gothic"/>
          <w:i/>
          <w:sz w:val="20"/>
          <w:szCs w:val="20"/>
        </w:rPr>
      </w:pPr>
      <w:r w:rsidRPr="00126F76">
        <w:rPr>
          <w:rFonts w:ascii="Century Gothic" w:eastAsia="Century Gothic" w:hAnsi="Century Gothic" w:cs="Century Gothic"/>
          <w:i/>
          <w:sz w:val="20"/>
          <w:szCs w:val="20"/>
        </w:rPr>
        <w:t xml:space="preserve">   “Mire a los indios”                                                       “Esos indios son sucios y huelen muy feo”                                                                  “Yo</w:t>
      </w:r>
      <w:r>
        <w:rPr>
          <w:rFonts w:ascii="Century Gothic" w:eastAsia="Century Gothic" w:hAnsi="Century Gothic" w:cs="Century Gothic"/>
          <w:i/>
          <w:sz w:val="20"/>
          <w:szCs w:val="20"/>
        </w:rPr>
        <w:t xml:space="preserve">, </w:t>
      </w:r>
      <w:r w:rsidRPr="00126F76">
        <w:rPr>
          <w:rFonts w:ascii="Century Gothic" w:eastAsia="Century Gothic" w:hAnsi="Century Gothic" w:cs="Century Gothic"/>
          <w:i/>
          <w:sz w:val="20"/>
          <w:szCs w:val="20"/>
        </w:rPr>
        <w:t xml:space="preserve"> a ese salón no entró”                                     “El olor del salón es terrible”</w:t>
      </w:r>
    </w:p>
    <w:p w14:paraId="60802A0B" w14:textId="77777777" w:rsidR="00764A24" w:rsidRPr="00126F76" w:rsidRDefault="00764A24" w:rsidP="00764A24">
      <w:pPr>
        <w:spacing w:after="40" w:line="240" w:lineRule="auto"/>
        <w:contextualSpacing w:val="0"/>
        <w:jc w:val="center"/>
        <w:rPr>
          <w:rFonts w:ascii="Century Gothic" w:eastAsia="Century Gothic" w:hAnsi="Century Gothic" w:cs="Century Gothic"/>
          <w:sz w:val="20"/>
          <w:szCs w:val="20"/>
        </w:rPr>
      </w:pPr>
    </w:p>
    <w:p w14:paraId="2FD9D744" w14:textId="77777777" w:rsidR="00764A24" w:rsidRPr="00126F76" w:rsidRDefault="00764A24" w:rsidP="00764A24">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Escuchar estas percepciones fue u</w:t>
      </w:r>
      <w:r>
        <w:rPr>
          <w:rFonts w:ascii="Century Gothic" w:eastAsia="Century Gothic" w:hAnsi="Century Gothic" w:cs="Century Gothic"/>
          <w:sz w:val="20"/>
          <w:szCs w:val="20"/>
        </w:rPr>
        <w:t>n poco desmotivante, pero fue lo</w:t>
      </w:r>
      <w:r w:rsidRPr="00126F76">
        <w:rPr>
          <w:rFonts w:ascii="Century Gothic" w:eastAsia="Century Gothic" w:hAnsi="Century Gothic" w:cs="Century Gothic"/>
          <w:sz w:val="20"/>
          <w:szCs w:val="20"/>
        </w:rPr>
        <w:t xml:space="preserve"> que permitió fijar el objetivo de esta sistematización.</w:t>
      </w:r>
    </w:p>
    <w:p w14:paraId="53241B6D" w14:textId="77777777" w:rsidR="00764A24" w:rsidRDefault="00764A24" w:rsidP="00764A24">
      <w:pP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b/>
        <w:t>Es aquí donde dije que —el reconocimiento del otro con sus características particulares es fundamental para una buena convivencia y para propiciar diversas interacciones que pueden enriquecer los procesos educativos—que en el caso de estos niños y niñas fue fundamental</w:t>
      </w:r>
      <w:r>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 xml:space="preserve"> teniendo en cuenta que </w:t>
      </w:r>
      <w:r>
        <w:rPr>
          <w:rFonts w:ascii="Century Gothic" w:eastAsia="Century Gothic" w:hAnsi="Century Gothic" w:cs="Century Gothic"/>
          <w:sz w:val="20"/>
          <w:szCs w:val="20"/>
        </w:rPr>
        <w:t xml:space="preserve">para  la mayoría de ellos, esta sería </w:t>
      </w:r>
      <w:r w:rsidRPr="00126F76">
        <w:rPr>
          <w:rFonts w:ascii="Century Gothic" w:eastAsia="Century Gothic" w:hAnsi="Century Gothic" w:cs="Century Gothic"/>
          <w:sz w:val="20"/>
          <w:szCs w:val="20"/>
        </w:rPr>
        <w:t xml:space="preserve">  su primera relación con la escolarización</w:t>
      </w:r>
      <w:r>
        <w:rPr>
          <w:rFonts w:ascii="Century Gothic" w:eastAsia="Century Gothic" w:hAnsi="Century Gothic" w:cs="Century Gothic"/>
          <w:sz w:val="20"/>
          <w:szCs w:val="20"/>
        </w:rPr>
        <w:t xml:space="preserve">; sumado al hecho de que la comunidad salió de </w:t>
      </w:r>
      <w:r w:rsidRPr="00126F76">
        <w:rPr>
          <w:rFonts w:ascii="Century Gothic" w:eastAsia="Century Gothic" w:hAnsi="Century Gothic" w:cs="Century Gothic"/>
          <w:sz w:val="20"/>
          <w:szCs w:val="20"/>
        </w:rPr>
        <w:t xml:space="preserve"> sus territorios de origen,</w:t>
      </w:r>
      <w:r>
        <w:rPr>
          <w:rFonts w:ascii="Century Gothic" w:eastAsia="Century Gothic" w:hAnsi="Century Gothic" w:cs="Century Gothic"/>
          <w:sz w:val="20"/>
          <w:szCs w:val="20"/>
        </w:rPr>
        <w:t xml:space="preserve"> dejando atrás el desarrollo constante de </w:t>
      </w:r>
      <w:r w:rsidRPr="00126F76">
        <w:rPr>
          <w:rFonts w:ascii="Century Gothic" w:eastAsia="Century Gothic" w:hAnsi="Century Gothic" w:cs="Century Gothic"/>
          <w:sz w:val="20"/>
          <w:szCs w:val="20"/>
        </w:rPr>
        <w:t>sus costumbres a causa de l</w:t>
      </w:r>
      <w:r>
        <w:rPr>
          <w:rFonts w:ascii="Century Gothic" w:eastAsia="Century Gothic" w:hAnsi="Century Gothic" w:cs="Century Gothic"/>
          <w:sz w:val="20"/>
          <w:szCs w:val="20"/>
        </w:rPr>
        <w:t>a violencia en el marco del conflicto armado en Colombia</w:t>
      </w:r>
    </w:p>
    <w:p w14:paraId="2B3D08A1" w14:textId="77777777" w:rsidR="00764A24" w:rsidRDefault="00764A24" w:rsidP="00764A24">
      <w:pPr>
        <w:rPr>
          <w:rFonts w:ascii="Century Gothic" w:eastAsia="Century Gothic" w:hAnsi="Century Gothic" w:cs="Century Gothic"/>
          <w:sz w:val="20"/>
          <w:szCs w:val="20"/>
        </w:rPr>
      </w:pPr>
    </w:p>
    <w:p w14:paraId="5F80CEC5" w14:textId="77777777" w:rsidR="00371128" w:rsidRPr="00126F76" w:rsidRDefault="000B1AC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1.1 ¿y para ellos?</w:t>
      </w:r>
    </w:p>
    <w:p w14:paraId="6B8943F0" w14:textId="77777777" w:rsidR="00371128" w:rsidRPr="00126F76" w:rsidRDefault="00371128" w:rsidP="008E6FF9">
      <w:pPr>
        <w:spacing w:after="40" w:line="240" w:lineRule="auto"/>
        <w:contextualSpacing w:val="0"/>
        <w:jc w:val="both"/>
        <w:rPr>
          <w:rFonts w:ascii="Century Gothic" w:eastAsia="Century Gothic" w:hAnsi="Century Gothic" w:cs="Century Gothic"/>
          <w:b/>
          <w:sz w:val="20"/>
          <w:szCs w:val="20"/>
        </w:rPr>
      </w:pPr>
    </w:p>
    <w:p w14:paraId="0C004F5E" w14:textId="77777777" w:rsidR="00371128" w:rsidRPr="00126F76" w:rsidRDefault="000B1ACF"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Desde la mirada de los niños y las niñas  </w:t>
      </w:r>
      <w:r w:rsidR="00557627" w:rsidRPr="00126F76">
        <w:rPr>
          <w:rFonts w:ascii="Century Gothic" w:eastAsia="Century Gothic" w:hAnsi="Century Gothic" w:cs="Century Gothic"/>
          <w:sz w:val="20"/>
          <w:szCs w:val="20"/>
        </w:rPr>
        <w:t xml:space="preserve">en un principio se evidenciaban </w:t>
      </w:r>
      <w:r w:rsidRPr="00126F76">
        <w:rPr>
          <w:rFonts w:ascii="Century Gothic" w:eastAsia="Century Gothic" w:hAnsi="Century Gothic" w:cs="Century Gothic"/>
          <w:sz w:val="20"/>
          <w:szCs w:val="20"/>
        </w:rPr>
        <w:t xml:space="preserve">características agresivas que daban respuesta a sus experiencias de vida, el grupo se caracterizaba por ser apartado de los demás grados debido </w:t>
      </w:r>
      <w:r w:rsidR="002E2BA7" w:rsidRPr="00126F76">
        <w:rPr>
          <w:rFonts w:ascii="Century Gothic" w:eastAsia="Century Gothic" w:hAnsi="Century Gothic" w:cs="Century Gothic"/>
          <w:sz w:val="20"/>
          <w:szCs w:val="20"/>
        </w:rPr>
        <w:t>al</w:t>
      </w:r>
      <w:r w:rsidRPr="00126F76">
        <w:rPr>
          <w:rFonts w:ascii="Century Gothic" w:eastAsia="Century Gothic" w:hAnsi="Century Gothic" w:cs="Century Gothic"/>
          <w:sz w:val="20"/>
          <w:szCs w:val="20"/>
        </w:rPr>
        <w:t xml:space="preserve"> rechazo que presenciaban, en algunas ocasiones la hora del descanso era diferente a la de los demás niños para evitar cualquier tipo de contacto. </w:t>
      </w:r>
    </w:p>
    <w:p w14:paraId="02F18253" w14:textId="77777777" w:rsidR="0037675E" w:rsidRPr="00126F76" w:rsidRDefault="000B1ACF"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De igual forma algunos llegaban llorando porque no querían dejar a su mamá</w:t>
      </w:r>
      <w:r w:rsidR="000B60C5"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 xml:space="preserve"> </w:t>
      </w:r>
    </w:p>
    <w:p w14:paraId="06214DF9" w14:textId="77777777" w:rsidR="009B09C3" w:rsidRPr="00126F76" w:rsidRDefault="0037675E" w:rsidP="008E6FF9">
      <w:pPr>
        <w:spacing w:after="40" w:line="240" w:lineRule="auto"/>
        <w:ind w:firstLine="720"/>
        <w:contextualSpacing w:val="0"/>
        <w:jc w:val="both"/>
        <w:rPr>
          <w:rFonts w:ascii="Century Gothic" w:eastAsia="Century Gothic" w:hAnsi="Century Gothic" w:cs="Century Gothic"/>
          <w:noProof/>
          <w:sz w:val="20"/>
          <w:szCs w:val="20"/>
          <w:lang w:val="es-CO"/>
        </w:rPr>
      </w:pPr>
      <w:r w:rsidRPr="00126F76">
        <w:rPr>
          <w:rFonts w:ascii="Century Gothic" w:eastAsia="Century Gothic" w:hAnsi="Century Gothic" w:cs="Century Gothic"/>
          <w:sz w:val="20"/>
          <w:szCs w:val="20"/>
        </w:rPr>
        <w:t>L</w:t>
      </w:r>
      <w:r w:rsidR="000B1ACF" w:rsidRPr="00126F76">
        <w:rPr>
          <w:rFonts w:ascii="Century Gothic" w:eastAsia="Century Gothic" w:hAnsi="Century Gothic" w:cs="Century Gothic"/>
          <w:sz w:val="20"/>
          <w:szCs w:val="20"/>
        </w:rPr>
        <w:t xml:space="preserve">a respuesta a estas situaciones fue brindar </w:t>
      </w:r>
      <w:r w:rsidRPr="00126F76">
        <w:rPr>
          <w:rFonts w:ascii="Century Gothic" w:eastAsia="Century Gothic" w:hAnsi="Century Gothic" w:cs="Century Gothic"/>
          <w:sz w:val="20"/>
          <w:szCs w:val="20"/>
        </w:rPr>
        <w:t>caricias y palabras alentadoras. Aunque se presentaron situaciones en las que</w:t>
      </w:r>
      <w:r w:rsidR="000B1ACF" w:rsidRPr="00126F76">
        <w:rPr>
          <w:rFonts w:ascii="Century Gothic" w:eastAsia="Century Gothic" w:hAnsi="Century Gothic" w:cs="Century Gothic"/>
          <w:sz w:val="20"/>
          <w:szCs w:val="20"/>
        </w:rPr>
        <w:t xml:space="preserve"> el </w:t>
      </w:r>
      <w:r w:rsidR="00AF01FA" w:rsidRPr="00126F76">
        <w:rPr>
          <w:rFonts w:ascii="Century Gothic" w:eastAsia="Century Gothic" w:hAnsi="Century Gothic" w:cs="Century Gothic"/>
          <w:sz w:val="20"/>
          <w:szCs w:val="20"/>
        </w:rPr>
        <w:t>idioma</w:t>
      </w:r>
      <w:r w:rsidR="000B1ACF" w:rsidRPr="00126F76">
        <w:rPr>
          <w:rFonts w:ascii="Century Gothic" w:eastAsia="Century Gothic" w:hAnsi="Century Gothic" w:cs="Century Gothic"/>
          <w:sz w:val="20"/>
          <w:szCs w:val="20"/>
        </w:rPr>
        <w:t xml:space="preserve"> no permitía una comunicación fluida, no se </w:t>
      </w:r>
      <w:r w:rsidRPr="00126F76">
        <w:rPr>
          <w:rFonts w:ascii="Century Gothic" w:eastAsia="Century Gothic" w:hAnsi="Century Gothic" w:cs="Century Gothic"/>
          <w:sz w:val="20"/>
          <w:szCs w:val="20"/>
        </w:rPr>
        <w:t>vio éste</w:t>
      </w:r>
      <w:r w:rsidR="000B1ACF" w:rsidRPr="00126F76">
        <w:rPr>
          <w:rFonts w:ascii="Century Gothic" w:eastAsia="Century Gothic" w:hAnsi="Century Gothic" w:cs="Century Gothic"/>
          <w:sz w:val="20"/>
          <w:szCs w:val="20"/>
        </w:rPr>
        <w:t xml:space="preserve"> como una limitante porque la comunicación gestual y corporal floreció y permitió fortalecer el acercamiento a los niños y las niñas</w:t>
      </w:r>
      <w:r w:rsidRPr="00126F76">
        <w:rPr>
          <w:rFonts w:ascii="Century Gothic" w:eastAsia="Century Gothic" w:hAnsi="Century Gothic" w:cs="Century Gothic"/>
          <w:sz w:val="20"/>
          <w:szCs w:val="20"/>
        </w:rPr>
        <w:t xml:space="preserve">; </w:t>
      </w:r>
      <w:r w:rsidR="000B1ACF" w:rsidRPr="00126F76">
        <w:rPr>
          <w:rFonts w:ascii="Century Gothic" w:eastAsia="Century Gothic" w:hAnsi="Century Gothic" w:cs="Century Gothic"/>
          <w:sz w:val="20"/>
          <w:szCs w:val="20"/>
        </w:rPr>
        <w:t xml:space="preserve">los besos, los abrazos, las caricias y las sonrisas </w:t>
      </w:r>
      <w:r w:rsidR="000B1ACF" w:rsidRPr="00126F76">
        <w:rPr>
          <w:rFonts w:ascii="Century Gothic" w:eastAsia="Century Gothic" w:hAnsi="Century Gothic" w:cs="Century Gothic"/>
          <w:sz w:val="20"/>
          <w:szCs w:val="20"/>
        </w:rPr>
        <w:lastRenderedPageBreak/>
        <w:t>generaron un lazo afectivo que fue transformando la experiencia de ir a la escuela.</w:t>
      </w:r>
      <w:r w:rsidR="00B62152" w:rsidRPr="00126F76">
        <w:rPr>
          <w:rFonts w:ascii="Century Gothic" w:eastAsia="Century Gothic" w:hAnsi="Century Gothic" w:cs="Century Gothic"/>
          <w:sz w:val="20"/>
          <w:szCs w:val="20"/>
        </w:rPr>
        <w:t xml:space="preserve"> </w:t>
      </w:r>
      <w:r w:rsidR="003778DD" w:rsidRPr="00126F76">
        <w:rPr>
          <w:rFonts w:ascii="Century Gothic" w:eastAsia="Century Gothic" w:hAnsi="Century Gothic" w:cs="Century Gothic"/>
          <w:sz w:val="20"/>
          <w:szCs w:val="20"/>
        </w:rPr>
        <w:t xml:space="preserve">Fue la oportunidad de aprender a </w:t>
      </w:r>
      <w:r w:rsidR="00B62152" w:rsidRPr="00126F76">
        <w:rPr>
          <w:rFonts w:ascii="Century Gothic" w:eastAsia="Century Gothic" w:hAnsi="Century Gothic" w:cs="Century Gothic"/>
          <w:sz w:val="20"/>
          <w:szCs w:val="20"/>
        </w:rPr>
        <w:t xml:space="preserve">ver y comunicar con </w:t>
      </w:r>
      <w:r w:rsidR="00B62152" w:rsidRPr="00126F76">
        <w:rPr>
          <w:rFonts w:ascii="Century Gothic" w:eastAsia="Century Gothic" w:hAnsi="Century Gothic" w:cs="Century Gothic"/>
          <w:noProof/>
          <w:sz w:val="20"/>
          <w:szCs w:val="20"/>
          <w:lang w:val="es-CO"/>
        </w:rPr>
        <w:t xml:space="preserve">todos los sentidos. </w:t>
      </w:r>
    </w:p>
    <w:p w14:paraId="46B8F631" w14:textId="77777777" w:rsidR="003140BC" w:rsidRPr="00126F76" w:rsidRDefault="00030BB4" w:rsidP="008E6FF9">
      <w:pPr>
        <w:spacing w:after="40" w:line="240" w:lineRule="auto"/>
        <w:ind w:firstLine="720"/>
        <w:contextualSpacing w:val="0"/>
        <w:jc w:val="both"/>
        <w:rPr>
          <w:rFonts w:ascii="Century Gothic" w:eastAsia="Century Gothic" w:hAnsi="Century Gothic" w:cs="Century Gothic"/>
          <w:noProof/>
          <w:sz w:val="20"/>
          <w:szCs w:val="20"/>
          <w:lang w:val="es-CO"/>
        </w:rPr>
        <w:sectPr w:rsidR="003140BC" w:rsidRPr="00126F76" w:rsidSect="00DB4B69">
          <w:type w:val="continuous"/>
          <w:pgSz w:w="12240" w:h="15840" w:code="1"/>
          <w:pgMar w:top="1440" w:right="1440" w:bottom="1135" w:left="1440" w:header="0" w:footer="720" w:gutter="0"/>
          <w:pgNumType w:start="1"/>
          <w:cols w:space="720"/>
          <w:docGrid w:linePitch="299"/>
        </w:sectPr>
      </w:pPr>
      <w:r w:rsidRPr="00126F76">
        <w:rPr>
          <w:rFonts w:ascii="Century Gothic" w:eastAsia="Century Gothic" w:hAnsi="Century Gothic" w:cs="Century Gothic"/>
          <w:noProof/>
          <w:sz w:val="20"/>
          <w:szCs w:val="20"/>
          <w:lang w:val="es-CO"/>
        </w:rPr>
        <w:t xml:space="preserve">  </w:t>
      </w:r>
    </w:p>
    <w:p w14:paraId="40C99121" w14:textId="77777777" w:rsidR="003A5EBC" w:rsidRPr="00126F76" w:rsidRDefault="003A5EBC" w:rsidP="008E6FF9">
      <w:pPr>
        <w:spacing w:after="40" w:line="240" w:lineRule="auto"/>
        <w:ind w:firstLine="720"/>
        <w:contextualSpacing w:val="0"/>
        <w:jc w:val="both"/>
        <w:rPr>
          <w:rFonts w:ascii="Century Gothic" w:eastAsia="Century Gothic" w:hAnsi="Century Gothic" w:cs="Century Gothic"/>
          <w:noProof/>
          <w:sz w:val="20"/>
          <w:szCs w:val="20"/>
          <w:lang w:val="es-CO"/>
        </w:rPr>
      </w:pPr>
    </w:p>
    <w:p w14:paraId="0FD179A8" w14:textId="77777777" w:rsidR="009B09C3" w:rsidRPr="00126F76" w:rsidRDefault="00514F16" w:rsidP="00CF2A27">
      <w:pPr>
        <w:spacing w:after="40" w:line="240" w:lineRule="auto"/>
        <w:contextualSpacing w:val="0"/>
        <w:jc w:val="center"/>
        <w:rPr>
          <w:rFonts w:ascii="Century Gothic" w:eastAsia="Century Gothic" w:hAnsi="Century Gothic" w:cs="Century Gothic"/>
          <w:sz w:val="20"/>
          <w:szCs w:val="20"/>
          <w:lang w:val="es-ES"/>
        </w:rPr>
      </w:pPr>
      <w:r w:rsidRPr="00126F76">
        <w:rPr>
          <w:rFonts w:ascii="Century Gothic" w:eastAsia="Century Gothic" w:hAnsi="Century Gothic" w:cs="Century Gothic"/>
          <w:noProof/>
          <w:sz w:val="20"/>
          <w:szCs w:val="20"/>
          <w:lang w:val="es-CO"/>
        </w:rPr>
        <w:drawing>
          <wp:inline distT="0" distB="0" distL="0" distR="0" wp14:anchorId="6F63805E" wp14:editId="57407EBF">
            <wp:extent cx="2405419" cy="1670711"/>
            <wp:effectExtent l="0" t="0" r="0" b="5715"/>
            <wp:docPr id="6" name="Imagen 6" descr="K:\fotos\malu\20180321_10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fotos\malu\20180321_10194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601" r="3053"/>
                    <a:stretch/>
                  </pic:blipFill>
                  <pic:spPr bwMode="auto">
                    <a:xfrm>
                      <a:off x="0" y="0"/>
                      <a:ext cx="2414741" cy="1677186"/>
                    </a:xfrm>
                    <a:prstGeom prst="rect">
                      <a:avLst/>
                    </a:prstGeom>
                    <a:noFill/>
                    <a:ln>
                      <a:noFill/>
                    </a:ln>
                    <a:extLst>
                      <a:ext uri="{53640926-AAD7-44D8-BBD7-CCE9431645EC}">
                        <a14:shadowObscured xmlns:a14="http://schemas.microsoft.com/office/drawing/2010/main"/>
                      </a:ext>
                    </a:extLst>
                  </pic:spPr>
                </pic:pic>
              </a:graphicData>
            </a:graphic>
          </wp:inline>
        </w:drawing>
      </w:r>
      <w:r w:rsidR="00CF2A27" w:rsidRPr="00126F76">
        <w:rPr>
          <w:rFonts w:ascii="Century Gothic" w:eastAsia="Century Gothic" w:hAnsi="Century Gothic" w:cs="Century Gothic"/>
          <w:noProof/>
          <w:sz w:val="20"/>
          <w:szCs w:val="20"/>
          <w:lang w:val="es-CO"/>
        </w:rPr>
        <w:drawing>
          <wp:inline distT="0" distB="0" distL="0" distR="0" wp14:anchorId="604B551A" wp14:editId="450CBFFB">
            <wp:extent cx="2587925" cy="1673525"/>
            <wp:effectExtent l="0" t="0" r="3175" b="3175"/>
            <wp:docPr id="18" name="Imagen 18" descr="E:\Emberas 2018\IMG-2018032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mberas 2018\IMG-20180321-WA0015.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82" r="13435" b="-2"/>
                    <a:stretch/>
                  </pic:blipFill>
                  <pic:spPr bwMode="auto">
                    <a:xfrm>
                      <a:off x="0" y="0"/>
                      <a:ext cx="2612063" cy="1689135"/>
                    </a:xfrm>
                    <a:prstGeom prst="rect">
                      <a:avLst/>
                    </a:prstGeom>
                    <a:noFill/>
                    <a:ln>
                      <a:noFill/>
                    </a:ln>
                    <a:extLst>
                      <a:ext uri="{53640926-AAD7-44D8-BBD7-CCE9431645EC}">
                        <a14:shadowObscured xmlns:a14="http://schemas.microsoft.com/office/drawing/2010/main"/>
                      </a:ext>
                    </a:extLst>
                  </pic:spPr>
                </pic:pic>
              </a:graphicData>
            </a:graphic>
          </wp:inline>
        </w:drawing>
      </w:r>
    </w:p>
    <w:p w14:paraId="7234CD43" w14:textId="0F93FD42" w:rsidR="009B09C3" w:rsidRPr="00126F76" w:rsidRDefault="00CF2A27" w:rsidP="00CF2A27">
      <w:pPr>
        <w:spacing w:after="40" w:line="240" w:lineRule="auto"/>
        <w:contextualSpacing w:val="0"/>
        <w:jc w:val="center"/>
        <w:rPr>
          <w:rFonts w:ascii="Century Gothic" w:eastAsia="Century Gothic" w:hAnsi="Century Gothic" w:cs="Century Gothic"/>
          <w:sz w:val="20"/>
          <w:szCs w:val="20"/>
          <w:lang w:val="es-ES"/>
        </w:rPr>
      </w:pPr>
      <w:r w:rsidRPr="00126F76">
        <w:rPr>
          <w:rFonts w:ascii="Century Gothic" w:eastAsia="Century Gothic" w:hAnsi="Century Gothic" w:cs="Century Gothic"/>
          <w:sz w:val="20"/>
          <w:szCs w:val="20"/>
          <w:lang w:val="es-ES"/>
        </w:rPr>
        <w:t>Marzo de 201</w:t>
      </w:r>
      <w:r w:rsidR="0037059A">
        <w:rPr>
          <w:rFonts w:ascii="Century Gothic" w:eastAsia="Century Gothic" w:hAnsi="Century Gothic" w:cs="Century Gothic"/>
          <w:sz w:val="20"/>
          <w:szCs w:val="20"/>
          <w:lang w:val="es-ES"/>
        </w:rPr>
        <w:t>9</w:t>
      </w:r>
      <w:r w:rsidRPr="00126F76">
        <w:rPr>
          <w:rFonts w:ascii="Century Gothic" w:eastAsia="Century Gothic" w:hAnsi="Century Gothic" w:cs="Century Gothic"/>
          <w:sz w:val="20"/>
          <w:szCs w:val="20"/>
          <w:lang w:val="es-ES"/>
        </w:rPr>
        <w:t>/</w:t>
      </w:r>
      <w:r w:rsidRPr="00126F76">
        <w:rPr>
          <w:rFonts w:ascii="Century Gothic" w:eastAsia="Century Gothic" w:hAnsi="Century Gothic" w:cs="Century Gothic"/>
          <w:i/>
          <w:iCs/>
          <w:sz w:val="20"/>
          <w:szCs w:val="20"/>
          <w:lang w:val="es-ES"/>
        </w:rPr>
        <w:t xml:space="preserve"> </w:t>
      </w:r>
      <w:r w:rsidR="00514F16" w:rsidRPr="00126F76">
        <w:rPr>
          <w:rFonts w:ascii="Century Gothic" w:eastAsia="Century Gothic" w:hAnsi="Century Gothic" w:cs="Century Gothic"/>
          <w:i/>
          <w:iCs/>
          <w:sz w:val="20"/>
          <w:szCs w:val="20"/>
          <w:lang w:val="es-ES"/>
        </w:rPr>
        <w:t xml:space="preserve">Experiencia pedagógica: </w:t>
      </w:r>
      <w:r w:rsidRPr="00126F76">
        <w:rPr>
          <w:rFonts w:ascii="Century Gothic" w:eastAsia="Century Gothic" w:hAnsi="Century Gothic" w:cs="Century Gothic"/>
          <w:i/>
          <w:iCs/>
          <w:sz w:val="20"/>
          <w:szCs w:val="20"/>
          <w:lang w:val="es-ES"/>
        </w:rPr>
        <w:t>Con sentidos/</w:t>
      </w:r>
      <w:r w:rsidRPr="00126F76">
        <w:rPr>
          <w:rFonts w:ascii="Century Gothic" w:eastAsia="Century Gothic" w:hAnsi="Century Gothic" w:cs="Century Gothic"/>
          <w:sz w:val="20"/>
          <w:szCs w:val="20"/>
          <w:lang w:val="es-ES"/>
        </w:rPr>
        <w:t xml:space="preserve"> </w:t>
      </w:r>
      <w:r w:rsidR="00557627" w:rsidRPr="00126F76">
        <w:rPr>
          <w:rFonts w:ascii="Century Gothic" w:eastAsia="Century Gothic" w:hAnsi="Century Gothic" w:cs="Century Gothic"/>
          <w:sz w:val="20"/>
          <w:szCs w:val="20"/>
          <w:lang w:val="es-ES"/>
        </w:rPr>
        <w:t>Au</w:t>
      </w:r>
      <w:r w:rsidRPr="00126F76">
        <w:rPr>
          <w:rFonts w:ascii="Century Gothic" w:eastAsia="Century Gothic" w:hAnsi="Century Gothic" w:cs="Century Gothic"/>
          <w:sz w:val="20"/>
          <w:szCs w:val="20"/>
          <w:lang w:val="es-ES"/>
        </w:rPr>
        <w:t xml:space="preserve">la diferencial- Jardín Embera, </w:t>
      </w:r>
    </w:p>
    <w:p w14:paraId="6EB37C1F" w14:textId="009CB844" w:rsidR="00CF2A27" w:rsidRPr="00126F76" w:rsidRDefault="00514F16" w:rsidP="00CF2A27">
      <w:pPr>
        <w:spacing w:after="40" w:line="240" w:lineRule="auto"/>
        <w:contextualSpacing w:val="0"/>
        <w:jc w:val="center"/>
        <w:rPr>
          <w:rFonts w:ascii="Century Gothic" w:eastAsia="Century Gothic" w:hAnsi="Century Gothic" w:cs="Century Gothic"/>
          <w:sz w:val="20"/>
          <w:szCs w:val="20"/>
          <w:lang w:val="es-ES"/>
        </w:rPr>
      </w:pPr>
      <w:r w:rsidRPr="00126F76">
        <w:rPr>
          <w:rFonts w:ascii="Century Gothic" w:eastAsia="Century Gothic" w:hAnsi="Century Gothic" w:cs="Century Gothic"/>
          <w:sz w:val="20"/>
          <w:szCs w:val="20"/>
          <w:lang w:val="es-ES"/>
        </w:rPr>
        <w:t xml:space="preserve">Karen Salazar y </w:t>
      </w:r>
      <w:r w:rsidR="00CF2A27" w:rsidRPr="00126F76">
        <w:rPr>
          <w:rFonts w:ascii="Century Gothic" w:eastAsia="Century Gothic" w:hAnsi="Century Gothic" w:cs="Century Gothic"/>
          <w:sz w:val="20"/>
          <w:szCs w:val="20"/>
          <w:lang w:val="es-ES"/>
        </w:rPr>
        <w:t xml:space="preserve">Martha Lucía Galindo </w:t>
      </w:r>
    </w:p>
    <w:p w14:paraId="76ADA9F8" w14:textId="77777777" w:rsidR="009B09C3" w:rsidRPr="00126F76" w:rsidRDefault="009B09C3" w:rsidP="00CF2A27">
      <w:pPr>
        <w:spacing w:after="40" w:line="240" w:lineRule="auto"/>
        <w:contextualSpacing w:val="0"/>
        <w:jc w:val="center"/>
        <w:rPr>
          <w:rFonts w:ascii="Century Gothic" w:eastAsia="Century Gothic" w:hAnsi="Century Gothic" w:cs="Century Gothic"/>
          <w:sz w:val="20"/>
          <w:szCs w:val="20"/>
        </w:rPr>
      </w:pPr>
    </w:p>
    <w:p w14:paraId="7F5E80E8" w14:textId="77777777" w:rsidR="00371128" w:rsidRPr="00126F76" w:rsidRDefault="000B1AC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1.2 conociéndonos</w:t>
      </w:r>
    </w:p>
    <w:p w14:paraId="6784412F" w14:textId="77777777" w:rsidR="00371128" w:rsidRPr="00126F76" w:rsidRDefault="00371128" w:rsidP="008E6FF9">
      <w:pPr>
        <w:spacing w:after="40" w:line="240" w:lineRule="auto"/>
        <w:contextualSpacing w:val="0"/>
        <w:jc w:val="both"/>
        <w:rPr>
          <w:rFonts w:ascii="Century Gothic" w:eastAsia="Century Gothic" w:hAnsi="Century Gothic" w:cs="Century Gothic"/>
          <w:b/>
          <w:sz w:val="20"/>
          <w:szCs w:val="20"/>
        </w:rPr>
      </w:pPr>
    </w:p>
    <w:p w14:paraId="57C5A07C" w14:textId="77777777" w:rsidR="00371128"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ab/>
      </w:r>
      <w:r w:rsidRPr="00126F76">
        <w:rPr>
          <w:rFonts w:ascii="Century Gothic" w:eastAsia="Century Gothic" w:hAnsi="Century Gothic" w:cs="Century Gothic"/>
          <w:sz w:val="20"/>
          <w:szCs w:val="20"/>
        </w:rPr>
        <w:t xml:space="preserve"> A medida que transcurría el año </w:t>
      </w:r>
      <w:r w:rsidR="002E2BA7" w:rsidRPr="00126F76">
        <w:rPr>
          <w:rFonts w:ascii="Century Gothic" w:eastAsia="Century Gothic" w:hAnsi="Century Gothic" w:cs="Century Gothic"/>
          <w:sz w:val="20"/>
          <w:szCs w:val="20"/>
        </w:rPr>
        <w:t>más</w:t>
      </w:r>
      <w:r w:rsidRPr="00126F76">
        <w:rPr>
          <w:rFonts w:ascii="Century Gothic" w:eastAsia="Century Gothic" w:hAnsi="Century Gothic" w:cs="Century Gothic"/>
          <w:sz w:val="20"/>
          <w:szCs w:val="20"/>
        </w:rPr>
        <w:t xml:space="preserve"> compañeras fueron llegando a la institución permitiendo que el equipo se fortaleciera y así mismo se enriqueciera el proceso educativo con los niños y las niñas, partiendo de la identificación de sus intereses para lo cual fue fundamental realizar un encuentro con las familias de los niños y las niñas, este evento fue muy enriquecedor, las familias participaron activamente exponiendo sus opiniones en cuanto a lo que se debía enseñar a sus hijos para no perder sus raíc</w:t>
      </w:r>
      <w:r w:rsidR="003856F9" w:rsidRPr="00126F76">
        <w:rPr>
          <w:rFonts w:ascii="Century Gothic" w:eastAsia="Century Gothic" w:hAnsi="Century Gothic" w:cs="Century Gothic"/>
          <w:sz w:val="20"/>
          <w:szCs w:val="20"/>
        </w:rPr>
        <w:t>es culturales y sus tradiciones</w:t>
      </w:r>
      <w:r w:rsidRPr="00126F76">
        <w:rPr>
          <w:rFonts w:ascii="Century Gothic" w:eastAsia="Century Gothic" w:hAnsi="Century Gothic" w:cs="Century Gothic"/>
          <w:sz w:val="20"/>
          <w:szCs w:val="20"/>
        </w:rPr>
        <w:t xml:space="preserve">, de igual forma  la integración que se realizó  por medio del compartir de un desayuno germinó una </w:t>
      </w:r>
      <w:r w:rsidR="002E2BA7" w:rsidRPr="00126F76">
        <w:rPr>
          <w:rFonts w:ascii="Century Gothic" w:eastAsia="Century Gothic" w:hAnsi="Century Gothic" w:cs="Century Gothic"/>
          <w:sz w:val="20"/>
          <w:szCs w:val="20"/>
        </w:rPr>
        <w:t>comunicación</w:t>
      </w:r>
      <w:r w:rsidRPr="00126F76">
        <w:rPr>
          <w:rFonts w:ascii="Century Gothic" w:eastAsia="Century Gothic" w:hAnsi="Century Gothic" w:cs="Century Gothic"/>
          <w:sz w:val="20"/>
          <w:szCs w:val="20"/>
        </w:rPr>
        <w:t xml:space="preserve"> más abierta y sincera por parte de los padres de familia.</w:t>
      </w:r>
      <w:r w:rsidR="009B09C3" w:rsidRPr="00126F76">
        <w:rPr>
          <w:rFonts w:ascii="Century Gothic" w:eastAsia="Century Gothic" w:hAnsi="Century Gothic" w:cs="Century Gothic"/>
          <w:sz w:val="20"/>
          <w:szCs w:val="20"/>
        </w:rPr>
        <w:t xml:space="preserve"> </w:t>
      </w:r>
    </w:p>
    <w:p w14:paraId="53AA8AEA" w14:textId="77777777" w:rsidR="00C64F55" w:rsidRPr="00126F76" w:rsidRDefault="00C64F55" w:rsidP="00C64F55">
      <w:pPr>
        <w:spacing w:after="40" w:line="240" w:lineRule="auto"/>
        <w:ind w:left="720"/>
        <w:contextualSpacing w:val="0"/>
        <w:jc w:val="both"/>
        <w:rPr>
          <w:rFonts w:ascii="Century Gothic" w:eastAsia="Century Gothic" w:hAnsi="Century Gothic" w:cs="Century Gothic"/>
          <w:sz w:val="20"/>
          <w:szCs w:val="20"/>
        </w:rPr>
      </w:pPr>
    </w:p>
    <w:p w14:paraId="50A012FE" w14:textId="77777777" w:rsidR="00024D91" w:rsidRPr="00126F76" w:rsidRDefault="00E44C0F" w:rsidP="00C64F55">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Héctor Sintú</w:t>
      </w:r>
      <w:r w:rsidR="00024D91" w:rsidRPr="00126F76">
        <w:rPr>
          <w:rFonts w:ascii="Century Gothic" w:eastAsia="Century Gothic" w:hAnsi="Century Gothic" w:cs="Century Gothic"/>
          <w:sz w:val="20"/>
          <w:szCs w:val="20"/>
        </w:rPr>
        <w:t>a: “A nosotros nos gustaría que profes enseñaran a cultivar plantas a los niños”</w:t>
      </w:r>
    </w:p>
    <w:p w14:paraId="280567E7" w14:textId="77777777" w:rsidR="00024D91" w:rsidRPr="00126F76" w:rsidRDefault="00024D91" w:rsidP="00C64F55">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Jesús </w:t>
      </w:r>
      <w:r w:rsidR="00E44C0F" w:rsidRPr="00126F76">
        <w:rPr>
          <w:rFonts w:ascii="Century Gothic" w:eastAsia="Century Gothic" w:hAnsi="Century Gothic" w:cs="Century Gothic"/>
          <w:sz w:val="20"/>
          <w:szCs w:val="20"/>
        </w:rPr>
        <w:t>Sintúa</w:t>
      </w:r>
      <w:r w:rsidRPr="00126F76">
        <w:rPr>
          <w:rFonts w:ascii="Century Gothic" w:eastAsia="Century Gothic" w:hAnsi="Century Gothic" w:cs="Century Gothic"/>
          <w:sz w:val="20"/>
          <w:szCs w:val="20"/>
        </w:rPr>
        <w:t>: “</w:t>
      </w:r>
      <w:r w:rsidR="00C64F55" w:rsidRPr="00126F76">
        <w:rPr>
          <w:rFonts w:ascii="Century Gothic" w:eastAsia="Century Gothic" w:hAnsi="Century Gothic" w:cs="Century Gothic"/>
          <w:sz w:val="20"/>
          <w:szCs w:val="20"/>
        </w:rPr>
        <w:t>Sí, y también que trabajar tejidos con chaquiras y bailes de nosotros</w:t>
      </w:r>
      <w:r w:rsidRPr="00126F76">
        <w:rPr>
          <w:rFonts w:ascii="Century Gothic" w:eastAsia="Century Gothic" w:hAnsi="Century Gothic" w:cs="Century Gothic"/>
          <w:sz w:val="20"/>
          <w:szCs w:val="20"/>
        </w:rPr>
        <w:t>”</w:t>
      </w:r>
    </w:p>
    <w:p w14:paraId="726FC349" w14:textId="77777777" w:rsidR="00C64F55" w:rsidRPr="00126F76" w:rsidRDefault="00F21B34" w:rsidP="00C64F55">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José</w:t>
      </w:r>
      <w:r w:rsidR="00C64F55" w:rsidRPr="00126F76">
        <w:rPr>
          <w:rFonts w:ascii="Century Gothic" w:eastAsia="Century Gothic" w:hAnsi="Century Gothic" w:cs="Century Gothic"/>
          <w:sz w:val="20"/>
          <w:szCs w:val="20"/>
        </w:rPr>
        <w:t xml:space="preserve"> Vitucay: “Aunque mi hijo no estar en esta sede, él está en la sede A, me parece importante que nos escuchen y que nos reunamos así para conocer a profes y que nos gustaría que los niños y niñas aprendieran en escuela”</w:t>
      </w:r>
    </w:p>
    <w:p w14:paraId="44A3B477" w14:textId="77777777" w:rsidR="003A5EBC" w:rsidRPr="00126F76" w:rsidRDefault="003A5EBC" w:rsidP="008E6FF9">
      <w:pPr>
        <w:spacing w:after="40" w:line="240" w:lineRule="auto"/>
        <w:contextualSpacing w:val="0"/>
        <w:jc w:val="both"/>
        <w:rPr>
          <w:rFonts w:ascii="Century Gothic" w:eastAsia="Century Gothic" w:hAnsi="Century Gothic" w:cs="Century Gothic"/>
          <w:sz w:val="20"/>
          <w:szCs w:val="20"/>
        </w:rPr>
      </w:pPr>
    </w:p>
    <w:p w14:paraId="574F1744" w14:textId="77777777" w:rsidR="009B09C3"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Este encuentro no fue el único, se propiciaron muchos más espacios en los cuales se fue disminuyendo la brecha comunicativa entre las familias del pueblo Ember</w:t>
      </w:r>
      <w:r w:rsidR="003856F9" w:rsidRPr="00126F76">
        <w:rPr>
          <w:rFonts w:ascii="Century Gothic" w:eastAsia="Century Gothic" w:hAnsi="Century Gothic" w:cs="Century Gothic"/>
          <w:sz w:val="20"/>
          <w:szCs w:val="20"/>
        </w:rPr>
        <w:t>a</w:t>
      </w:r>
      <w:r w:rsidR="00C64F55" w:rsidRPr="00126F76">
        <w:rPr>
          <w:rFonts w:ascii="Century Gothic" w:eastAsia="Century Gothic" w:hAnsi="Century Gothic" w:cs="Century Gothic"/>
          <w:sz w:val="20"/>
          <w:szCs w:val="20"/>
        </w:rPr>
        <w:t xml:space="preserve"> y la comunidad educativa. Dichos espacios se fueron construyendo en la cotidianidad a partir de los momentos como la llegada y la salida de las niñas y  los niños se aprovechaba para saber y contar cómo estaban los niños y las niñas en la casa y en el colegio, para así también poder acompañar y orientar distintos procesos tanto de los menores como de las familias. </w:t>
      </w:r>
      <w:r w:rsidR="0083049E" w:rsidRPr="00126F76">
        <w:rPr>
          <w:rFonts w:ascii="Century Gothic" w:eastAsia="Century Gothic" w:hAnsi="Century Gothic" w:cs="Century Gothic"/>
          <w:sz w:val="20"/>
          <w:szCs w:val="20"/>
        </w:rPr>
        <w:t xml:space="preserve"> Estas acciones permitieron que se fortalecieran la relación familia-IED, además de que la asistencia de los niños aumentara y fuera más constante. </w:t>
      </w:r>
      <w:r w:rsidR="00C64F55"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 xml:space="preserve"> </w:t>
      </w:r>
    </w:p>
    <w:p w14:paraId="103C63F9" w14:textId="77777777" w:rsidR="009B09C3" w:rsidRPr="00126F76" w:rsidRDefault="009B09C3" w:rsidP="0019534A">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w:drawing>
          <wp:inline distT="0" distB="0" distL="0" distR="0" wp14:anchorId="152DCB7D" wp14:editId="18E442F2">
            <wp:extent cx="2437131" cy="1457864"/>
            <wp:effectExtent l="0" t="0" r="1270" b="9525"/>
            <wp:docPr id="17" name="Imagen 17" descr="E:\Emberas 2018\IMG-2018052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mberas 2018\IMG-20180525-WA001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7157"/>
                    <a:stretch/>
                  </pic:blipFill>
                  <pic:spPr bwMode="auto">
                    <a:xfrm>
                      <a:off x="0" y="0"/>
                      <a:ext cx="2450263" cy="1465719"/>
                    </a:xfrm>
                    <a:prstGeom prst="rect">
                      <a:avLst/>
                    </a:prstGeom>
                    <a:noFill/>
                    <a:ln>
                      <a:noFill/>
                    </a:ln>
                    <a:extLst>
                      <a:ext uri="{53640926-AAD7-44D8-BBD7-CCE9431645EC}">
                        <a14:shadowObscured xmlns:a14="http://schemas.microsoft.com/office/drawing/2010/main"/>
                      </a:ext>
                    </a:extLst>
                  </pic:spPr>
                </pic:pic>
              </a:graphicData>
            </a:graphic>
          </wp:inline>
        </w:drawing>
      </w:r>
      <w:r w:rsidR="00CE5740" w:rsidRPr="00126F76">
        <w:rPr>
          <w:rFonts w:ascii="Century Gothic" w:eastAsia="Century Gothic" w:hAnsi="Century Gothic" w:cs="Century Gothic"/>
          <w:noProof/>
          <w:sz w:val="20"/>
          <w:szCs w:val="20"/>
          <w:lang w:val="es-CO"/>
        </w:rPr>
        <w:drawing>
          <wp:inline distT="0" distB="0" distL="0" distR="0" wp14:anchorId="07E8EACD" wp14:editId="0D846662">
            <wp:extent cx="3081870" cy="1466491"/>
            <wp:effectExtent l="0" t="0" r="4445" b="635"/>
            <wp:docPr id="19" name="Imagen 19" descr="E:\Emberas 2018\IMG-2018052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mberas 2018\IMG-20180525-WA001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1131" r="3322" b="7531"/>
                    <a:stretch/>
                  </pic:blipFill>
                  <pic:spPr bwMode="auto">
                    <a:xfrm>
                      <a:off x="0" y="0"/>
                      <a:ext cx="3124214" cy="1486640"/>
                    </a:xfrm>
                    <a:prstGeom prst="rect">
                      <a:avLst/>
                    </a:prstGeom>
                    <a:noFill/>
                    <a:ln>
                      <a:noFill/>
                    </a:ln>
                    <a:extLst>
                      <a:ext uri="{53640926-AAD7-44D8-BBD7-CCE9431645EC}">
                        <a14:shadowObscured xmlns:a14="http://schemas.microsoft.com/office/drawing/2010/main"/>
                      </a:ext>
                    </a:extLst>
                  </pic:spPr>
                </pic:pic>
              </a:graphicData>
            </a:graphic>
          </wp:inline>
        </w:drawing>
      </w:r>
    </w:p>
    <w:p w14:paraId="77D3F9E1" w14:textId="51010CC9" w:rsidR="003856F9" w:rsidRPr="00126F76" w:rsidRDefault="005F2485" w:rsidP="003856F9">
      <w:pPr>
        <w:spacing w:after="40" w:line="240" w:lineRule="auto"/>
        <w:contextualSpacing w:val="0"/>
        <w:jc w:val="center"/>
        <w:rPr>
          <w:rFonts w:ascii="Century Gothic" w:eastAsia="Century Gothic" w:hAnsi="Century Gothic" w:cs="Century Gothic"/>
          <w:sz w:val="20"/>
          <w:szCs w:val="20"/>
          <w:lang w:val="es-ES"/>
        </w:rPr>
      </w:pPr>
      <w:r w:rsidRPr="00126F76">
        <w:rPr>
          <w:rFonts w:ascii="Century Gothic" w:eastAsia="Century Gothic" w:hAnsi="Century Gothic" w:cs="Century Gothic"/>
          <w:sz w:val="20"/>
          <w:szCs w:val="20"/>
          <w:lang w:val="es-ES"/>
        </w:rPr>
        <w:lastRenderedPageBreak/>
        <w:t>Mayo</w:t>
      </w:r>
      <w:r w:rsidR="003856F9" w:rsidRPr="00126F76">
        <w:rPr>
          <w:rFonts w:ascii="Century Gothic" w:eastAsia="Century Gothic" w:hAnsi="Century Gothic" w:cs="Century Gothic"/>
          <w:sz w:val="20"/>
          <w:szCs w:val="20"/>
          <w:lang w:val="es-ES"/>
        </w:rPr>
        <w:t xml:space="preserve"> de 201</w:t>
      </w:r>
      <w:r w:rsidR="0037059A">
        <w:rPr>
          <w:rFonts w:ascii="Century Gothic" w:eastAsia="Century Gothic" w:hAnsi="Century Gothic" w:cs="Century Gothic"/>
          <w:sz w:val="20"/>
          <w:szCs w:val="20"/>
          <w:lang w:val="es-ES"/>
        </w:rPr>
        <w:t>9</w:t>
      </w:r>
      <w:r w:rsidR="003856F9" w:rsidRPr="00126F76">
        <w:rPr>
          <w:rFonts w:ascii="Century Gothic" w:eastAsia="Century Gothic" w:hAnsi="Century Gothic" w:cs="Century Gothic"/>
          <w:sz w:val="20"/>
          <w:szCs w:val="20"/>
          <w:lang w:val="es-ES"/>
        </w:rPr>
        <w:t>/</w:t>
      </w:r>
      <w:r w:rsidR="003856F9" w:rsidRPr="00126F76">
        <w:rPr>
          <w:rFonts w:ascii="Century Gothic" w:eastAsia="Century Gothic" w:hAnsi="Century Gothic" w:cs="Century Gothic"/>
          <w:i/>
          <w:iCs/>
          <w:sz w:val="20"/>
          <w:szCs w:val="20"/>
          <w:lang w:val="es-ES"/>
        </w:rPr>
        <w:t xml:space="preserve"> Experiencia: </w:t>
      </w:r>
      <w:r w:rsidRPr="00126F76">
        <w:rPr>
          <w:rFonts w:ascii="Century Gothic" w:eastAsia="Century Gothic" w:hAnsi="Century Gothic" w:cs="Century Gothic"/>
          <w:i/>
          <w:iCs/>
          <w:sz w:val="20"/>
          <w:szCs w:val="20"/>
          <w:lang w:val="es-ES"/>
        </w:rPr>
        <w:t>Círculo de la palabra intercultural</w:t>
      </w:r>
      <w:r w:rsidR="003856F9" w:rsidRPr="00126F76">
        <w:rPr>
          <w:rFonts w:ascii="Century Gothic" w:eastAsia="Century Gothic" w:hAnsi="Century Gothic" w:cs="Century Gothic"/>
          <w:i/>
          <w:iCs/>
          <w:sz w:val="20"/>
          <w:szCs w:val="20"/>
          <w:lang w:val="es-ES"/>
        </w:rPr>
        <w:t>/</w:t>
      </w:r>
      <w:r w:rsidR="003856F9" w:rsidRPr="00126F76">
        <w:rPr>
          <w:rFonts w:ascii="Century Gothic" w:eastAsia="Century Gothic" w:hAnsi="Century Gothic" w:cs="Century Gothic"/>
          <w:sz w:val="20"/>
          <w:szCs w:val="20"/>
          <w:lang w:val="es-ES"/>
        </w:rPr>
        <w:t xml:space="preserve"> </w:t>
      </w:r>
      <w:r w:rsidRPr="00126F76">
        <w:rPr>
          <w:rFonts w:ascii="Century Gothic" w:eastAsia="Century Gothic" w:hAnsi="Century Gothic" w:cs="Century Gothic"/>
          <w:sz w:val="20"/>
          <w:szCs w:val="20"/>
          <w:lang w:val="es-ES"/>
        </w:rPr>
        <w:t xml:space="preserve">Familias, niñas y niños del </w:t>
      </w:r>
      <w:r w:rsidR="003856F9" w:rsidRPr="00126F76">
        <w:rPr>
          <w:rFonts w:ascii="Century Gothic" w:eastAsia="Century Gothic" w:hAnsi="Century Gothic" w:cs="Century Gothic"/>
          <w:sz w:val="20"/>
          <w:szCs w:val="20"/>
          <w:lang w:val="es-ES"/>
        </w:rPr>
        <w:t xml:space="preserve">Aula diferencial- Jardín Embera, </w:t>
      </w:r>
      <w:r w:rsidRPr="00126F76">
        <w:rPr>
          <w:rFonts w:ascii="Century Gothic" w:eastAsia="Century Gothic" w:hAnsi="Century Gothic" w:cs="Century Gothic"/>
          <w:sz w:val="20"/>
          <w:szCs w:val="20"/>
          <w:lang w:val="es-ES"/>
        </w:rPr>
        <w:t xml:space="preserve">Equipo del convenio Colsubsidio. </w:t>
      </w:r>
    </w:p>
    <w:p w14:paraId="1A26364F" w14:textId="41057B25" w:rsidR="00457624" w:rsidRPr="00126F76" w:rsidRDefault="00184D42" w:rsidP="00457624">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lang w:val="es-ES"/>
        </w:rPr>
        <w:t xml:space="preserve">A medida que pasaba el tiempo, </w:t>
      </w:r>
      <w:r w:rsidR="00773F79" w:rsidRPr="00126F76">
        <w:rPr>
          <w:rFonts w:ascii="Century Gothic" w:eastAsia="Century Gothic" w:hAnsi="Century Gothic" w:cs="Century Gothic"/>
          <w:sz w:val="20"/>
          <w:szCs w:val="20"/>
          <w:lang w:val="es-ES"/>
        </w:rPr>
        <w:t xml:space="preserve">la participación de las familias Embera en las reuniones que propiciaban el colegio, aumentó y la presencia de las mujeres (madres de esta comunidad) también se empezó a ser más visible, ya que inicialmente en la mayoría se presentaban los hombres. </w:t>
      </w:r>
      <w:r w:rsidR="00B2126F" w:rsidRPr="00126F76">
        <w:rPr>
          <w:rFonts w:ascii="Century Gothic" w:eastAsia="Century Gothic" w:hAnsi="Century Gothic" w:cs="Century Gothic"/>
          <w:sz w:val="20"/>
          <w:szCs w:val="20"/>
          <w:lang w:val="es-ES"/>
        </w:rPr>
        <w:t xml:space="preserve">Por otro lado, </w:t>
      </w:r>
      <w:r w:rsidR="0037059A" w:rsidRPr="00126F76">
        <w:rPr>
          <w:rFonts w:ascii="Century Gothic" w:eastAsia="Century Gothic" w:hAnsi="Century Gothic" w:cs="Century Gothic"/>
          <w:sz w:val="20"/>
          <w:szCs w:val="20"/>
        </w:rPr>
        <w:t>las</w:t>
      </w:r>
      <w:r w:rsidR="00457624" w:rsidRPr="00126F76">
        <w:rPr>
          <w:rFonts w:ascii="Century Gothic" w:eastAsia="Century Gothic" w:hAnsi="Century Gothic" w:cs="Century Gothic"/>
          <w:sz w:val="20"/>
          <w:szCs w:val="20"/>
        </w:rPr>
        <w:t xml:space="preserve"> familias </w:t>
      </w:r>
      <w:r w:rsidR="008C026C" w:rsidRPr="00126F76">
        <w:rPr>
          <w:rFonts w:ascii="Century Gothic" w:eastAsia="Century Gothic" w:hAnsi="Century Gothic" w:cs="Century Gothic"/>
          <w:sz w:val="20"/>
          <w:szCs w:val="20"/>
        </w:rPr>
        <w:t>también se acercaban más a las docentes, mostrando su confianza en ellas además de</w:t>
      </w:r>
      <w:r w:rsidR="00457624" w:rsidRPr="00126F76">
        <w:rPr>
          <w:rFonts w:ascii="Century Gothic" w:eastAsia="Century Gothic" w:hAnsi="Century Gothic" w:cs="Century Gothic"/>
          <w:sz w:val="20"/>
          <w:szCs w:val="20"/>
        </w:rPr>
        <w:t xml:space="preserve"> su agradecimiento con los diversos pro</w:t>
      </w:r>
      <w:r w:rsidR="008C026C" w:rsidRPr="00126F76">
        <w:rPr>
          <w:rFonts w:ascii="Century Gothic" w:eastAsia="Century Gothic" w:hAnsi="Century Gothic" w:cs="Century Gothic"/>
          <w:sz w:val="20"/>
          <w:szCs w:val="20"/>
        </w:rPr>
        <w:t xml:space="preserve">cesos realizados con sus hijos. </w:t>
      </w:r>
    </w:p>
    <w:p w14:paraId="46FE3B0F" w14:textId="77777777" w:rsidR="009B09C3" w:rsidRPr="00126F76" w:rsidRDefault="009B09C3" w:rsidP="008E6FF9">
      <w:pPr>
        <w:spacing w:after="40" w:line="240" w:lineRule="auto"/>
        <w:contextualSpacing w:val="0"/>
        <w:jc w:val="both"/>
        <w:rPr>
          <w:rFonts w:ascii="Century Gothic" w:eastAsia="Century Gothic" w:hAnsi="Century Gothic" w:cs="Century Gothic"/>
          <w:sz w:val="20"/>
          <w:szCs w:val="20"/>
        </w:rPr>
      </w:pPr>
    </w:p>
    <w:p w14:paraId="222C776E" w14:textId="77777777" w:rsidR="009B09C3" w:rsidRPr="00126F76" w:rsidRDefault="009B09C3" w:rsidP="00A21FAF">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w:drawing>
          <wp:inline distT="0" distB="0" distL="0" distR="0" wp14:anchorId="2B588203" wp14:editId="7D8080B5">
            <wp:extent cx="2496436" cy="1786763"/>
            <wp:effectExtent l="0" t="0" r="0" b="4445"/>
            <wp:docPr id="29" name="Imagen 29" descr="E:\Emberas 2018\IMG-20180921-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Emberas 2018\IMG-20180921-WA007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948" r="3419"/>
                    <a:stretch/>
                  </pic:blipFill>
                  <pic:spPr bwMode="auto">
                    <a:xfrm>
                      <a:off x="0" y="0"/>
                      <a:ext cx="2505203" cy="1793038"/>
                    </a:xfrm>
                    <a:prstGeom prst="rect">
                      <a:avLst/>
                    </a:prstGeom>
                    <a:noFill/>
                    <a:ln>
                      <a:noFill/>
                    </a:ln>
                    <a:extLst>
                      <a:ext uri="{53640926-AAD7-44D8-BBD7-CCE9431645EC}">
                        <a14:shadowObscured xmlns:a14="http://schemas.microsoft.com/office/drawing/2010/main"/>
                      </a:ext>
                    </a:extLst>
                  </pic:spPr>
                </pic:pic>
              </a:graphicData>
            </a:graphic>
          </wp:inline>
        </w:drawing>
      </w:r>
      <w:r w:rsidR="00B2126F" w:rsidRPr="00126F76">
        <w:rPr>
          <w:rFonts w:ascii="Century Gothic" w:eastAsia="Century Gothic" w:hAnsi="Century Gothic" w:cs="Century Gothic"/>
          <w:noProof/>
          <w:sz w:val="20"/>
          <w:szCs w:val="20"/>
          <w:lang w:val="es-CO"/>
        </w:rPr>
        <w:drawing>
          <wp:inline distT="0" distB="0" distL="0" distR="0" wp14:anchorId="45D694DE" wp14:editId="5419DEE4">
            <wp:extent cx="2725948" cy="1794295"/>
            <wp:effectExtent l="0" t="0" r="0" b="0"/>
            <wp:docPr id="9" name="Imagen 9" descr="C:\Users\OT-PC404\Desktop\Emberas 2018\IMG-20180921-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T-PC404\Desktop\Emberas 2018\IMG-20180921-WA007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4521"/>
                    <a:stretch/>
                  </pic:blipFill>
                  <pic:spPr bwMode="auto">
                    <a:xfrm>
                      <a:off x="0" y="0"/>
                      <a:ext cx="2725726" cy="1794149"/>
                    </a:xfrm>
                    <a:prstGeom prst="rect">
                      <a:avLst/>
                    </a:prstGeom>
                    <a:noFill/>
                    <a:ln>
                      <a:noFill/>
                    </a:ln>
                    <a:extLst>
                      <a:ext uri="{53640926-AAD7-44D8-BBD7-CCE9431645EC}">
                        <a14:shadowObscured xmlns:a14="http://schemas.microsoft.com/office/drawing/2010/main"/>
                      </a:ext>
                    </a:extLst>
                  </pic:spPr>
                </pic:pic>
              </a:graphicData>
            </a:graphic>
          </wp:inline>
        </w:drawing>
      </w:r>
    </w:p>
    <w:p w14:paraId="1EEE8DA8" w14:textId="516E811B" w:rsidR="009B09C3" w:rsidRPr="00126F76" w:rsidRDefault="00CE5740" w:rsidP="00CE5740">
      <w:pPr>
        <w:spacing w:after="40" w:line="240" w:lineRule="auto"/>
        <w:contextualSpacing w:val="0"/>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Septiembre de 201</w:t>
      </w:r>
      <w:r w:rsidR="0037059A">
        <w:rPr>
          <w:rFonts w:ascii="Century Gothic" w:eastAsia="Century Gothic" w:hAnsi="Century Gothic" w:cs="Century Gothic"/>
          <w:sz w:val="20"/>
          <w:szCs w:val="20"/>
        </w:rPr>
        <w:t>9</w:t>
      </w:r>
      <w:r w:rsidRPr="00126F76">
        <w:rPr>
          <w:rFonts w:ascii="Century Gothic" w:eastAsia="Century Gothic" w:hAnsi="Century Gothic" w:cs="Century Gothic"/>
          <w:sz w:val="20"/>
          <w:szCs w:val="20"/>
        </w:rPr>
        <w:t>/ experiencia: Entrega de boletines y transiciones efectivas y armónicas por Retorno a territorio.</w:t>
      </w:r>
      <w:r w:rsidR="00E561E6" w:rsidRPr="00126F76">
        <w:rPr>
          <w:rFonts w:ascii="Century Gothic" w:eastAsia="Century Gothic" w:hAnsi="Century Gothic" w:cs="Century Gothic"/>
          <w:sz w:val="20"/>
          <w:szCs w:val="20"/>
        </w:rPr>
        <w:t xml:space="preserve"> Familias </w:t>
      </w:r>
      <w:r w:rsidR="008C026C" w:rsidRPr="00126F76">
        <w:rPr>
          <w:rFonts w:ascii="Century Gothic" w:eastAsia="Century Gothic" w:hAnsi="Century Gothic" w:cs="Century Gothic"/>
          <w:sz w:val="20"/>
          <w:szCs w:val="20"/>
        </w:rPr>
        <w:t xml:space="preserve">Embera y </w:t>
      </w:r>
      <w:proofErr w:type="spellStart"/>
      <w:r w:rsidR="008C026C" w:rsidRPr="00126F76">
        <w:rPr>
          <w:rFonts w:ascii="Century Gothic" w:eastAsia="Century Gothic" w:hAnsi="Century Gothic" w:cs="Century Gothic"/>
          <w:sz w:val="20"/>
          <w:szCs w:val="20"/>
        </w:rPr>
        <w:t>Nataly</w:t>
      </w:r>
      <w:proofErr w:type="spellEnd"/>
      <w:r w:rsidR="008C026C" w:rsidRPr="00126F76">
        <w:rPr>
          <w:rFonts w:ascii="Century Gothic" w:eastAsia="Century Gothic" w:hAnsi="Century Gothic" w:cs="Century Gothic"/>
          <w:sz w:val="20"/>
          <w:szCs w:val="20"/>
        </w:rPr>
        <w:t xml:space="preserve"> Ma</w:t>
      </w:r>
      <w:r w:rsidR="00E561E6" w:rsidRPr="00126F76">
        <w:rPr>
          <w:rFonts w:ascii="Century Gothic" w:eastAsia="Century Gothic" w:hAnsi="Century Gothic" w:cs="Century Gothic"/>
          <w:sz w:val="20"/>
          <w:szCs w:val="20"/>
        </w:rPr>
        <w:t>riño</w:t>
      </w:r>
      <w:r w:rsidR="0037059A">
        <w:rPr>
          <w:rFonts w:ascii="Century Gothic" w:eastAsia="Century Gothic" w:hAnsi="Century Gothic" w:cs="Century Gothic"/>
          <w:sz w:val="20"/>
          <w:szCs w:val="20"/>
        </w:rPr>
        <w:t>,</w:t>
      </w:r>
      <w:r w:rsidR="00E561E6"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 xml:space="preserve"> </w:t>
      </w:r>
    </w:p>
    <w:p w14:paraId="40BD1F94" w14:textId="77777777" w:rsidR="009B09C3" w:rsidRPr="00126F76" w:rsidRDefault="009B09C3" w:rsidP="008E6FF9">
      <w:pPr>
        <w:spacing w:after="40" w:line="240" w:lineRule="auto"/>
        <w:contextualSpacing w:val="0"/>
        <w:jc w:val="both"/>
        <w:rPr>
          <w:rFonts w:ascii="Century Gothic" w:eastAsia="Century Gothic" w:hAnsi="Century Gothic" w:cs="Century Gothic"/>
          <w:sz w:val="20"/>
          <w:szCs w:val="20"/>
        </w:rPr>
      </w:pPr>
    </w:p>
    <w:p w14:paraId="3271376D"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3C680F17"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7F17AB8F" w14:textId="77777777" w:rsidR="00DB6448" w:rsidRPr="00126F76" w:rsidRDefault="00551738"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lastRenderedPageBreak/>
        <w:drawing>
          <wp:inline distT="0" distB="0" distL="0" distR="0" wp14:anchorId="7F88AD49" wp14:editId="396CCF44">
            <wp:extent cx="5688281" cy="7683335"/>
            <wp:effectExtent l="0" t="0" r="825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4069" t="5227" r="34352" b="9843"/>
                    <a:stretch/>
                  </pic:blipFill>
                  <pic:spPr bwMode="auto">
                    <a:xfrm>
                      <a:off x="0" y="0"/>
                      <a:ext cx="5710174" cy="7712906"/>
                    </a:xfrm>
                    <a:prstGeom prst="rect">
                      <a:avLst/>
                    </a:prstGeom>
                    <a:ln>
                      <a:noFill/>
                    </a:ln>
                    <a:extLst>
                      <a:ext uri="{53640926-AAD7-44D8-BBD7-CCE9431645EC}">
                        <a14:shadowObscured xmlns:a14="http://schemas.microsoft.com/office/drawing/2010/main"/>
                      </a:ext>
                    </a:extLst>
                  </pic:spPr>
                </pic:pic>
              </a:graphicData>
            </a:graphic>
          </wp:inline>
        </w:drawing>
      </w:r>
    </w:p>
    <w:p w14:paraId="4A1D94B8"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6BDF35C7"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6D1EF273"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574819FD"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0419F4A0"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72CA5F4F" w14:textId="77777777" w:rsidR="00DB6448" w:rsidRPr="00126F76" w:rsidRDefault="00DB6448" w:rsidP="008E6FF9">
      <w:pPr>
        <w:spacing w:after="40" w:line="240" w:lineRule="auto"/>
        <w:contextualSpacing w:val="0"/>
        <w:jc w:val="both"/>
        <w:rPr>
          <w:rFonts w:ascii="Century Gothic" w:eastAsia="Century Gothic" w:hAnsi="Century Gothic" w:cs="Century Gothic"/>
          <w:sz w:val="20"/>
          <w:szCs w:val="20"/>
        </w:rPr>
      </w:pPr>
    </w:p>
    <w:p w14:paraId="58B75AF3" w14:textId="77777777" w:rsidR="00371128" w:rsidRPr="00126F76" w:rsidRDefault="00B80793"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noProof/>
          <w:sz w:val="20"/>
          <w:szCs w:val="20"/>
          <w:lang w:val="es-CO"/>
        </w:rPr>
        <mc:AlternateContent>
          <mc:Choice Requires="wps">
            <w:drawing>
              <wp:anchor distT="0" distB="0" distL="114300" distR="114300" simplePos="0" relativeHeight="251728896" behindDoc="0" locked="0" layoutInCell="1" allowOverlap="1" wp14:anchorId="1E584663" wp14:editId="3B90FFE8">
                <wp:simplePos x="0" y="0"/>
                <wp:positionH relativeFrom="column">
                  <wp:posOffset>100330</wp:posOffset>
                </wp:positionH>
                <wp:positionV relativeFrom="paragraph">
                  <wp:posOffset>7837805</wp:posOffset>
                </wp:positionV>
                <wp:extent cx="3384550" cy="681990"/>
                <wp:effectExtent l="0" t="0" r="6350" b="3810"/>
                <wp:wrapNone/>
                <wp:docPr id="3" name="3 Cuadro de texto"/>
                <wp:cNvGraphicFramePr/>
                <a:graphic xmlns:a="http://schemas.openxmlformats.org/drawingml/2006/main">
                  <a:graphicData uri="http://schemas.microsoft.com/office/word/2010/wordprocessingShape">
                    <wps:wsp>
                      <wps:cNvSpPr txBox="1"/>
                      <wps:spPr>
                        <a:xfrm>
                          <a:off x="0" y="0"/>
                          <a:ext cx="3384550" cy="681990"/>
                        </a:xfrm>
                        <a:prstGeom prst="rect">
                          <a:avLst/>
                        </a:prstGeom>
                        <a:solidFill>
                          <a:sysClr val="window" lastClr="FFFFFF"/>
                        </a:solidFill>
                        <a:ln w="6350">
                          <a:noFill/>
                        </a:ln>
                        <a:effectLst/>
                      </wps:spPr>
                      <wps:txbx>
                        <w:txbxContent>
                          <w:p w14:paraId="4816DBCF" w14:textId="77777777" w:rsidR="0037059A" w:rsidRPr="00AE10E7" w:rsidRDefault="0037059A" w:rsidP="00B80793">
                            <w:pPr>
                              <w:rPr>
                                <w:lang w:val="es-CO"/>
                              </w:rPr>
                            </w:pPr>
                            <w:r>
                              <w:rPr>
                                <w:lang w:val="es-CO"/>
                              </w:rPr>
                              <w:t xml:space="preserve">Luz Aleida </w:t>
                            </w:r>
                            <w:proofErr w:type="spellStart"/>
                            <w:r>
                              <w:rPr>
                                <w:lang w:val="es-CO"/>
                              </w:rPr>
                              <w:t>Queragama</w:t>
                            </w:r>
                            <w:proofErr w:type="spellEnd"/>
                            <w:r>
                              <w:rPr>
                                <w:lang w:val="es-CO"/>
                              </w:rPr>
                              <w:t xml:space="preserve">, dibujo libre.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584663" id="3 Cuadro de texto" o:spid="_x0000_s1028" type="#_x0000_t202" style="position:absolute;left:0;text-align:left;margin-left:7.9pt;margin-top:617.15pt;width:266.5pt;height:53.7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" fillcolor="window" stroked="f" strokeweight=".5pt">
                <v:textbox>
                  <w:txbxContent>
                    <w:p w14:paraId="4816DBCF" w14:textId="77777777" w:rsidR="0037059A" w:rsidRPr="00AE10E7" w:rsidRDefault="0037059A" w:rsidP="00B80793">
                      <w:pPr>
                        <w:rPr>
                          <w:lang w:val="es-CO"/>
                        </w:rPr>
                      </w:pPr>
                      <w:r>
                        <w:rPr>
                          <w:lang w:val="es-CO"/>
                        </w:rPr>
                        <w:t xml:space="preserve">Luz Aleida </w:t>
                      </w:r>
                      <w:proofErr w:type="spellStart"/>
                      <w:r>
                        <w:rPr>
                          <w:lang w:val="es-CO"/>
                        </w:rPr>
                        <w:t>Queragama</w:t>
                      </w:r>
                      <w:proofErr w:type="spellEnd"/>
                      <w:r>
                        <w:rPr>
                          <w:lang w:val="es-CO"/>
                        </w:rPr>
                        <w:t xml:space="preserve">, dibujo libre. </w:t>
                      </w:r>
                    </w:p>
                  </w:txbxContent>
                </v:textbox>
              </v:shape>
            </w:pict>
          </mc:Fallback>
        </mc:AlternateContent>
      </w:r>
      <w:r w:rsidRPr="00126F76">
        <w:rPr>
          <w:rFonts w:ascii="Century Gothic" w:eastAsia="Century Gothic" w:hAnsi="Century Gothic" w:cs="Century Gothic"/>
          <w:b/>
          <w:noProof/>
          <w:sz w:val="20"/>
          <w:szCs w:val="20"/>
          <w:lang w:val="es-CO"/>
        </w:rPr>
        <mc:AlternateContent>
          <mc:Choice Requires="wps">
            <w:drawing>
              <wp:anchor distT="0" distB="0" distL="114300" distR="114300" simplePos="0" relativeHeight="251730944" behindDoc="0" locked="0" layoutInCell="1" allowOverlap="1" wp14:anchorId="44B64D1C" wp14:editId="20B8FF3E">
                <wp:simplePos x="0" y="0"/>
                <wp:positionH relativeFrom="column">
                  <wp:posOffset>100330</wp:posOffset>
                </wp:positionH>
                <wp:positionV relativeFrom="paragraph">
                  <wp:posOffset>7837805</wp:posOffset>
                </wp:positionV>
                <wp:extent cx="3384550" cy="681990"/>
                <wp:effectExtent l="0" t="0" r="6350" b="3810"/>
                <wp:wrapNone/>
                <wp:docPr id="4" name="4 Cuadro de texto"/>
                <wp:cNvGraphicFramePr/>
                <a:graphic xmlns:a="http://schemas.openxmlformats.org/drawingml/2006/main">
                  <a:graphicData uri="http://schemas.microsoft.com/office/word/2010/wordprocessingShape">
                    <wps:wsp>
                      <wps:cNvSpPr txBox="1"/>
                      <wps:spPr>
                        <a:xfrm>
                          <a:off x="0" y="0"/>
                          <a:ext cx="3384550" cy="681990"/>
                        </a:xfrm>
                        <a:prstGeom prst="rect">
                          <a:avLst/>
                        </a:prstGeom>
                        <a:solidFill>
                          <a:sysClr val="window" lastClr="FFFFFF"/>
                        </a:solidFill>
                        <a:ln w="6350">
                          <a:noFill/>
                        </a:ln>
                        <a:effectLst/>
                      </wps:spPr>
                      <wps:txbx>
                        <w:txbxContent>
                          <w:p w14:paraId="5D9951B5" w14:textId="77777777" w:rsidR="0037059A" w:rsidRPr="00AE10E7" w:rsidRDefault="0037059A" w:rsidP="00B80793">
                            <w:pPr>
                              <w:rPr>
                                <w:lang w:val="es-CO"/>
                              </w:rPr>
                            </w:pPr>
                            <w:r>
                              <w:rPr>
                                <w:lang w:val="es-CO"/>
                              </w:rPr>
                              <w:t xml:space="preserve">Luz Aleida </w:t>
                            </w:r>
                            <w:proofErr w:type="spellStart"/>
                            <w:r>
                              <w:rPr>
                                <w:lang w:val="es-CO"/>
                              </w:rPr>
                              <w:t>Queragama</w:t>
                            </w:r>
                            <w:proofErr w:type="spellEnd"/>
                            <w:r>
                              <w:rPr>
                                <w:lang w:val="es-CO"/>
                              </w:rPr>
                              <w:t xml:space="preserve">, dibujo libre.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B64D1C" id="4 Cuadro de texto" o:spid="_x0000_s1029" type="#_x0000_t202" style="position:absolute;left:0;text-align:left;margin-left:7.9pt;margin-top:617.15pt;width:266.5pt;height:53.7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" fillcolor="window" stroked="f" strokeweight=".5pt">
                <v:textbox>
                  <w:txbxContent>
                    <w:p w14:paraId="5D9951B5" w14:textId="77777777" w:rsidR="0037059A" w:rsidRPr="00AE10E7" w:rsidRDefault="0037059A" w:rsidP="00B80793">
                      <w:pPr>
                        <w:rPr>
                          <w:lang w:val="es-CO"/>
                        </w:rPr>
                      </w:pPr>
                      <w:r>
                        <w:rPr>
                          <w:lang w:val="es-CO"/>
                        </w:rPr>
                        <w:t xml:space="preserve">Luz Aleida </w:t>
                      </w:r>
                      <w:proofErr w:type="spellStart"/>
                      <w:r>
                        <w:rPr>
                          <w:lang w:val="es-CO"/>
                        </w:rPr>
                        <w:t>Queragama</w:t>
                      </w:r>
                      <w:proofErr w:type="spellEnd"/>
                      <w:r>
                        <w:rPr>
                          <w:lang w:val="es-CO"/>
                        </w:rPr>
                        <w:t xml:space="preserve">, dibujo libre. </w:t>
                      </w:r>
                    </w:p>
                  </w:txbxContent>
                </v:textbox>
              </v:shape>
            </w:pict>
          </mc:Fallback>
        </mc:AlternateContent>
      </w:r>
      <w:r w:rsidR="000B1ACF" w:rsidRPr="00126F76">
        <w:rPr>
          <w:rFonts w:ascii="Century Gothic" w:eastAsia="Century Gothic" w:hAnsi="Century Gothic" w:cs="Century Gothic"/>
          <w:b/>
          <w:sz w:val="20"/>
          <w:szCs w:val="20"/>
        </w:rPr>
        <w:t>2. Iunja esabaribu</w:t>
      </w:r>
    </w:p>
    <w:p w14:paraId="0D2902DC" w14:textId="77777777" w:rsidR="00371128" w:rsidRPr="00126F76" w:rsidRDefault="00371128" w:rsidP="008E6FF9">
      <w:pPr>
        <w:spacing w:after="40" w:line="240" w:lineRule="auto"/>
        <w:contextualSpacing w:val="0"/>
        <w:jc w:val="both"/>
        <w:rPr>
          <w:rFonts w:ascii="Century Gothic" w:eastAsia="Century Gothic" w:hAnsi="Century Gothic" w:cs="Century Gothic"/>
          <w:b/>
          <w:sz w:val="20"/>
          <w:szCs w:val="20"/>
        </w:rPr>
      </w:pPr>
    </w:p>
    <w:p w14:paraId="795F5895" w14:textId="77777777" w:rsidR="00371128"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ab/>
      </w:r>
      <w:r w:rsidRPr="00126F76">
        <w:rPr>
          <w:rFonts w:ascii="Century Gothic" w:eastAsia="Century Gothic" w:hAnsi="Century Gothic" w:cs="Century Gothic"/>
          <w:sz w:val="20"/>
          <w:szCs w:val="20"/>
        </w:rPr>
        <w:t>El mundo medio para ellos es donde todos</w:t>
      </w:r>
      <w:r w:rsidRPr="00126F76">
        <w:rPr>
          <w:rFonts w:ascii="Century Gothic" w:eastAsia="Century Gothic" w:hAnsi="Century Gothic" w:cs="Century Gothic"/>
          <w:sz w:val="20"/>
          <w:szCs w:val="20"/>
          <w:vertAlign w:val="superscript"/>
        </w:rPr>
        <w:footnoteReference w:id="4"/>
      </w:r>
      <w:r w:rsidRPr="00126F76">
        <w:rPr>
          <w:rFonts w:ascii="Century Gothic" w:eastAsia="Century Gothic" w:hAnsi="Century Gothic" w:cs="Century Gothic"/>
          <w:sz w:val="20"/>
          <w:szCs w:val="20"/>
        </w:rPr>
        <w:t xml:space="preserve"> realizamos una interacción vigilados por los seres del mundo de arriba por esto es importante contar cómo se vivió la historia en el mundo medio de la </w:t>
      </w:r>
      <w:r w:rsidR="003C220C" w:rsidRPr="00126F76">
        <w:rPr>
          <w:rFonts w:ascii="Century Gothic" w:eastAsia="Century Gothic" w:hAnsi="Century Gothic" w:cs="Century Gothic"/>
          <w:sz w:val="20"/>
          <w:szCs w:val="20"/>
        </w:rPr>
        <w:t>institución</w:t>
      </w:r>
      <w:r w:rsidRPr="00126F76">
        <w:rPr>
          <w:rFonts w:ascii="Century Gothic" w:eastAsia="Century Gothic" w:hAnsi="Century Gothic" w:cs="Century Gothic"/>
          <w:sz w:val="20"/>
          <w:szCs w:val="20"/>
        </w:rPr>
        <w:t xml:space="preserve"> educativa y el barrio puesto que se desencadenaron una serie de hechos que dieron paso a momentos coyunturales en los niños y las niñas de jardín 3.</w:t>
      </w:r>
    </w:p>
    <w:p w14:paraId="59D641D7" w14:textId="77777777" w:rsidR="00371128" w:rsidRPr="00126F76" w:rsidRDefault="00371128" w:rsidP="008E6FF9">
      <w:pPr>
        <w:spacing w:after="40" w:line="240" w:lineRule="auto"/>
        <w:contextualSpacing w:val="0"/>
        <w:jc w:val="both"/>
        <w:rPr>
          <w:rFonts w:ascii="Century Gothic" w:eastAsia="Century Gothic" w:hAnsi="Century Gothic" w:cs="Century Gothic"/>
          <w:sz w:val="20"/>
          <w:szCs w:val="20"/>
        </w:rPr>
      </w:pPr>
    </w:p>
    <w:p w14:paraId="0BA8BCBC" w14:textId="77777777" w:rsidR="00371128" w:rsidRPr="00126F76" w:rsidRDefault="000B1AC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2.1 </w:t>
      </w:r>
      <w:r w:rsidR="0025110E" w:rsidRPr="00126F76">
        <w:rPr>
          <w:rFonts w:ascii="Century Gothic" w:eastAsia="Century Gothic" w:hAnsi="Century Gothic" w:cs="Century Gothic"/>
          <w:b/>
          <w:sz w:val="20"/>
          <w:szCs w:val="20"/>
        </w:rPr>
        <w:t>Interacciones con p</w:t>
      </w:r>
      <w:r w:rsidRPr="00126F76">
        <w:rPr>
          <w:rFonts w:ascii="Century Gothic" w:eastAsia="Century Gothic" w:hAnsi="Century Gothic" w:cs="Century Gothic"/>
          <w:b/>
          <w:sz w:val="20"/>
          <w:szCs w:val="20"/>
        </w:rPr>
        <w:t xml:space="preserve">rofes </w:t>
      </w:r>
    </w:p>
    <w:p w14:paraId="635D33CA" w14:textId="77777777" w:rsidR="00FA6716" w:rsidRPr="00126F76" w:rsidRDefault="00FA6716" w:rsidP="008E6FF9">
      <w:pPr>
        <w:spacing w:after="40" w:line="240" w:lineRule="auto"/>
        <w:contextualSpacing w:val="0"/>
        <w:jc w:val="both"/>
        <w:rPr>
          <w:rFonts w:ascii="Century Gothic" w:eastAsia="Century Gothic" w:hAnsi="Century Gothic" w:cs="Century Gothic"/>
          <w:b/>
          <w:sz w:val="20"/>
          <w:szCs w:val="20"/>
        </w:rPr>
      </w:pPr>
    </w:p>
    <w:p w14:paraId="0998AEC4" w14:textId="77777777" w:rsidR="00371128"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ab/>
      </w:r>
      <w:r w:rsidRPr="00126F76">
        <w:rPr>
          <w:rFonts w:ascii="Century Gothic" w:eastAsia="Century Gothic" w:hAnsi="Century Gothic" w:cs="Century Gothic"/>
          <w:sz w:val="20"/>
          <w:szCs w:val="20"/>
        </w:rPr>
        <w:t>P</w:t>
      </w:r>
      <w:r w:rsidR="00797E7B" w:rsidRPr="00126F76">
        <w:rPr>
          <w:rFonts w:ascii="Century Gothic" w:eastAsia="Century Gothic" w:hAnsi="Century Gothic" w:cs="Century Gothic"/>
          <w:sz w:val="20"/>
          <w:szCs w:val="20"/>
        </w:rPr>
        <w:t>ara los niños y las niñas Embera</w:t>
      </w:r>
      <w:r w:rsidRPr="00126F76">
        <w:rPr>
          <w:rFonts w:ascii="Century Gothic" w:eastAsia="Century Gothic" w:hAnsi="Century Gothic" w:cs="Century Gothic"/>
          <w:sz w:val="20"/>
          <w:szCs w:val="20"/>
        </w:rPr>
        <w:t xml:space="preserve"> los cambios son evidentes, su característica es ser muy analíticos y ver el mundo de una forma diferente a los demás</w:t>
      </w:r>
      <w:r w:rsidR="00F1292A" w:rsidRPr="00126F76">
        <w:rPr>
          <w:rFonts w:ascii="Century Gothic" w:eastAsia="Century Gothic" w:hAnsi="Century Gothic" w:cs="Century Gothic"/>
          <w:sz w:val="20"/>
          <w:szCs w:val="20"/>
        </w:rPr>
        <w:t>,</w:t>
      </w:r>
      <w:r w:rsidRPr="00126F76">
        <w:rPr>
          <w:rFonts w:ascii="Century Gothic" w:eastAsia="Century Gothic" w:hAnsi="Century Gothic" w:cs="Century Gothic"/>
          <w:sz w:val="20"/>
          <w:szCs w:val="20"/>
        </w:rPr>
        <w:t xml:space="preserve"> y por supuesto el cambio de docentes no iba a pasar desapercibido para ellos.</w:t>
      </w:r>
    </w:p>
    <w:p w14:paraId="41755BA3" w14:textId="77777777" w:rsidR="00DD5861" w:rsidRPr="00126F76" w:rsidRDefault="000B1ACF" w:rsidP="00DD5861">
      <w:pPr>
        <w:spacing w:after="40" w:line="240" w:lineRule="auto"/>
        <w:contextualSpacing w:val="0"/>
        <w:jc w:val="both"/>
        <w:rPr>
          <w:rFonts w:ascii="Century Gothic" w:eastAsia="Times New Roman" w:hAnsi="Century Gothic" w:cs="Times New Roman"/>
          <w:snapToGrid w:val="0"/>
          <w:w w:val="0"/>
          <w:sz w:val="20"/>
          <w:szCs w:val="20"/>
          <w:u w:color="000000"/>
          <w:bdr w:val="none" w:sz="0" w:space="0" w:color="000000"/>
          <w:shd w:val="clear" w:color="000000" w:fill="000000"/>
          <w:lang w:val="es-ES" w:eastAsia="x-none" w:bidi="x-none"/>
        </w:rPr>
      </w:pPr>
      <w:r w:rsidRPr="00126F76">
        <w:rPr>
          <w:rFonts w:ascii="Century Gothic" w:eastAsia="Century Gothic" w:hAnsi="Century Gothic" w:cs="Century Gothic"/>
          <w:sz w:val="20"/>
          <w:szCs w:val="20"/>
        </w:rPr>
        <w:t xml:space="preserve">Al ingresar a la institución los niños y las niñas fueron recibidos por mí, la profesora tierna y cariñosa que abrió sus brazos como fuente principal de </w:t>
      </w:r>
      <w:r w:rsidR="003C220C" w:rsidRPr="00126F76">
        <w:rPr>
          <w:rFonts w:ascii="Century Gothic" w:eastAsia="Century Gothic" w:hAnsi="Century Gothic" w:cs="Century Gothic"/>
          <w:sz w:val="20"/>
          <w:szCs w:val="20"/>
        </w:rPr>
        <w:t>comunicación</w:t>
      </w:r>
      <w:r w:rsidRPr="00126F76">
        <w:rPr>
          <w:rFonts w:ascii="Century Gothic" w:eastAsia="Century Gothic" w:hAnsi="Century Gothic" w:cs="Century Gothic"/>
          <w:sz w:val="20"/>
          <w:szCs w:val="20"/>
        </w:rPr>
        <w:t>.</w:t>
      </w:r>
      <w:r w:rsidR="00671377"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Estuve siempre durante todo el año, pero a parte de mí se contó con la presencia de dos docentes titulares.</w:t>
      </w:r>
      <w:r w:rsidR="00963B25" w:rsidRPr="00126F76">
        <w:rPr>
          <w:rFonts w:ascii="Century Gothic" w:eastAsia="Times New Roman" w:hAnsi="Century Gothic" w:cs="Times New Roman"/>
          <w:snapToGrid w:val="0"/>
          <w:w w:val="0"/>
          <w:sz w:val="20"/>
          <w:szCs w:val="20"/>
          <w:u w:color="000000"/>
          <w:bdr w:val="none" w:sz="0" w:space="0" w:color="000000"/>
          <w:shd w:val="clear" w:color="000000" w:fill="000000"/>
          <w:lang w:val="x-none" w:eastAsia="x-none" w:bidi="x-none"/>
        </w:rPr>
        <w:t xml:space="preserve"> </w:t>
      </w:r>
    </w:p>
    <w:p w14:paraId="4E494C2A" w14:textId="77777777" w:rsidR="009E4686" w:rsidRPr="00126F76" w:rsidRDefault="009E4686" w:rsidP="00DD5861">
      <w:pPr>
        <w:spacing w:after="40" w:line="240" w:lineRule="auto"/>
        <w:contextualSpacing w:val="0"/>
        <w:jc w:val="both"/>
        <w:rPr>
          <w:rFonts w:ascii="Century Gothic" w:eastAsia="Times New Roman" w:hAnsi="Century Gothic" w:cs="Times New Roman"/>
          <w:snapToGrid w:val="0"/>
          <w:w w:val="0"/>
          <w:sz w:val="20"/>
          <w:szCs w:val="20"/>
          <w:u w:color="000000"/>
          <w:bdr w:val="none" w:sz="0" w:space="0" w:color="000000"/>
          <w:shd w:val="clear" w:color="000000" w:fill="000000"/>
          <w:lang w:val="es-ES" w:eastAsia="x-none" w:bidi="x-none"/>
        </w:rPr>
      </w:pPr>
      <w:r w:rsidRPr="00126F76">
        <w:rPr>
          <w:rFonts w:ascii="Century Gothic" w:eastAsia="Century Gothic" w:hAnsi="Century Gothic" w:cs="Century Gothic"/>
          <w:noProof/>
          <w:sz w:val="20"/>
          <w:szCs w:val="20"/>
          <w:lang w:val="es-CO"/>
        </w:rPr>
        <w:drawing>
          <wp:anchor distT="0" distB="0" distL="114300" distR="114300" simplePos="0" relativeHeight="251683840" behindDoc="0" locked="0" layoutInCell="1" allowOverlap="1" wp14:anchorId="7424BFB8" wp14:editId="40DBD9A6">
            <wp:simplePos x="0" y="0"/>
            <wp:positionH relativeFrom="column">
              <wp:posOffset>0</wp:posOffset>
            </wp:positionH>
            <wp:positionV relativeFrom="paragraph">
              <wp:posOffset>119380</wp:posOffset>
            </wp:positionV>
            <wp:extent cx="1409700" cy="2008505"/>
            <wp:effectExtent l="0" t="0" r="0" b="0"/>
            <wp:wrapSquare wrapText="bothSides"/>
            <wp:docPr id="28" name="Imagen 28" descr="K:\Emberas 2018\IMG-2018061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mberas 2018\IMG-20180612-WA003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220"/>
                    <a:stretch/>
                  </pic:blipFill>
                  <pic:spPr bwMode="auto">
                    <a:xfrm>
                      <a:off x="0" y="0"/>
                      <a:ext cx="1409700" cy="2008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FBB9D4" w14:textId="77777777" w:rsidR="00371128" w:rsidRPr="00126F76" w:rsidRDefault="000B1ACF" w:rsidP="009E4686">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b/>
      </w:r>
      <w:r w:rsidR="00F1292A" w:rsidRPr="00126F76">
        <w:rPr>
          <w:rFonts w:ascii="Century Gothic" w:eastAsia="Century Gothic" w:hAnsi="Century Gothic" w:cs="Century Gothic"/>
          <w:sz w:val="20"/>
          <w:szCs w:val="20"/>
        </w:rPr>
        <w:t xml:space="preserve">Primero </w:t>
      </w:r>
      <w:r w:rsidRPr="00126F76">
        <w:rPr>
          <w:rFonts w:ascii="Century Gothic" w:eastAsia="Century Gothic" w:hAnsi="Century Gothic" w:cs="Century Gothic"/>
          <w:sz w:val="20"/>
          <w:szCs w:val="20"/>
        </w:rPr>
        <w:t>Laura</w:t>
      </w:r>
      <w:r w:rsidR="00F1292A" w:rsidRPr="00126F76">
        <w:rPr>
          <w:rFonts w:ascii="Century Gothic" w:eastAsia="Century Gothic" w:hAnsi="Century Gothic" w:cs="Century Gothic"/>
          <w:sz w:val="20"/>
          <w:szCs w:val="20"/>
        </w:rPr>
        <w:t>,</w:t>
      </w:r>
      <w:r w:rsidRPr="00126F76">
        <w:rPr>
          <w:rFonts w:ascii="Century Gothic" w:eastAsia="Century Gothic" w:hAnsi="Century Gothic" w:cs="Century Gothic"/>
          <w:sz w:val="20"/>
          <w:szCs w:val="20"/>
        </w:rPr>
        <w:t xml:space="preserve"> un poco estricta, trataba de entender las dinámicas de los niños y las niñas, pero los niños no veían en ella un ser cercano, seguían sus instruccion</w:t>
      </w:r>
      <w:r w:rsidR="009E4686" w:rsidRPr="00126F76">
        <w:rPr>
          <w:rFonts w:ascii="Century Gothic" w:eastAsia="Century Gothic" w:hAnsi="Century Gothic" w:cs="Century Gothic"/>
          <w:sz w:val="20"/>
          <w:szCs w:val="20"/>
        </w:rPr>
        <w:t>es tal vez sin entender ciertas a</w:t>
      </w:r>
      <w:r w:rsidRPr="00126F76">
        <w:rPr>
          <w:rFonts w:ascii="Century Gothic" w:eastAsia="Century Gothic" w:hAnsi="Century Gothic" w:cs="Century Gothic"/>
          <w:sz w:val="20"/>
          <w:szCs w:val="20"/>
        </w:rPr>
        <w:t xml:space="preserve">ctitudes. </w:t>
      </w:r>
      <w:r w:rsidR="008233C3" w:rsidRPr="00126F76">
        <w:rPr>
          <w:rFonts w:ascii="Century Gothic" w:eastAsia="Century Gothic" w:hAnsi="Century Gothic" w:cs="Century Gothic"/>
          <w:sz w:val="20"/>
          <w:szCs w:val="20"/>
        </w:rPr>
        <w:t>Acompañó los procesos de aprendizaje durante el primer semestre del año escolar</w:t>
      </w:r>
      <w:r w:rsidR="00751077" w:rsidRPr="00126F76">
        <w:rPr>
          <w:rFonts w:ascii="Century Gothic" w:eastAsia="Century Gothic" w:hAnsi="Century Gothic" w:cs="Century Gothic"/>
          <w:sz w:val="20"/>
          <w:szCs w:val="20"/>
        </w:rPr>
        <w:t xml:space="preserve">, </w:t>
      </w:r>
      <w:r w:rsidR="00325C07" w:rsidRPr="00126F76">
        <w:rPr>
          <w:rFonts w:ascii="Century Gothic" w:eastAsia="Century Gothic" w:hAnsi="Century Gothic" w:cs="Century Gothic"/>
          <w:sz w:val="20"/>
          <w:szCs w:val="20"/>
        </w:rPr>
        <w:t>con ella se iniciaron las adecuaciones del espacio frente a la construcción de la casa Embera- lugar de reunión de la comunidad Embera en territorio</w:t>
      </w:r>
      <w:r w:rsidR="008233C3" w:rsidRPr="00126F76">
        <w:rPr>
          <w:rFonts w:ascii="Century Gothic" w:eastAsia="Century Gothic" w:hAnsi="Century Gothic" w:cs="Century Gothic"/>
          <w:sz w:val="20"/>
          <w:szCs w:val="20"/>
        </w:rPr>
        <w:t>.</w:t>
      </w:r>
      <w:r w:rsidR="001557F2" w:rsidRPr="00126F76">
        <w:rPr>
          <w:rFonts w:ascii="Century Gothic" w:eastAsia="Century Gothic" w:hAnsi="Century Gothic" w:cs="Century Gothic"/>
          <w:sz w:val="20"/>
          <w:szCs w:val="20"/>
        </w:rPr>
        <w:t xml:space="preserve"> </w:t>
      </w:r>
    </w:p>
    <w:p w14:paraId="1014DA4D" w14:textId="77777777" w:rsidR="009E4686" w:rsidRPr="00126F76" w:rsidRDefault="009E4686" w:rsidP="009866B0">
      <w:pPr>
        <w:spacing w:after="40" w:line="240" w:lineRule="auto"/>
        <w:ind w:firstLine="720"/>
        <w:contextualSpacing w:val="0"/>
        <w:jc w:val="both"/>
        <w:rPr>
          <w:rFonts w:ascii="Century Gothic" w:eastAsia="Century Gothic" w:hAnsi="Century Gothic" w:cs="Century Gothic"/>
          <w:sz w:val="20"/>
          <w:szCs w:val="20"/>
        </w:rPr>
      </w:pPr>
    </w:p>
    <w:p w14:paraId="0B077F30" w14:textId="77777777" w:rsidR="009E4686" w:rsidRPr="00126F76" w:rsidRDefault="009E4686" w:rsidP="009866B0">
      <w:pPr>
        <w:spacing w:after="40" w:line="240" w:lineRule="auto"/>
        <w:ind w:firstLine="720"/>
        <w:contextualSpacing w:val="0"/>
        <w:jc w:val="both"/>
        <w:rPr>
          <w:rFonts w:ascii="Century Gothic" w:eastAsia="Century Gothic" w:hAnsi="Century Gothic" w:cs="Century Gothic"/>
          <w:sz w:val="20"/>
          <w:szCs w:val="20"/>
        </w:rPr>
      </w:pPr>
    </w:p>
    <w:p w14:paraId="39A7054B" w14:textId="77777777" w:rsidR="009E4686" w:rsidRPr="00126F76" w:rsidRDefault="009E4686" w:rsidP="009866B0">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mc:AlternateContent>
          <mc:Choice Requires="wps">
            <w:drawing>
              <wp:anchor distT="0" distB="0" distL="114300" distR="114300" simplePos="0" relativeHeight="251682816" behindDoc="0" locked="0" layoutInCell="1" allowOverlap="1" wp14:anchorId="4D398D0C" wp14:editId="33E4D3BC">
                <wp:simplePos x="0" y="0"/>
                <wp:positionH relativeFrom="column">
                  <wp:posOffset>-114300</wp:posOffset>
                </wp:positionH>
                <wp:positionV relativeFrom="paragraph">
                  <wp:posOffset>13970</wp:posOffset>
                </wp:positionV>
                <wp:extent cx="3619500" cy="457200"/>
                <wp:effectExtent l="0" t="0" r="0" b="0"/>
                <wp:wrapSquare wrapText="bothSides"/>
                <wp:docPr id="20" name="20 Cuadro de texto"/>
                <wp:cNvGraphicFramePr/>
                <a:graphic xmlns:a="http://schemas.openxmlformats.org/drawingml/2006/main">
                  <a:graphicData uri="http://schemas.microsoft.com/office/word/2010/wordprocessingShape">
                    <wps:wsp>
                      <wps:cNvSpPr txBox="1"/>
                      <wps:spPr>
                        <a:xfrm>
                          <a:off x="0" y="0"/>
                          <a:ext cx="361950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1483A9" w14:textId="34951F81" w:rsidR="0037059A" w:rsidRDefault="0037059A" w:rsidP="009E4686">
                            <w:pPr>
                              <w:spacing w:after="40" w:line="240" w:lineRule="auto"/>
                              <w:contextualSpacing w:val="0"/>
                              <w:jc w:val="both"/>
                            </w:pPr>
                            <w:r w:rsidRPr="008233C3">
                              <w:rPr>
                                <w:rFonts w:ascii="Century Gothic" w:eastAsia="Century Gothic" w:hAnsi="Century Gothic" w:cs="Century Gothic"/>
                                <w:sz w:val="16"/>
                                <w:szCs w:val="20"/>
                              </w:rPr>
                              <w:t>Julio de 201</w:t>
                            </w:r>
                            <w:r>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Momento: Despedida de la docente Laura con los niños y niñas Embera ante su traslado de IED en Santa Marta/ Entrega de regalos para incentivar asistencia a colegio.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98D0C" id="20 Cuadro de texto" o:spid="_x0000_s1030" type="#_x0000_t202" style="position:absolute;left:0;text-align:left;margin-left:-9pt;margin-top:1.1pt;width:28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" fillcolor="white [3201]" stroked="f" strokeweight=".5pt">
                <v:textbox>
                  <w:txbxContent>
                    <w:p w14:paraId="051483A9" w14:textId="34951F81" w:rsidR="0037059A" w:rsidRDefault="0037059A" w:rsidP="009E4686">
                      <w:pPr>
                        <w:spacing w:after="40" w:line="240" w:lineRule="auto"/>
                        <w:contextualSpacing w:val="0"/>
                        <w:jc w:val="both"/>
                      </w:pPr>
                      <w:r w:rsidRPr="008233C3">
                        <w:rPr>
                          <w:rFonts w:ascii="Century Gothic" w:eastAsia="Century Gothic" w:hAnsi="Century Gothic" w:cs="Century Gothic"/>
                          <w:sz w:val="16"/>
                          <w:szCs w:val="20"/>
                        </w:rPr>
                        <w:t>Julio de 201</w:t>
                      </w:r>
                      <w:r>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Momento: Despedida de la docente Laura con los niños y niñas Embera ante su traslado de IED en Santa Marta/ Entrega de regalos para incentivar asistencia a colegio.</w:t>
                      </w:r>
                    </w:p>
                  </w:txbxContent>
                </v:textbox>
                <w10:wrap type="square"/>
              </v:shape>
            </w:pict>
          </mc:Fallback>
        </mc:AlternateContent>
      </w:r>
    </w:p>
    <w:p w14:paraId="5782D234" w14:textId="77777777" w:rsidR="009E4686" w:rsidRPr="00126F76" w:rsidRDefault="009E4686" w:rsidP="009866B0">
      <w:pPr>
        <w:spacing w:after="40" w:line="240" w:lineRule="auto"/>
        <w:ind w:firstLine="720"/>
        <w:contextualSpacing w:val="0"/>
        <w:jc w:val="both"/>
        <w:rPr>
          <w:rFonts w:ascii="Century Gothic" w:eastAsia="Century Gothic" w:hAnsi="Century Gothic" w:cs="Century Gothic"/>
          <w:sz w:val="20"/>
          <w:szCs w:val="20"/>
        </w:rPr>
      </w:pPr>
    </w:p>
    <w:p w14:paraId="50C70B6D" w14:textId="77777777" w:rsidR="009E4686" w:rsidRPr="00126F76" w:rsidRDefault="009E4686" w:rsidP="009866B0">
      <w:pPr>
        <w:spacing w:after="40" w:line="240" w:lineRule="auto"/>
        <w:ind w:firstLine="720"/>
        <w:contextualSpacing w:val="0"/>
        <w:jc w:val="both"/>
        <w:rPr>
          <w:rFonts w:ascii="Century Gothic" w:eastAsia="Century Gothic" w:hAnsi="Century Gothic" w:cs="Century Gothic"/>
          <w:sz w:val="20"/>
          <w:szCs w:val="20"/>
        </w:rPr>
      </w:pPr>
    </w:p>
    <w:p w14:paraId="7F0E3C12" w14:textId="77777777" w:rsidR="00E81A34" w:rsidRPr="00126F76" w:rsidRDefault="009866B0" w:rsidP="009866B0">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Después,  llegó Claudia, quien tuvo una  llegada un poco temerosa pero interesada en saber cómo enfrentar este nuevo reto que se ponía en su camino profesional y personal, los niños la recibieron con expectativas de ¿cómo sería la nueva profe?, en el camino se fortalecieron lazos afectivos que permitieron conocer más a los niños y las niñas, y de igual forma poder dar respuesta a sus necesidades.</w:t>
      </w:r>
    </w:p>
    <w:p w14:paraId="602378D2" w14:textId="77777777" w:rsidR="009866B0" w:rsidRPr="00126F76" w:rsidRDefault="00E81A34" w:rsidP="00E81A34">
      <w:pPr>
        <w:spacing w:after="40" w:line="240" w:lineRule="auto"/>
        <w:ind w:firstLine="720"/>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w:drawing>
          <wp:inline distT="0" distB="0" distL="0" distR="0" wp14:anchorId="6C9BACFC" wp14:editId="2B4829A6">
            <wp:extent cx="2169042" cy="1162786"/>
            <wp:effectExtent l="0" t="0" r="3175" b="0"/>
            <wp:docPr id="26" name="Imagen 26" descr="K:\Emberas 2018\IMG-2018090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mberas 2018\IMG-20180907-WA001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7460" r="13357"/>
                    <a:stretch/>
                  </pic:blipFill>
                  <pic:spPr bwMode="auto">
                    <a:xfrm>
                      <a:off x="0" y="0"/>
                      <a:ext cx="2175541" cy="1166270"/>
                    </a:xfrm>
                    <a:prstGeom prst="rect">
                      <a:avLst/>
                    </a:prstGeom>
                    <a:noFill/>
                    <a:ln>
                      <a:noFill/>
                    </a:ln>
                    <a:extLst>
                      <a:ext uri="{53640926-AAD7-44D8-BBD7-CCE9431645EC}">
                        <a14:shadowObscured xmlns:a14="http://schemas.microsoft.com/office/drawing/2010/main"/>
                      </a:ext>
                    </a:extLst>
                  </pic:spPr>
                </pic:pic>
              </a:graphicData>
            </a:graphic>
          </wp:inline>
        </w:drawing>
      </w:r>
    </w:p>
    <w:p w14:paraId="4BDEFAE9" w14:textId="3FD86A3A" w:rsidR="006C2318" w:rsidRPr="00126F76" w:rsidRDefault="00E81A34" w:rsidP="00E81A34">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Septiembre de 201</w:t>
      </w:r>
      <w:r w:rsidR="0037059A">
        <w:rPr>
          <w:rFonts w:ascii="Century Gothic" w:eastAsia="Century Gothic" w:hAnsi="Century Gothic" w:cs="Century Gothic"/>
          <w:sz w:val="20"/>
          <w:szCs w:val="20"/>
        </w:rPr>
        <w:t>9</w:t>
      </w:r>
      <w:r w:rsidRPr="00126F76">
        <w:rPr>
          <w:rFonts w:ascii="Century Gothic" w:eastAsia="Century Gothic" w:hAnsi="Century Gothic" w:cs="Century Gothic"/>
          <w:sz w:val="20"/>
          <w:szCs w:val="20"/>
        </w:rPr>
        <w:t>/ Experiencia pedagógica: Spa Embera</w:t>
      </w:r>
    </w:p>
    <w:p w14:paraId="444CA8B1" w14:textId="77777777" w:rsidR="00EE6D37" w:rsidRPr="00126F76" w:rsidRDefault="00EE6D37" w:rsidP="00E81A34">
      <w:pPr>
        <w:spacing w:after="40" w:line="240" w:lineRule="auto"/>
        <w:contextualSpacing w:val="0"/>
        <w:jc w:val="center"/>
        <w:rPr>
          <w:rFonts w:ascii="Century Gothic" w:hAnsi="Century Gothic"/>
          <w:sz w:val="20"/>
          <w:szCs w:val="20"/>
        </w:rPr>
      </w:pPr>
    </w:p>
    <w:p w14:paraId="4BF0654B" w14:textId="1AC644D9" w:rsidR="009866B0" w:rsidRPr="00126F76" w:rsidRDefault="0037059A" w:rsidP="008E6FF9">
      <w:pPr>
        <w:spacing w:after="40" w:line="240" w:lineRule="auto"/>
        <w:ind w:firstLine="720"/>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E</w:t>
      </w:r>
      <w:r w:rsidR="009866B0" w:rsidRPr="00126F76">
        <w:rPr>
          <w:rFonts w:ascii="Century Gothic" w:eastAsia="Century Gothic" w:hAnsi="Century Gothic" w:cs="Century Gothic"/>
          <w:sz w:val="20"/>
          <w:szCs w:val="20"/>
        </w:rPr>
        <w:t>n el transcurso del año estuvieron diferentes profesionales apoyando y enriqueciendo procesos desde sus componentes;</w:t>
      </w:r>
    </w:p>
    <w:p w14:paraId="606AC3AA" w14:textId="77777777" w:rsidR="00815289" w:rsidRPr="00126F76" w:rsidRDefault="00815289" w:rsidP="008E6FF9">
      <w:pPr>
        <w:spacing w:after="40" w:line="240" w:lineRule="auto"/>
        <w:ind w:firstLine="720"/>
        <w:contextualSpacing w:val="0"/>
        <w:jc w:val="both"/>
        <w:rPr>
          <w:rFonts w:ascii="Century Gothic" w:eastAsia="Century Gothic" w:hAnsi="Century Gothic" w:cs="Century Gothic"/>
          <w:sz w:val="20"/>
          <w:szCs w:val="20"/>
        </w:rPr>
      </w:pPr>
    </w:p>
    <w:p w14:paraId="7AE12D4A" w14:textId="77777777" w:rsidR="00EE6D37" w:rsidRPr="00126F76" w:rsidRDefault="00EE6D37" w:rsidP="00EE6D37">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lastRenderedPageBreak/>
        <w:t>Nataly: “la profe de las familias”, estuvo presente durante todo el proceso escolar apoyando a las familias en la orientación para el restablecimiento de derechos como la salud</w:t>
      </w:r>
      <w:r w:rsidR="007D71A9" w:rsidRPr="00126F76">
        <w:rPr>
          <w:rFonts w:ascii="Century Gothic" w:eastAsia="Century Gothic" w:hAnsi="Century Gothic" w:cs="Century Gothic"/>
          <w:sz w:val="20"/>
          <w:szCs w:val="20"/>
        </w:rPr>
        <w:t xml:space="preserve">, asimismo, propiciar </w:t>
      </w:r>
      <w:r w:rsidRPr="00126F76">
        <w:rPr>
          <w:rFonts w:ascii="Century Gothic" w:eastAsia="Century Gothic" w:hAnsi="Century Gothic" w:cs="Century Gothic"/>
          <w:sz w:val="20"/>
          <w:szCs w:val="20"/>
        </w:rPr>
        <w:t xml:space="preserve"> </w:t>
      </w:r>
      <w:r w:rsidR="007D71A9" w:rsidRPr="00126F76">
        <w:rPr>
          <w:rFonts w:ascii="Century Gothic" w:eastAsia="Century Gothic" w:hAnsi="Century Gothic" w:cs="Century Gothic"/>
          <w:sz w:val="20"/>
          <w:szCs w:val="20"/>
        </w:rPr>
        <w:t xml:space="preserve">encuentros para conocer las necesidades e intereses de las familias teniendo en cuenta el enfoque diferencial. </w:t>
      </w:r>
    </w:p>
    <w:p w14:paraId="2B937C9A" w14:textId="77777777" w:rsidR="006C5CA2" w:rsidRPr="00126F76" w:rsidRDefault="006C5CA2" w:rsidP="00EE6D37">
      <w:pPr>
        <w:spacing w:after="40" w:line="240" w:lineRule="auto"/>
        <w:ind w:firstLine="720"/>
        <w:contextualSpacing w:val="0"/>
        <w:jc w:val="both"/>
        <w:rPr>
          <w:rFonts w:ascii="Century Gothic" w:eastAsia="Century Gothic" w:hAnsi="Century Gothic" w:cs="Century Gothic"/>
          <w:sz w:val="20"/>
          <w:szCs w:val="20"/>
        </w:rPr>
      </w:pPr>
    </w:p>
    <w:p w14:paraId="541FD837" w14:textId="75D2B751" w:rsidR="004016F2" w:rsidRPr="00126F76" w:rsidRDefault="004016F2"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Karen:</w:t>
      </w:r>
      <w:r w:rsidR="009866B0" w:rsidRPr="00126F76">
        <w:rPr>
          <w:rFonts w:ascii="Century Gothic" w:eastAsia="Century Gothic" w:hAnsi="Century Gothic" w:cs="Century Gothic"/>
          <w:sz w:val="20"/>
          <w:szCs w:val="20"/>
        </w:rPr>
        <w:t xml:space="preserve"> Durante la primer</w:t>
      </w:r>
      <w:r w:rsidR="0037059A">
        <w:rPr>
          <w:rFonts w:ascii="Century Gothic" w:eastAsia="Century Gothic" w:hAnsi="Century Gothic" w:cs="Century Gothic"/>
          <w:sz w:val="20"/>
          <w:szCs w:val="20"/>
        </w:rPr>
        <w:t>a</w:t>
      </w:r>
      <w:r w:rsidR="009866B0" w:rsidRPr="00126F76">
        <w:rPr>
          <w:rFonts w:ascii="Century Gothic" w:eastAsia="Century Gothic" w:hAnsi="Century Gothic" w:cs="Century Gothic"/>
          <w:sz w:val="20"/>
          <w:szCs w:val="20"/>
        </w:rPr>
        <w:t xml:space="preserve"> parte del año escolar se </w:t>
      </w:r>
      <w:r w:rsidR="000D1C17" w:rsidRPr="00126F76">
        <w:rPr>
          <w:rFonts w:ascii="Century Gothic" w:eastAsia="Century Gothic" w:hAnsi="Century Gothic" w:cs="Century Gothic"/>
          <w:sz w:val="20"/>
          <w:szCs w:val="20"/>
        </w:rPr>
        <w:t>desempeñó</w:t>
      </w:r>
      <w:r w:rsidR="009866B0" w:rsidRPr="00126F76">
        <w:rPr>
          <w:rFonts w:ascii="Century Gothic" w:eastAsia="Century Gothic" w:hAnsi="Century Gothic" w:cs="Century Gothic"/>
          <w:sz w:val="20"/>
          <w:szCs w:val="20"/>
        </w:rPr>
        <w:t xml:space="preserve"> como </w:t>
      </w:r>
      <w:r w:rsidR="000D1C17" w:rsidRPr="00126F76">
        <w:rPr>
          <w:rFonts w:ascii="Century Gothic" w:eastAsia="Century Gothic" w:hAnsi="Century Gothic" w:cs="Century Gothic"/>
          <w:sz w:val="20"/>
          <w:szCs w:val="20"/>
        </w:rPr>
        <w:t xml:space="preserve">auxiliar y con su colaboración se apoyaron las transiciones de que vivían los niños y las niñas frente al periodo de acogida en la IED. </w:t>
      </w:r>
      <w:r w:rsidR="00543822" w:rsidRPr="00126F76">
        <w:rPr>
          <w:rFonts w:ascii="Century Gothic" w:eastAsia="Century Gothic" w:hAnsi="Century Gothic" w:cs="Century Gothic"/>
          <w:sz w:val="20"/>
          <w:szCs w:val="20"/>
        </w:rPr>
        <w:t xml:space="preserve">Luego, cambió su rol a auxiliar de salud y nutrición fortaleciendo </w:t>
      </w:r>
      <w:r w:rsidR="00815289" w:rsidRPr="00126F76">
        <w:rPr>
          <w:rFonts w:ascii="Century Gothic" w:eastAsia="Century Gothic" w:hAnsi="Century Gothic" w:cs="Century Gothic"/>
          <w:sz w:val="20"/>
          <w:szCs w:val="20"/>
        </w:rPr>
        <w:t>el</w:t>
      </w:r>
      <w:r w:rsidR="00543822" w:rsidRPr="00126F76">
        <w:rPr>
          <w:rFonts w:ascii="Century Gothic" w:eastAsia="Century Gothic" w:hAnsi="Century Gothic" w:cs="Century Gothic"/>
          <w:sz w:val="20"/>
          <w:szCs w:val="20"/>
        </w:rPr>
        <w:t xml:space="preserve"> autocuidado, aseo personal y vida sana a través de una buena alimentación y prácticas deportivas.  </w:t>
      </w:r>
    </w:p>
    <w:p w14:paraId="64B69FA1" w14:textId="77777777" w:rsidR="00372929" w:rsidRPr="00126F76" w:rsidRDefault="00372929" w:rsidP="008E6FF9">
      <w:pPr>
        <w:spacing w:after="40" w:line="240" w:lineRule="auto"/>
        <w:ind w:firstLine="720"/>
        <w:contextualSpacing w:val="0"/>
        <w:jc w:val="both"/>
        <w:rPr>
          <w:rFonts w:ascii="Century Gothic" w:eastAsia="Century Gothic" w:hAnsi="Century Gothic" w:cs="Century Gothic"/>
          <w:sz w:val="20"/>
          <w:szCs w:val="20"/>
        </w:rPr>
      </w:pPr>
    </w:p>
    <w:p w14:paraId="4D16C1AC" w14:textId="77777777" w:rsidR="004016F2" w:rsidRPr="00126F76" w:rsidRDefault="004016F2"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Julio Cesar:</w:t>
      </w:r>
      <w:r w:rsidR="00815289" w:rsidRPr="00126F76">
        <w:rPr>
          <w:rFonts w:ascii="Century Gothic" w:eastAsia="Century Gothic" w:hAnsi="Century Gothic" w:cs="Century Gothic"/>
          <w:sz w:val="20"/>
          <w:szCs w:val="20"/>
        </w:rPr>
        <w:t xml:space="preserve"> “El profe Embera”, su rol fue el de apoyo intercultural y quien permitió que se conociera un poco de la cultura de su comunidad indígena. Con su ayuda y en articulación con Laura, se construyó la casa Embera. </w:t>
      </w:r>
      <w:r w:rsidR="00CC48EC" w:rsidRPr="00126F76">
        <w:rPr>
          <w:rFonts w:ascii="Century Gothic" w:eastAsia="Century Gothic" w:hAnsi="Century Gothic" w:cs="Century Gothic"/>
          <w:sz w:val="20"/>
          <w:szCs w:val="20"/>
        </w:rPr>
        <w:t xml:space="preserve">Pero su participación se dio por un corto tiempo y tuvo que retornar a su territorio. </w:t>
      </w:r>
    </w:p>
    <w:p w14:paraId="7D10C9AF" w14:textId="77777777" w:rsidR="00372929" w:rsidRPr="00126F76" w:rsidRDefault="00372929" w:rsidP="008E6FF9">
      <w:pPr>
        <w:spacing w:after="40" w:line="240" w:lineRule="auto"/>
        <w:ind w:firstLine="720"/>
        <w:contextualSpacing w:val="0"/>
        <w:jc w:val="both"/>
        <w:rPr>
          <w:rFonts w:ascii="Century Gothic" w:eastAsia="Century Gothic" w:hAnsi="Century Gothic" w:cs="Century Gothic"/>
          <w:sz w:val="20"/>
          <w:szCs w:val="20"/>
        </w:rPr>
      </w:pPr>
    </w:p>
    <w:p w14:paraId="0816357D" w14:textId="309BC3F5" w:rsidR="004016F2" w:rsidRPr="00126F76" w:rsidRDefault="004016F2" w:rsidP="008E6FF9">
      <w:pPr>
        <w:spacing w:after="40" w:line="240" w:lineRule="auto"/>
        <w:ind w:firstLine="720"/>
        <w:contextualSpacing w:val="0"/>
        <w:jc w:val="both"/>
        <w:rPr>
          <w:rFonts w:ascii="Century Gothic" w:hAnsi="Century Gothic"/>
          <w:sz w:val="20"/>
          <w:szCs w:val="20"/>
        </w:rPr>
      </w:pPr>
      <w:r w:rsidRPr="00126F76">
        <w:rPr>
          <w:rFonts w:ascii="Century Gothic" w:eastAsia="Century Gothic" w:hAnsi="Century Gothic" w:cs="Century Gothic"/>
          <w:sz w:val="20"/>
          <w:szCs w:val="20"/>
        </w:rPr>
        <w:t xml:space="preserve"> Tatiana:</w:t>
      </w:r>
      <w:r w:rsidR="00372929" w:rsidRPr="00126F76">
        <w:rPr>
          <w:rFonts w:ascii="Century Gothic" w:eastAsia="Century Gothic" w:hAnsi="Century Gothic" w:cs="Century Gothic"/>
          <w:sz w:val="20"/>
          <w:szCs w:val="20"/>
        </w:rPr>
        <w:t xml:space="preserve"> Inició sus labores desempeñándose como auxiliar a partir de mitad de año</w:t>
      </w:r>
      <w:r w:rsidR="000E32D2" w:rsidRPr="00126F76">
        <w:rPr>
          <w:rFonts w:ascii="Century Gothic" w:eastAsia="Century Gothic" w:hAnsi="Century Gothic" w:cs="Century Gothic"/>
          <w:sz w:val="20"/>
          <w:szCs w:val="20"/>
        </w:rPr>
        <w:t xml:space="preserve"> y fue quien </w:t>
      </w:r>
      <w:r w:rsidR="000A118B" w:rsidRPr="00126F76">
        <w:rPr>
          <w:rFonts w:ascii="Century Gothic" w:eastAsia="Century Gothic" w:hAnsi="Century Gothic" w:cs="Century Gothic"/>
          <w:sz w:val="20"/>
          <w:szCs w:val="20"/>
        </w:rPr>
        <w:t xml:space="preserve">estuvo </w:t>
      </w:r>
      <w:r w:rsidR="00E647DB" w:rsidRPr="00126F76">
        <w:rPr>
          <w:rFonts w:ascii="Century Gothic" w:eastAsia="Century Gothic" w:hAnsi="Century Gothic" w:cs="Century Gothic"/>
          <w:sz w:val="20"/>
          <w:szCs w:val="20"/>
        </w:rPr>
        <w:t xml:space="preserve">apoyando procesos que se desarrollaban en el aula, además de acompañar constantemente “la ruta escolar Embera” por llamarlo de alguna manera, </w:t>
      </w:r>
      <w:r w:rsidR="0037059A" w:rsidRPr="00126F76">
        <w:rPr>
          <w:rFonts w:ascii="Century Gothic" w:eastAsia="Century Gothic" w:hAnsi="Century Gothic" w:cs="Century Gothic"/>
          <w:sz w:val="20"/>
          <w:szCs w:val="20"/>
        </w:rPr>
        <w:t>ya que,</w:t>
      </w:r>
      <w:r w:rsidR="00E647DB" w:rsidRPr="00126F76">
        <w:rPr>
          <w:rFonts w:ascii="Century Gothic" w:eastAsia="Century Gothic" w:hAnsi="Century Gothic" w:cs="Century Gothic"/>
          <w:sz w:val="20"/>
          <w:szCs w:val="20"/>
        </w:rPr>
        <w:t xml:space="preserve"> en compañía de la docente titular, agente y/o apoyo intercultural se iba a las casas de los niños y niñas a recogerlos para llevarlos al colegio y luego, en la tarde, a llevar de vuelta a sus hogares.</w:t>
      </w:r>
    </w:p>
    <w:p w14:paraId="570EBA13" w14:textId="77777777" w:rsidR="005E0EEB" w:rsidRPr="00126F76" w:rsidRDefault="005E0EEB" w:rsidP="008E6FF9">
      <w:pPr>
        <w:spacing w:after="40" w:line="240" w:lineRule="auto"/>
        <w:ind w:firstLine="720"/>
        <w:contextualSpacing w:val="0"/>
        <w:jc w:val="both"/>
        <w:rPr>
          <w:rFonts w:ascii="Century Gothic" w:eastAsia="Century Gothic" w:hAnsi="Century Gothic" w:cs="Century Gothic"/>
          <w:sz w:val="20"/>
          <w:szCs w:val="20"/>
        </w:rPr>
      </w:pPr>
    </w:p>
    <w:p w14:paraId="6B05578C" w14:textId="77777777" w:rsidR="009866B0" w:rsidRPr="00126F76" w:rsidRDefault="009866B0" w:rsidP="008E6FF9">
      <w:pPr>
        <w:spacing w:after="40" w:line="240" w:lineRule="auto"/>
        <w:ind w:firstLine="720"/>
        <w:contextualSpacing w:val="0"/>
        <w:jc w:val="both"/>
        <w:rPr>
          <w:rFonts w:ascii="Century Gothic" w:hAnsi="Century Gothic"/>
          <w:sz w:val="20"/>
          <w:szCs w:val="20"/>
        </w:rPr>
      </w:pPr>
      <w:r w:rsidRPr="00126F76">
        <w:rPr>
          <w:rFonts w:ascii="Century Gothic" w:eastAsia="Century Gothic" w:hAnsi="Century Gothic" w:cs="Century Gothic"/>
          <w:sz w:val="20"/>
          <w:szCs w:val="20"/>
        </w:rPr>
        <w:t>Luz Dary:</w:t>
      </w:r>
      <w:r w:rsidR="005E0EEB" w:rsidRPr="00126F76">
        <w:rPr>
          <w:rFonts w:ascii="Century Gothic" w:eastAsia="Century Gothic" w:hAnsi="Century Gothic" w:cs="Century Gothic"/>
          <w:sz w:val="20"/>
          <w:szCs w:val="20"/>
        </w:rPr>
        <w:t xml:space="preserve"> “la nueva profe Embera” Fue quien fortaleció el trabajo con familias frente a la posibilidad de comunicarnos mejor con las familias que no tenía mucho dominio del español, así que </w:t>
      </w:r>
      <w:r w:rsidR="00893517" w:rsidRPr="00126F76">
        <w:rPr>
          <w:rFonts w:ascii="Century Gothic" w:eastAsia="Century Gothic" w:hAnsi="Century Gothic" w:cs="Century Gothic"/>
          <w:sz w:val="20"/>
          <w:szCs w:val="20"/>
        </w:rPr>
        <w:t>ella se empoderó de potenciar los procesos comunicativos de la lengua nativa de los niños, las niñas y las familias.</w:t>
      </w:r>
      <w:r w:rsidR="000837CE" w:rsidRPr="00126F76">
        <w:rPr>
          <w:rFonts w:ascii="Century Gothic" w:hAnsi="Century Gothic"/>
          <w:sz w:val="20"/>
          <w:szCs w:val="20"/>
        </w:rPr>
        <w:t xml:space="preserve"> Además de ser quien permitió que se profundizaran procesos educativos desde la ancestralidad y cosmogonía Embera.</w:t>
      </w:r>
      <w:r w:rsidR="00F7096E" w:rsidRPr="00126F76">
        <w:rPr>
          <w:rFonts w:ascii="Century Gothic" w:hAnsi="Century Gothic"/>
          <w:sz w:val="20"/>
          <w:szCs w:val="20"/>
        </w:rPr>
        <w:t xml:space="preserve"> Gracias a ella se tuvo la oportunidad de acercarse</w:t>
      </w:r>
      <w:r w:rsidR="00953476" w:rsidRPr="00126F76">
        <w:rPr>
          <w:rFonts w:ascii="Century Gothic" w:hAnsi="Century Gothic"/>
          <w:sz w:val="20"/>
          <w:szCs w:val="20"/>
        </w:rPr>
        <w:t xml:space="preserve"> y </w:t>
      </w:r>
      <w:r w:rsidR="00F7096E" w:rsidRPr="00126F76">
        <w:rPr>
          <w:rFonts w:ascii="Century Gothic" w:hAnsi="Century Gothic"/>
          <w:sz w:val="20"/>
          <w:szCs w:val="20"/>
        </w:rPr>
        <w:t xml:space="preserve">conocer las realidades de los </w:t>
      </w:r>
      <w:proofErr w:type="spellStart"/>
      <w:r w:rsidR="00F7096E" w:rsidRPr="00126F76">
        <w:rPr>
          <w:rFonts w:ascii="Century Gothic" w:hAnsi="Century Gothic"/>
          <w:sz w:val="20"/>
          <w:szCs w:val="20"/>
        </w:rPr>
        <w:t>pagadiarios</w:t>
      </w:r>
      <w:proofErr w:type="spellEnd"/>
      <w:r w:rsidR="00F7096E" w:rsidRPr="00126F76">
        <w:rPr>
          <w:rFonts w:ascii="Century Gothic" w:hAnsi="Century Gothic"/>
          <w:sz w:val="20"/>
          <w:szCs w:val="20"/>
        </w:rPr>
        <w:t xml:space="preserve"> en los que viven las familias de esta comunidad </w:t>
      </w:r>
      <w:r w:rsidR="00953476" w:rsidRPr="00126F76">
        <w:rPr>
          <w:rFonts w:ascii="Century Gothic" w:hAnsi="Century Gothic"/>
          <w:sz w:val="20"/>
          <w:szCs w:val="20"/>
        </w:rPr>
        <w:t xml:space="preserve">indígena; lo que resultó en la comprensión de algunos aspectos como la higiene personal específicamente el baño diario de los niños, el cual no se podía garantizar todos los días porque los dueños de estas casas les racionan el servicio del agua </w:t>
      </w:r>
      <w:r w:rsidR="00A269DE" w:rsidRPr="00126F76">
        <w:rPr>
          <w:rFonts w:ascii="Century Gothic" w:hAnsi="Century Gothic"/>
          <w:sz w:val="20"/>
          <w:szCs w:val="20"/>
        </w:rPr>
        <w:t>de forma indiscriminada</w:t>
      </w:r>
      <w:r w:rsidR="00953476" w:rsidRPr="00126F76">
        <w:rPr>
          <w:rFonts w:ascii="Century Gothic" w:hAnsi="Century Gothic"/>
          <w:sz w:val="20"/>
          <w:szCs w:val="20"/>
        </w:rPr>
        <w:t>.</w:t>
      </w:r>
    </w:p>
    <w:p w14:paraId="46FC7E3C" w14:textId="77777777" w:rsidR="00E81A34" w:rsidRPr="00126F76" w:rsidRDefault="00E81A34" w:rsidP="008E6FF9">
      <w:pPr>
        <w:spacing w:after="40" w:line="240" w:lineRule="auto"/>
        <w:ind w:firstLine="720"/>
        <w:contextualSpacing w:val="0"/>
        <w:jc w:val="both"/>
        <w:rPr>
          <w:rFonts w:ascii="Century Gothic" w:hAnsi="Century Gothic"/>
          <w:sz w:val="20"/>
          <w:szCs w:val="20"/>
        </w:rPr>
      </w:pPr>
    </w:p>
    <w:p w14:paraId="5F839EAF" w14:textId="77777777" w:rsidR="00371128" w:rsidRPr="00126F76" w:rsidRDefault="006148B7" w:rsidP="003140BC">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Ya con todo el Equipo de Atención integral completo, se generan diversas experiencias que fortalecieron los procesos de desarrollo.   </w:t>
      </w:r>
      <w:r w:rsidR="00A17BDF" w:rsidRPr="00126F76">
        <w:rPr>
          <w:rFonts w:ascii="Century Gothic" w:eastAsia="Century Gothic" w:hAnsi="Century Gothic" w:cs="Century Gothic"/>
          <w:sz w:val="20"/>
          <w:szCs w:val="20"/>
        </w:rPr>
        <w:t xml:space="preserve">Mientras tanto, al interior del aula, con </w:t>
      </w:r>
      <w:r w:rsidR="000B1ACF" w:rsidRPr="00126F76">
        <w:rPr>
          <w:rFonts w:ascii="Century Gothic" w:eastAsia="Century Gothic" w:hAnsi="Century Gothic" w:cs="Century Gothic"/>
          <w:sz w:val="20"/>
          <w:szCs w:val="20"/>
        </w:rPr>
        <w:t xml:space="preserve">la docente </w:t>
      </w:r>
      <w:r w:rsidR="00A17BDF" w:rsidRPr="00126F76">
        <w:rPr>
          <w:rFonts w:ascii="Century Gothic" w:eastAsia="Century Gothic" w:hAnsi="Century Gothic" w:cs="Century Gothic"/>
          <w:sz w:val="20"/>
          <w:szCs w:val="20"/>
        </w:rPr>
        <w:t>Claudia, Luz Dar</w:t>
      </w:r>
      <w:r w:rsidR="000B1ACF" w:rsidRPr="00126F76">
        <w:rPr>
          <w:rFonts w:ascii="Century Gothic" w:eastAsia="Century Gothic" w:hAnsi="Century Gothic" w:cs="Century Gothic"/>
          <w:sz w:val="20"/>
          <w:szCs w:val="20"/>
        </w:rPr>
        <w:t>y</w:t>
      </w:r>
      <w:r w:rsidR="00A17BDF" w:rsidRPr="00126F76">
        <w:rPr>
          <w:rFonts w:ascii="Century Gothic" w:eastAsia="Century Gothic" w:hAnsi="Century Gothic" w:cs="Century Gothic"/>
          <w:sz w:val="20"/>
          <w:szCs w:val="20"/>
        </w:rPr>
        <w:t xml:space="preserve"> y </w:t>
      </w:r>
      <w:r w:rsidR="000B1ACF" w:rsidRPr="00126F76">
        <w:rPr>
          <w:rFonts w:ascii="Century Gothic" w:eastAsia="Century Gothic" w:hAnsi="Century Gothic" w:cs="Century Gothic"/>
          <w:sz w:val="20"/>
          <w:szCs w:val="20"/>
        </w:rPr>
        <w:t xml:space="preserve"> yo  trabajamos de la mano con </w:t>
      </w:r>
      <w:r w:rsidR="00A17BDF" w:rsidRPr="00126F76">
        <w:rPr>
          <w:rFonts w:ascii="Century Gothic" w:eastAsia="Century Gothic" w:hAnsi="Century Gothic" w:cs="Century Gothic"/>
          <w:sz w:val="20"/>
          <w:szCs w:val="20"/>
        </w:rPr>
        <w:t>el</w:t>
      </w:r>
      <w:r w:rsidR="000B1ACF" w:rsidRPr="00126F76">
        <w:rPr>
          <w:rFonts w:ascii="Century Gothic" w:eastAsia="Century Gothic" w:hAnsi="Century Gothic" w:cs="Century Gothic"/>
          <w:sz w:val="20"/>
          <w:szCs w:val="20"/>
        </w:rPr>
        <w:t xml:space="preserve"> objetivo </w:t>
      </w:r>
      <w:r w:rsidR="00A17BDF" w:rsidRPr="00126F76">
        <w:rPr>
          <w:rFonts w:ascii="Century Gothic" w:eastAsia="Century Gothic" w:hAnsi="Century Gothic" w:cs="Century Gothic"/>
          <w:sz w:val="20"/>
          <w:szCs w:val="20"/>
        </w:rPr>
        <w:t xml:space="preserve">específico </w:t>
      </w:r>
      <w:r w:rsidR="000B1ACF" w:rsidRPr="00126F76">
        <w:rPr>
          <w:rFonts w:ascii="Century Gothic" w:eastAsia="Century Gothic" w:hAnsi="Century Gothic" w:cs="Century Gothic"/>
          <w:sz w:val="20"/>
          <w:szCs w:val="20"/>
        </w:rPr>
        <w:t>que era “hacer felices a los niños y las niñas, en su paso por la escuela</w:t>
      </w:r>
      <w:r w:rsidR="009E13C6" w:rsidRPr="00126F76">
        <w:rPr>
          <w:rFonts w:ascii="Century Gothic" w:eastAsia="Century Gothic" w:hAnsi="Century Gothic" w:cs="Century Gothic"/>
          <w:sz w:val="20"/>
          <w:szCs w:val="20"/>
        </w:rPr>
        <w:t xml:space="preserve"> recuperando y visibilizando sus manifestaciones culturales </w:t>
      </w:r>
      <w:r w:rsidR="00A17BDF" w:rsidRPr="00126F76">
        <w:rPr>
          <w:rFonts w:ascii="Century Gothic" w:eastAsia="Century Gothic" w:hAnsi="Century Gothic" w:cs="Century Gothic"/>
          <w:sz w:val="20"/>
          <w:szCs w:val="20"/>
        </w:rPr>
        <w:t>dentro de la comunidad educativa</w:t>
      </w:r>
      <w:r w:rsidR="000B1ACF" w:rsidRPr="00126F76">
        <w:rPr>
          <w:rFonts w:ascii="Century Gothic" w:eastAsia="Century Gothic" w:hAnsi="Century Gothic" w:cs="Century Gothic"/>
          <w:sz w:val="20"/>
          <w:szCs w:val="20"/>
        </w:rPr>
        <w:t xml:space="preserve">”. </w:t>
      </w:r>
      <w:r w:rsidR="009866B0" w:rsidRPr="00126F76">
        <w:rPr>
          <w:rFonts w:ascii="Century Gothic" w:eastAsia="Century Gothic" w:hAnsi="Century Gothic" w:cs="Century Gothic"/>
          <w:sz w:val="20"/>
          <w:szCs w:val="20"/>
        </w:rPr>
        <w:t>Para</w:t>
      </w:r>
      <w:r w:rsidR="000B1ACF" w:rsidRPr="00126F76">
        <w:rPr>
          <w:rFonts w:ascii="Century Gothic" w:eastAsia="Century Gothic" w:hAnsi="Century Gothic" w:cs="Century Gothic"/>
          <w:sz w:val="20"/>
          <w:szCs w:val="20"/>
        </w:rPr>
        <w:t xml:space="preserve"> esto continuamos  con la transformación del espacio del aula convirtiéndolo en un ambiente coherente y propicio para las tradiciones </w:t>
      </w:r>
      <w:r w:rsidR="009E13C6" w:rsidRPr="00126F76">
        <w:rPr>
          <w:rFonts w:ascii="Century Gothic" w:eastAsia="Century Gothic" w:hAnsi="Century Gothic" w:cs="Century Gothic"/>
          <w:sz w:val="20"/>
          <w:szCs w:val="20"/>
        </w:rPr>
        <w:t>nativas de</w:t>
      </w:r>
      <w:r w:rsidR="003140BC" w:rsidRPr="00126F76">
        <w:rPr>
          <w:rFonts w:ascii="Century Gothic" w:eastAsia="Century Gothic" w:hAnsi="Century Gothic" w:cs="Century Gothic"/>
          <w:sz w:val="20"/>
          <w:szCs w:val="20"/>
        </w:rPr>
        <w:t xml:space="preserve"> los niños y las niñas</w:t>
      </w:r>
      <w:r w:rsidR="009E13C6" w:rsidRPr="00126F76">
        <w:rPr>
          <w:rFonts w:ascii="Century Gothic" w:eastAsia="Century Gothic" w:hAnsi="Century Gothic" w:cs="Century Gothic"/>
          <w:sz w:val="20"/>
          <w:szCs w:val="20"/>
        </w:rPr>
        <w:t xml:space="preserve">. </w:t>
      </w:r>
    </w:p>
    <w:p w14:paraId="576B8613" w14:textId="77777777" w:rsidR="00166C11" w:rsidRPr="00126F76" w:rsidRDefault="006035A7" w:rsidP="00166C11">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Cabe mencionar, que ante todas “las profes”  que  estuvieron en el proceso, las niñas y los niños se mostraron afectuosos, dispuestos a aprender y a participar de las experiencias que se les proponían, con el interés de hacerlas partícipes  de las vivencias que tuvieran, de enseñar palabras  de su lengua,  integrarlas a su hermandad a través de danzas, canciones o </w:t>
      </w:r>
      <w:r w:rsidR="00E4395F" w:rsidRPr="00126F76">
        <w:rPr>
          <w:rFonts w:ascii="Century Gothic" w:eastAsia="Century Gothic" w:hAnsi="Century Gothic" w:cs="Century Gothic"/>
          <w:sz w:val="20"/>
          <w:szCs w:val="20"/>
        </w:rPr>
        <w:t xml:space="preserve">con travesuras. </w:t>
      </w:r>
      <w:r w:rsidR="00166C11" w:rsidRPr="00126F76">
        <w:rPr>
          <w:rFonts w:ascii="Century Gothic" w:eastAsia="Century Gothic" w:hAnsi="Century Gothic" w:cs="Century Gothic"/>
          <w:sz w:val="20"/>
          <w:szCs w:val="20"/>
        </w:rPr>
        <w:t xml:space="preserve"> Al entrar en este espacio se puede ser parte de la comunidad de hermanos, se puede y debe ser aprendiz, se puede ser parte de un juego, de un ataque de abrazos, besos y sonrisas con las cuales dan intenso amor, alegría y reconocimiento como un miembro más de su familia.</w:t>
      </w:r>
    </w:p>
    <w:p w14:paraId="53037353" w14:textId="77777777" w:rsidR="00371128" w:rsidRPr="00126F76" w:rsidRDefault="00371128" w:rsidP="008E6FF9">
      <w:pPr>
        <w:spacing w:after="40" w:line="240" w:lineRule="auto"/>
        <w:ind w:firstLine="720"/>
        <w:contextualSpacing w:val="0"/>
        <w:jc w:val="both"/>
        <w:rPr>
          <w:rFonts w:ascii="Century Gothic" w:eastAsia="Century Gothic" w:hAnsi="Century Gothic" w:cs="Century Gothic"/>
          <w:sz w:val="20"/>
          <w:szCs w:val="20"/>
        </w:rPr>
      </w:pPr>
    </w:p>
    <w:p w14:paraId="466C0A9F" w14:textId="77777777" w:rsidR="0029509F" w:rsidRPr="00126F76" w:rsidRDefault="0029509F" w:rsidP="008E6FF9">
      <w:pPr>
        <w:spacing w:after="40" w:line="240" w:lineRule="auto"/>
        <w:ind w:firstLine="720"/>
        <w:contextualSpacing w:val="0"/>
        <w:jc w:val="both"/>
        <w:rPr>
          <w:rFonts w:ascii="Century Gothic" w:eastAsia="Century Gothic" w:hAnsi="Century Gothic" w:cs="Century Gothic"/>
          <w:sz w:val="20"/>
          <w:szCs w:val="20"/>
        </w:rPr>
      </w:pPr>
    </w:p>
    <w:p w14:paraId="39E05CF0" w14:textId="77777777" w:rsidR="00053EDF" w:rsidRPr="00126F76" w:rsidRDefault="00053EDF" w:rsidP="008E6FF9">
      <w:pPr>
        <w:spacing w:after="40" w:line="240" w:lineRule="auto"/>
        <w:ind w:firstLine="720"/>
        <w:contextualSpacing w:val="0"/>
        <w:jc w:val="both"/>
        <w:rPr>
          <w:rFonts w:ascii="Century Gothic" w:eastAsia="Century Gothic" w:hAnsi="Century Gothic" w:cs="Century Gothic"/>
          <w:sz w:val="20"/>
          <w:szCs w:val="20"/>
        </w:rPr>
      </w:pPr>
    </w:p>
    <w:p w14:paraId="6F5A4198" w14:textId="77777777" w:rsidR="0029509F" w:rsidRPr="00126F76" w:rsidRDefault="0029509F" w:rsidP="008E6FF9">
      <w:pPr>
        <w:spacing w:after="40" w:line="240" w:lineRule="auto"/>
        <w:ind w:firstLine="720"/>
        <w:contextualSpacing w:val="0"/>
        <w:jc w:val="both"/>
        <w:rPr>
          <w:rFonts w:ascii="Century Gothic" w:eastAsia="Century Gothic" w:hAnsi="Century Gothic" w:cs="Century Gothic"/>
          <w:sz w:val="20"/>
          <w:szCs w:val="20"/>
        </w:rPr>
      </w:pPr>
    </w:p>
    <w:p w14:paraId="74935F53" w14:textId="77777777" w:rsidR="00371128" w:rsidRPr="00126F76" w:rsidRDefault="00B8639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2.2. Interacci</w:t>
      </w:r>
      <w:r w:rsidR="00943A2A" w:rsidRPr="00126F76">
        <w:rPr>
          <w:rFonts w:ascii="Century Gothic" w:eastAsia="Century Gothic" w:hAnsi="Century Gothic" w:cs="Century Gothic"/>
          <w:b/>
          <w:sz w:val="20"/>
          <w:szCs w:val="20"/>
        </w:rPr>
        <w:t>o</w:t>
      </w:r>
      <w:r w:rsidRPr="00126F76">
        <w:rPr>
          <w:rFonts w:ascii="Century Gothic" w:eastAsia="Century Gothic" w:hAnsi="Century Gothic" w:cs="Century Gothic"/>
          <w:b/>
          <w:sz w:val="20"/>
          <w:szCs w:val="20"/>
        </w:rPr>
        <w:t>n</w:t>
      </w:r>
      <w:r w:rsidR="00943A2A" w:rsidRPr="00126F76">
        <w:rPr>
          <w:rFonts w:ascii="Century Gothic" w:eastAsia="Century Gothic" w:hAnsi="Century Gothic" w:cs="Century Gothic"/>
          <w:b/>
          <w:sz w:val="20"/>
          <w:szCs w:val="20"/>
        </w:rPr>
        <w:t>es</w:t>
      </w:r>
      <w:r w:rsidRPr="00126F76">
        <w:rPr>
          <w:rFonts w:ascii="Century Gothic" w:eastAsia="Century Gothic" w:hAnsi="Century Gothic" w:cs="Century Gothic"/>
          <w:b/>
          <w:sz w:val="20"/>
          <w:szCs w:val="20"/>
        </w:rPr>
        <w:t xml:space="preserve"> con espacios y materiales </w:t>
      </w:r>
    </w:p>
    <w:p w14:paraId="54BCDDC6" w14:textId="77777777" w:rsidR="00B07FD6" w:rsidRPr="00126F76" w:rsidRDefault="00B07FD6" w:rsidP="008E6FF9">
      <w:pPr>
        <w:spacing w:after="40" w:line="240" w:lineRule="auto"/>
        <w:contextualSpacing w:val="0"/>
        <w:jc w:val="both"/>
        <w:rPr>
          <w:rFonts w:ascii="Century Gothic" w:eastAsia="Century Gothic" w:hAnsi="Century Gothic" w:cs="Century Gothic"/>
          <w:b/>
          <w:sz w:val="20"/>
          <w:szCs w:val="20"/>
        </w:rPr>
      </w:pPr>
    </w:p>
    <w:p w14:paraId="6C94E10C" w14:textId="77777777" w:rsidR="00B72315" w:rsidRPr="00126F76" w:rsidRDefault="00B07FD6" w:rsidP="00B07FD6">
      <w:pPr>
        <w:spacing w:after="40" w:line="240" w:lineRule="auto"/>
        <w:contextualSpacing w:val="0"/>
        <w:jc w:val="both"/>
        <w:rPr>
          <w:rFonts w:ascii="Century Gothic" w:eastAsia="Century Gothic" w:hAnsi="Century Gothic" w:cs="Century Gothic"/>
          <w:b/>
          <w:noProof/>
          <w:sz w:val="20"/>
          <w:szCs w:val="20"/>
          <w:lang w:val="es-CO"/>
        </w:rPr>
      </w:pPr>
      <w:r w:rsidRPr="00126F76">
        <w:rPr>
          <w:rFonts w:ascii="Century Gothic" w:eastAsia="Century Gothic" w:hAnsi="Century Gothic" w:cs="Century Gothic"/>
          <w:sz w:val="20"/>
          <w:szCs w:val="20"/>
        </w:rPr>
        <w:t xml:space="preserve">Pensar en el grupo de niños y niñas del aula diferencial Embera demanda ver el mundo con otros ojos, en un determinado espacio una oportunidad de crear, explorar, copiar y replicar sus saberes como casas </w:t>
      </w:r>
      <w:proofErr w:type="spellStart"/>
      <w:r w:rsidRPr="00126F76">
        <w:rPr>
          <w:rFonts w:ascii="Century Gothic" w:eastAsia="Century Gothic" w:hAnsi="Century Gothic" w:cs="Century Gothic"/>
          <w:sz w:val="20"/>
          <w:szCs w:val="20"/>
        </w:rPr>
        <w:t>emberas</w:t>
      </w:r>
      <w:proofErr w:type="spellEnd"/>
      <w:r w:rsidRPr="00126F76">
        <w:rPr>
          <w:rFonts w:ascii="Century Gothic" w:eastAsia="Century Gothic" w:hAnsi="Century Gothic" w:cs="Century Gothic"/>
          <w:sz w:val="20"/>
          <w:szCs w:val="20"/>
        </w:rPr>
        <w:t>. Además demanda de un espíritu abierto al aprendizaje ya que son niños y niñas que ya conocen cierta parte de las costumbres del occidente y ahora quieren hacernos parte de su cultura, a través de diálogos y juegos de su cultura.</w:t>
      </w:r>
      <w:r w:rsidR="00B72315" w:rsidRPr="00126F76">
        <w:rPr>
          <w:rFonts w:ascii="Century Gothic" w:eastAsia="Century Gothic" w:hAnsi="Century Gothic" w:cs="Century Gothic"/>
          <w:b/>
          <w:noProof/>
          <w:sz w:val="20"/>
          <w:szCs w:val="20"/>
          <w:lang w:val="es-CO"/>
        </w:rPr>
        <w:t xml:space="preserve"> </w:t>
      </w:r>
    </w:p>
    <w:p w14:paraId="268A8DAF" w14:textId="77777777" w:rsidR="00B72315" w:rsidRPr="00126F76" w:rsidRDefault="00B72315" w:rsidP="00B07FD6">
      <w:pPr>
        <w:spacing w:after="40" w:line="240" w:lineRule="auto"/>
        <w:contextualSpacing w:val="0"/>
        <w:jc w:val="both"/>
        <w:rPr>
          <w:rFonts w:ascii="Century Gothic" w:eastAsia="Century Gothic" w:hAnsi="Century Gothic" w:cs="Century Gothic"/>
          <w:sz w:val="20"/>
          <w:szCs w:val="20"/>
        </w:rPr>
      </w:pPr>
    </w:p>
    <w:p w14:paraId="2C6A4406" w14:textId="77777777" w:rsidR="00B72315" w:rsidRPr="00126F76" w:rsidRDefault="00FF1EBC" w:rsidP="00B07FD6">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661312" behindDoc="0" locked="0" layoutInCell="1" allowOverlap="1" wp14:anchorId="0A728094" wp14:editId="65BB54E0">
                <wp:simplePos x="0" y="0"/>
                <wp:positionH relativeFrom="column">
                  <wp:posOffset>2909455</wp:posOffset>
                </wp:positionH>
                <wp:positionV relativeFrom="paragraph">
                  <wp:posOffset>3693226</wp:posOffset>
                </wp:positionV>
                <wp:extent cx="2446316" cy="593725"/>
                <wp:effectExtent l="0" t="0" r="0" b="0"/>
                <wp:wrapNone/>
                <wp:docPr id="42" name="42 Cuadro de texto"/>
                <wp:cNvGraphicFramePr/>
                <a:graphic xmlns:a="http://schemas.openxmlformats.org/drawingml/2006/main">
                  <a:graphicData uri="http://schemas.microsoft.com/office/word/2010/wordprocessingShape">
                    <wps:wsp>
                      <wps:cNvSpPr txBox="1"/>
                      <wps:spPr>
                        <a:xfrm>
                          <a:off x="0" y="0"/>
                          <a:ext cx="2446316" cy="593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71D1A2" w14:textId="38011F08" w:rsidR="0037059A" w:rsidRDefault="0037059A" w:rsidP="00FF1EBC">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Experiencia pedagógica: Exploración de materiales/ Juan David Rodríguez/ “Cocinando”</w:t>
                            </w:r>
                          </w:p>
                          <w:p w14:paraId="12844118" w14:textId="77777777" w:rsidR="0037059A" w:rsidRDefault="0037059A" w:rsidP="00FF1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28094" id="42 Cuadro de texto" o:spid="_x0000_s1031" type="#_x0000_t202" style="position:absolute;left:0;text-align:left;margin-left:229.1pt;margin-top:290.8pt;width:192.6pt;height:4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" fillcolor="white [3201]" stroked="f" strokeweight=".5pt">
                <v:textbox>
                  <w:txbxContent>
                    <w:p w14:paraId="7D71D1A2" w14:textId="38011F08" w:rsidR="0037059A" w:rsidRDefault="0037059A" w:rsidP="00FF1EBC">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Experiencia pedagógica: Exploración de materiales/ Juan David Rodríguez/ “Cocinando”</w:t>
                      </w:r>
                    </w:p>
                    <w:p w14:paraId="12844118" w14:textId="77777777" w:rsidR="0037059A" w:rsidRDefault="0037059A" w:rsidP="00FF1EBC"/>
                  </w:txbxContent>
                </v:textbox>
              </v:shape>
            </w:pict>
          </mc:Fallback>
        </mc:AlternateContent>
      </w:r>
      <w:r w:rsidRPr="00126F76">
        <w:rPr>
          <w:rFonts w:ascii="Century Gothic" w:hAnsi="Century Gothic"/>
          <w:noProof/>
          <w:sz w:val="20"/>
          <w:szCs w:val="20"/>
          <w:lang w:val="es-CO"/>
        </w:rPr>
        <mc:AlternateContent>
          <mc:Choice Requires="wps">
            <w:drawing>
              <wp:anchor distT="0" distB="0" distL="114300" distR="114300" simplePos="0" relativeHeight="251659264" behindDoc="0" locked="0" layoutInCell="1" allowOverlap="1" wp14:anchorId="5EB40E88" wp14:editId="3C9E6C98">
                <wp:simplePos x="0" y="0"/>
                <wp:positionH relativeFrom="column">
                  <wp:posOffset>0</wp:posOffset>
                </wp:positionH>
                <wp:positionV relativeFrom="paragraph">
                  <wp:posOffset>3693226</wp:posOffset>
                </wp:positionV>
                <wp:extent cx="2719449" cy="593766"/>
                <wp:effectExtent l="0" t="0" r="5080" b="0"/>
                <wp:wrapNone/>
                <wp:docPr id="39" name="39 Cuadro de texto"/>
                <wp:cNvGraphicFramePr/>
                <a:graphic xmlns:a="http://schemas.openxmlformats.org/drawingml/2006/main">
                  <a:graphicData uri="http://schemas.microsoft.com/office/word/2010/wordprocessingShape">
                    <wps:wsp>
                      <wps:cNvSpPr txBox="1"/>
                      <wps:spPr>
                        <a:xfrm>
                          <a:off x="0" y="0"/>
                          <a:ext cx="2719449" cy="59376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609AB7" w14:textId="43FA1C2B" w:rsidR="0037059A" w:rsidRDefault="0037059A" w:rsidP="00FF1EBC">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Experiencia pedagógica: Exploración de materiales/ niñas Embera realizando tejidos con cintas/ Luz Aleida </w:t>
                            </w:r>
                            <w:proofErr w:type="spellStart"/>
                            <w:r>
                              <w:rPr>
                                <w:rFonts w:ascii="Century Gothic" w:eastAsia="Century Gothic" w:hAnsi="Century Gothic" w:cs="Century Gothic"/>
                                <w:sz w:val="16"/>
                                <w:szCs w:val="20"/>
                              </w:rPr>
                              <w:t>Queragama</w:t>
                            </w:r>
                            <w:proofErr w:type="spellEnd"/>
                            <w:r>
                              <w:rPr>
                                <w:rFonts w:ascii="Century Gothic" w:eastAsia="Century Gothic" w:hAnsi="Century Gothic" w:cs="Century Gothic"/>
                                <w:sz w:val="16"/>
                                <w:szCs w:val="20"/>
                              </w:rPr>
                              <w:t xml:space="preserve">, </w:t>
                            </w:r>
                            <w:proofErr w:type="spellStart"/>
                            <w:r>
                              <w:rPr>
                                <w:rFonts w:ascii="Century Gothic" w:eastAsia="Century Gothic" w:hAnsi="Century Gothic" w:cs="Century Gothic"/>
                                <w:sz w:val="16"/>
                                <w:szCs w:val="20"/>
                              </w:rPr>
                              <w:t>Orlaby</w:t>
                            </w:r>
                            <w:proofErr w:type="spellEnd"/>
                            <w:r>
                              <w:rPr>
                                <w:rFonts w:ascii="Century Gothic" w:eastAsia="Century Gothic" w:hAnsi="Century Gothic" w:cs="Century Gothic"/>
                                <w:sz w:val="16"/>
                                <w:szCs w:val="20"/>
                              </w:rPr>
                              <w:t xml:space="preserve"> </w:t>
                            </w:r>
                            <w:proofErr w:type="spellStart"/>
                            <w:r>
                              <w:rPr>
                                <w:rFonts w:ascii="Century Gothic" w:eastAsia="Century Gothic" w:hAnsi="Century Gothic" w:cs="Century Gothic"/>
                                <w:sz w:val="16"/>
                                <w:szCs w:val="20"/>
                              </w:rPr>
                              <w:t>Queragama</w:t>
                            </w:r>
                            <w:proofErr w:type="spellEnd"/>
                            <w:r>
                              <w:rPr>
                                <w:rFonts w:ascii="Century Gothic" w:eastAsia="Century Gothic" w:hAnsi="Century Gothic" w:cs="Century Gothic"/>
                                <w:sz w:val="16"/>
                                <w:szCs w:val="20"/>
                              </w:rPr>
                              <w:t xml:space="preserve"> y Lorena </w:t>
                            </w:r>
                            <w:proofErr w:type="spellStart"/>
                            <w:r>
                              <w:rPr>
                                <w:rFonts w:ascii="Century Gothic" w:eastAsia="Century Gothic" w:hAnsi="Century Gothic" w:cs="Century Gothic"/>
                                <w:sz w:val="16"/>
                                <w:szCs w:val="20"/>
                              </w:rPr>
                              <w:t>Sintua</w:t>
                            </w:r>
                            <w:proofErr w:type="spellEnd"/>
                            <w:r>
                              <w:rPr>
                                <w:rFonts w:ascii="Century Gothic" w:eastAsia="Century Gothic" w:hAnsi="Century Gothic" w:cs="Century Gothic"/>
                                <w:sz w:val="16"/>
                                <w:szCs w:val="20"/>
                              </w:rPr>
                              <w:t>,</w:t>
                            </w:r>
                          </w:p>
                          <w:p w14:paraId="371C1D0C" w14:textId="77777777" w:rsidR="0037059A" w:rsidRDefault="003705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B40E88" id="39 Cuadro de texto" o:spid="_x0000_s1032" type="#_x0000_t202" style="position:absolute;left:0;text-align:left;margin-left:0;margin-top:290.8pt;width:214.15pt;height:46.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" fillcolor="white [3201]" stroked="f" strokeweight=".5pt">
                <v:textbox>
                  <w:txbxContent>
                    <w:p w14:paraId="0A609AB7" w14:textId="43FA1C2B" w:rsidR="0037059A" w:rsidRDefault="0037059A" w:rsidP="00FF1EBC">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Experiencia pedagógica: Exploración de materiales/ niñas Embera realizando tejidos con cintas/ Luz Aleida </w:t>
                      </w:r>
                      <w:proofErr w:type="spellStart"/>
                      <w:r>
                        <w:rPr>
                          <w:rFonts w:ascii="Century Gothic" w:eastAsia="Century Gothic" w:hAnsi="Century Gothic" w:cs="Century Gothic"/>
                          <w:sz w:val="16"/>
                          <w:szCs w:val="20"/>
                        </w:rPr>
                        <w:t>Queragama</w:t>
                      </w:r>
                      <w:proofErr w:type="spellEnd"/>
                      <w:r>
                        <w:rPr>
                          <w:rFonts w:ascii="Century Gothic" w:eastAsia="Century Gothic" w:hAnsi="Century Gothic" w:cs="Century Gothic"/>
                          <w:sz w:val="16"/>
                          <w:szCs w:val="20"/>
                        </w:rPr>
                        <w:t xml:space="preserve">, </w:t>
                      </w:r>
                      <w:proofErr w:type="spellStart"/>
                      <w:r>
                        <w:rPr>
                          <w:rFonts w:ascii="Century Gothic" w:eastAsia="Century Gothic" w:hAnsi="Century Gothic" w:cs="Century Gothic"/>
                          <w:sz w:val="16"/>
                          <w:szCs w:val="20"/>
                        </w:rPr>
                        <w:t>Orlaby</w:t>
                      </w:r>
                      <w:proofErr w:type="spellEnd"/>
                      <w:r>
                        <w:rPr>
                          <w:rFonts w:ascii="Century Gothic" w:eastAsia="Century Gothic" w:hAnsi="Century Gothic" w:cs="Century Gothic"/>
                          <w:sz w:val="16"/>
                          <w:szCs w:val="20"/>
                        </w:rPr>
                        <w:t xml:space="preserve"> </w:t>
                      </w:r>
                      <w:proofErr w:type="spellStart"/>
                      <w:r>
                        <w:rPr>
                          <w:rFonts w:ascii="Century Gothic" w:eastAsia="Century Gothic" w:hAnsi="Century Gothic" w:cs="Century Gothic"/>
                          <w:sz w:val="16"/>
                          <w:szCs w:val="20"/>
                        </w:rPr>
                        <w:t>Queragama</w:t>
                      </w:r>
                      <w:proofErr w:type="spellEnd"/>
                      <w:r>
                        <w:rPr>
                          <w:rFonts w:ascii="Century Gothic" w:eastAsia="Century Gothic" w:hAnsi="Century Gothic" w:cs="Century Gothic"/>
                          <w:sz w:val="16"/>
                          <w:szCs w:val="20"/>
                        </w:rPr>
                        <w:t xml:space="preserve"> y Lorena </w:t>
                      </w:r>
                      <w:proofErr w:type="spellStart"/>
                      <w:r>
                        <w:rPr>
                          <w:rFonts w:ascii="Century Gothic" w:eastAsia="Century Gothic" w:hAnsi="Century Gothic" w:cs="Century Gothic"/>
                          <w:sz w:val="16"/>
                          <w:szCs w:val="20"/>
                        </w:rPr>
                        <w:t>Sintua</w:t>
                      </w:r>
                      <w:proofErr w:type="spellEnd"/>
                      <w:r>
                        <w:rPr>
                          <w:rFonts w:ascii="Century Gothic" w:eastAsia="Century Gothic" w:hAnsi="Century Gothic" w:cs="Century Gothic"/>
                          <w:sz w:val="16"/>
                          <w:szCs w:val="20"/>
                        </w:rPr>
                        <w:t>,</w:t>
                      </w:r>
                    </w:p>
                    <w:p w14:paraId="371C1D0C" w14:textId="77777777" w:rsidR="0037059A" w:rsidRDefault="0037059A"/>
                  </w:txbxContent>
                </v:textbox>
              </v:shape>
            </w:pict>
          </mc:Fallback>
        </mc:AlternateContent>
      </w:r>
      <w:r w:rsidR="00B72315" w:rsidRPr="00126F76">
        <w:rPr>
          <w:rFonts w:ascii="Century Gothic" w:hAnsi="Century Gothic"/>
          <w:noProof/>
          <w:sz w:val="20"/>
          <w:szCs w:val="20"/>
          <w:lang w:val="es-CO"/>
        </w:rPr>
        <w:drawing>
          <wp:inline distT="0" distB="0" distL="0" distR="0" wp14:anchorId="24B8E05B" wp14:editId="6383D46E">
            <wp:extent cx="2719449" cy="3693226"/>
            <wp:effectExtent l="0" t="0" r="5080"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55087" t="21545" r="31116" b="48475"/>
                    <a:stretch/>
                  </pic:blipFill>
                  <pic:spPr bwMode="auto">
                    <a:xfrm>
                      <a:off x="0" y="0"/>
                      <a:ext cx="2737113" cy="3717216"/>
                    </a:xfrm>
                    <a:prstGeom prst="rect">
                      <a:avLst/>
                    </a:prstGeom>
                    <a:ln>
                      <a:noFill/>
                    </a:ln>
                    <a:extLst>
                      <a:ext uri="{53640926-AAD7-44D8-BBD7-CCE9431645EC}">
                        <a14:shadowObscured xmlns:a14="http://schemas.microsoft.com/office/drawing/2010/main"/>
                      </a:ext>
                    </a:extLst>
                  </pic:spPr>
                </pic:pic>
              </a:graphicData>
            </a:graphic>
          </wp:inline>
        </w:drawing>
      </w:r>
      <w:r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b/>
          <w:noProof/>
          <w:sz w:val="20"/>
          <w:szCs w:val="20"/>
          <w:lang w:val="es-CO"/>
        </w:rPr>
        <w:drawing>
          <wp:inline distT="0" distB="0" distL="0" distR="0" wp14:anchorId="537963D7" wp14:editId="72F80DD0">
            <wp:extent cx="3665415" cy="2244055"/>
            <wp:effectExtent l="6032" t="0" r="0" b="0"/>
            <wp:docPr id="34" name="Imagen 34" descr="E:\Emberas 2018\5. julio\20180703_13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Emberas 2018\5. julio\20180703_13162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4104" t="12387"/>
                    <a:stretch/>
                  </pic:blipFill>
                  <pic:spPr bwMode="auto">
                    <a:xfrm rot="5400000">
                      <a:off x="0" y="0"/>
                      <a:ext cx="3692875" cy="2260866"/>
                    </a:xfrm>
                    <a:prstGeom prst="rect">
                      <a:avLst/>
                    </a:prstGeom>
                    <a:noFill/>
                    <a:ln>
                      <a:noFill/>
                    </a:ln>
                    <a:extLst>
                      <a:ext uri="{53640926-AAD7-44D8-BBD7-CCE9431645EC}">
                        <a14:shadowObscured xmlns:a14="http://schemas.microsoft.com/office/drawing/2010/main"/>
                      </a:ext>
                    </a:extLst>
                  </pic:spPr>
                </pic:pic>
              </a:graphicData>
            </a:graphic>
          </wp:inline>
        </w:drawing>
      </w:r>
    </w:p>
    <w:p w14:paraId="03C05EAB" w14:textId="77777777" w:rsidR="0029509F" w:rsidRPr="00126F76" w:rsidRDefault="0029509F" w:rsidP="00B07FD6">
      <w:pPr>
        <w:spacing w:after="40" w:line="240" w:lineRule="auto"/>
        <w:contextualSpacing w:val="0"/>
        <w:jc w:val="both"/>
        <w:rPr>
          <w:rFonts w:ascii="Century Gothic" w:eastAsia="Century Gothic" w:hAnsi="Century Gothic" w:cs="Century Gothic"/>
          <w:sz w:val="20"/>
          <w:szCs w:val="20"/>
        </w:rPr>
      </w:pPr>
    </w:p>
    <w:p w14:paraId="05FC7A5A" w14:textId="77777777" w:rsidR="0029509F" w:rsidRPr="00126F76" w:rsidRDefault="0029509F" w:rsidP="00B07FD6">
      <w:pPr>
        <w:spacing w:after="40" w:line="240" w:lineRule="auto"/>
        <w:contextualSpacing w:val="0"/>
        <w:jc w:val="both"/>
        <w:rPr>
          <w:rFonts w:ascii="Century Gothic" w:eastAsia="Century Gothic" w:hAnsi="Century Gothic" w:cs="Century Gothic"/>
          <w:sz w:val="20"/>
          <w:szCs w:val="20"/>
        </w:rPr>
      </w:pPr>
    </w:p>
    <w:p w14:paraId="41EE72F6" w14:textId="77777777" w:rsidR="00B72315" w:rsidRPr="00126F76" w:rsidRDefault="00B72315" w:rsidP="00B07FD6">
      <w:pPr>
        <w:spacing w:after="40" w:line="240" w:lineRule="auto"/>
        <w:contextualSpacing w:val="0"/>
        <w:jc w:val="both"/>
        <w:rPr>
          <w:rFonts w:ascii="Century Gothic" w:eastAsia="Century Gothic" w:hAnsi="Century Gothic" w:cs="Century Gothic"/>
          <w:sz w:val="20"/>
          <w:szCs w:val="20"/>
        </w:rPr>
      </w:pPr>
    </w:p>
    <w:p w14:paraId="73BD1DE8" w14:textId="77777777" w:rsidR="00053EDF" w:rsidRPr="00126F76" w:rsidRDefault="00053EDF" w:rsidP="004D3BB0">
      <w:pPr>
        <w:spacing w:after="40" w:line="240" w:lineRule="auto"/>
        <w:contextualSpacing w:val="0"/>
        <w:jc w:val="both"/>
        <w:rPr>
          <w:rFonts w:ascii="Century Gothic" w:eastAsia="Century Gothic" w:hAnsi="Century Gothic" w:cs="Century Gothic"/>
          <w:sz w:val="20"/>
          <w:szCs w:val="20"/>
        </w:rPr>
      </w:pPr>
    </w:p>
    <w:p w14:paraId="3931459E" w14:textId="77777777" w:rsidR="004D3BB0" w:rsidRPr="00126F76" w:rsidRDefault="00E7187A" w:rsidP="004D3BB0">
      <w:pPr>
        <w:spacing w:after="40" w:line="240" w:lineRule="auto"/>
        <w:contextualSpacing w:val="0"/>
        <w:jc w:val="both"/>
        <w:rPr>
          <w:rFonts w:ascii="Century Gothic" w:eastAsia="Century Gothic" w:hAnsi="Century Gothic" w:cs="Century Gothic"/>
          <w:noProof/>
          <w:sz w:val="20"/>
          <w:szCs w:val="20"/>
          <w:lang w:val="es-CO"/>
        </w:rPr>
      </w:pPr>
      <w:r w:rsidRPr="00126F76">
        <w:rPr>
          <w:rFonts w:ascii="Century Gothic" w:eastAsia="Century Gothic" w:hAnsi="Century Gothic" w:cs="Century Gothic"/>
          <w:sz w:val="20"/>
          <w:szCs w:val="20"/>
        </w:rPr>
        <w:t xml:space="preserve">Con un simple pedazo de tela construyeron casas, columpio, capas de súper héroes, </w:t>
      </w:r>
      <w:r w:rsidRPr="00126F76">
        <w:rPr>
          <w:rFonts w:ascii="Century Gothic" w:hAnsi="Century Gothic"/>
          <w:sz w:val="20"/>
          <w:szCs w:val="20"/>
          <w:lang w:val="es-CO"/>
        </w:rPr>
        <w:t>un fular o cargador de bebés</w:t>
      </w:r>
      <w:r w:rsidRPr="00126F76">
        <w:rPr>
          <w:rFonts w:ascii="Century Gothic" w:eastAsia="Century Gothic" w:hAnsi="Century Gothic" w:cs="Century Gothic"/>
          <w:sz w:val="20"/>
          <w:szCs w:val="20"/>
        </w:rPr>
        <w:t>, con cajas y tapas crearon juegos e lanzar y encestar- rana, demostrando habilidades de conteo avanzado</w:t>
      </w:r>
      <w:r w:rsidR="00D74BCB" w:rsidRPr="00126F76">
        <w:rPr>
          <w:rFonts w:ascii="Century Gothic" w:eastAsia="Century Gothic" w:hAnsi="Century Gothic" w:cs="Century Gothic"/>
          <w:sz w:val="20"/>
          <w:szCs w:val="20"/>
        </w:rPr>
        <w:t>, creatividad, recursividad y construcción</w:t>
      </w:r>
      <w:r w:rsidRPr="00126F76">
        <w:rPr>
          <w:rFonts w:ascii="Century Gothic" w:eastAsia="Century Gothic" w:hAnsi="Century Gothic" w:cs="Century Gothic"/>
          <w:sz w:val="20"/>
          <w:szCs w:val="20"/>
        </w:rPr>
        <w:t>.</w:t>
      </w:r>
      <w:r w:rsidR="003D0A5D" w:rsidRPr="00126F76">
        <w:rPr>
          <w:rFonts w:ascii="Century Gothic" w:eastAsia="Century Gothic" w:hAnsi="Century Gothic" w:cs="Century Gothic"/>
          <w:noProof/>
          <w:sz w:val="20"/>
          <w:szCs w:val="20"/>
          <w:lang w:val="es-CO"/>
        </w:rPr>
        <w:t xml:space="preserve"> </w:t>
      </w:r>
    </w:p>
    <w:p w14:paraId="32488D73" w14:textId="77777777" w:rsidR="00E7187A" w:rsidRPr="00126F76" w:rsidRDefault="002006FF" w:rsidP="004D3BB0">
      <w:pPr>
        <w:spacing w:after="40" w:line="240" w:lineRule="auto"/>
        <w:contextualSpacing w:val="0"/>
        <w:jc w:val="center"/>
        <w:rPr>
          <w:rFonts w:ascii="Century Gothic" w:eastAsia="Century Gothic" w:hAnsi="Century Gothic" w:cs="Century Gothic"/>
          <w:noProof/>
          <w:sz w:val="20"/>
          <w:szCs w:val="20"/>
          <w:lang w:val="es-CO"/>
        </w:rPr>
      </w:pPr>
      <w:r w:rsidRPr="00126F76">
        <w:rPr>
          <w:rFonts w:ascii="Century Gothic" w:hAnsi="Century Gothic"/>
          <w:noProof/>
          <w:sz w:val="20"/>
          <w:szCs w:val="20"/>
          <w:lang w:val="es-CO"/>
        </w:rPr>
        <mc:AlternateContent>
          <mc:Choice Requires="wps">
            <w:drawing>
              <wp:anchor distT="0" distB="0" distL="114300" distR="114300" simplePos="0" relativeHeight="251719680" behindDoc="0" locked="0" layoutInCell="1" allowOverlap="1" wp14:anchorId="3136D52E" wp14:editId="1F9D1FDA">
                <wp:simplePos x="0" y="0"/>
                <wp:positionH relativeFrom="column">
                  <wp:posOffset>3118988</wp:posOffset>
                </wp:positionH>
                <wp:positionV relativeFrom="paragraph">
                  <wp:posOffset>1831975</wp:posOffset>
                </wp:positionV>
                <wp:extent cx="2446020" cy="320040"/>
                <wp:effectExtent l="0" t="0" r="0" b="3810"/>
                <wp:wrapNone/>
                <wp:docPr id="66" name="66 Cuadro de texto"/>
                <wp:cNvGraphicFramePr/>
                <a:graphic xmlns:a="http://schemas.openxmlformats.org/drawingml/2006/main">
                  <a:graphicData uri="http://schemas.microsoft.com/office/word/2010/wordprocessingShape">
                    <wps:wsp>
                      <wps:cNvSpPr txBox="1"/>
                      <wps:spPr>
                        <a:xfrm>
                          <a:off x="0" y="0"/>
                          <a:ext cx="2446020" cy="3200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A0BF0E" w14:textId="07EF05D8" w:rsidR="0037059A" w:rsidRDefault="0037059A" w:rsidP="002006FF">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Agosto d</w:t>
                            </w:r>
                            <w:r w:rsidRPr="008233C3">
                              <w:rPr>
                                <w:rFonts w:ascii="Century Gothic" w:eastAsia="Century Gothic" w:hAnsi="Century Gothic" w:cs="Century Gothic"/>
                                <w:sz w:val="16"/>
                                <w:szCs w:val="20"/>
                              </w:rPr>
                              <w:t>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momento: trabajo en aula, juego rana/ Dairo </w:t>
                            </w:r>
                            <w:proofErr w:type="spellStart"/>
                            <w:r>
                              <w:rPr>
                                <w:rFonts w:ascii="Century Gothic" w:eastAsia="Century Gothic" w:hAnsi="Century Gothic" w:cs="Century Gothic"/>
                                <w:sz w:val="16"/>
                                <w:szCs w:val="20"/>
                              </w:rPr>
                              <w:t>Guatiqui</w:t>
                            </w:r>
                            <w:proofErr w:type="spellEnd"/>
                            <w:r>
                              <w:rPr>
                                <w:rFonts w:ascii="Century Gothic" w:eastAsia="Century Gothic" w:hAnsi="Century Gothic" w:cs="Century Gothic"/>
                                <w:sz w:val="16"/>
                                <w:szCs w:val="20"/>
                              </w:rPr>
                              <w:t>.</w:t>
                            </w:r>
                          </w:p>
                          <w:p w14:paraId="08CE5B66" w14:textId="77777777" w:rsidR="0037059A" w:rsidRDefault="0037059A" w:rsidP="002006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6D52E" id="66 Cuadro de texto" o:spid="_x0000_s1033" type="#_x0000_t202" style="position:absolute;left:0;text-align:left;margin-left:245.6pt;margin-top:144.25pt;width:192.6pt;height:25.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" fillcolor="white [3201]" stroked="f" strokeweight=".5pt">
                <v:textbox>
                  <w:txbxContent>
                    <w:p w14:paraId="43A0BF0E" w14:textId="07EF05D8" w:rsidR="0037059A" w:rsidRDefault="0037059A" w:rsidP="002006FF">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Agosto d</w:t>
                      </w:r>
                      <w:r w:rsidRPr="008233C3">
                        <w:rPr>
                          <w:rFonts w:ascii="Century Gothic" w:eastAsia="Century Gothic" w:hAnsi="Century Gothic" w:cs="Century Gothic"/>
                          <w:sz w:val="16"/>
                          <w:szCs w:val="20"/>
                        </w:rPr>
                        <w:t>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momento: trabajo en aula, juego rana/ Dairo </w:t>
                      </w:r>
                      <w:proofErr w:type="spellStart"/>
                      <w:r>
                        <w:rPr>
                          <w:rFonts w:ascii="Century Gothic" w:eastAsia="Century Gothic" w:hAnsi="Century Gothic" w:cs="Century Gothic"/>
                          <w:sz w:val="16"/>
                          <w:szCs w:val="20"/>
                        </w:rPr>
                        <w:t>Guatiqui</w:t>
                      </w:r>
                      <w:proofErr w:type="spellEnd"/>
                      <w:r>
                        <w:rPr>
                          <w:rFonts w:ascii="Century Gothic" w:eastAsia="Century Gothic" w:hAnsi="Century Gothic" w:cs="Century Gothic"/>
                          <w:sz w:val="16"/>
                          <w:szCs w:val="20"/>
                        </w:rPr>
                        <w:t>.</w:t>
                      </w:r>
                    </w:p>
                    <w:p w14:paraId="08CE5B66" w14:textId="77777777" w:rsidR="0037059A" w:rsidRDefault="0037059A" w:rsidP="002006FF"/>
                  </w:txbxContent>
                </v:textbox>
              </v:shape>
            </w:pict>
          </mc:Fallback>
        </mc:AlternateContent>
      </w:r>
      <w:r w:rsidR="004D3BB0" w:rsidRPr="00126F76">
        <w:rPr>
          <w:rFonts w:ascii="Century Gothic" w:hAnsi="Century Gothic"/>
          <w:noProof/>
          <w:sz w:val="20"/>
          <w:szCs w:val="20"/>
          <w:lang w:val="es-CO"/>
        </w:rPr>
        <mc:AlternateContent>
          <mc:Choice Requires="wps">
            <w:drawing>
              <wp:anchor distT="0" distB="0" distL="114300" distR="114300" simplePos="0" relativeHeight="251663360" behindDoc="0" locked="0" layoutInCell="1" allowOverlap="1" wp14:anchorId="69DBB560" wp14:editId="2CCA1325">
                <wp:simplePos x="0" y="0"/>
                <wp:positionH relativeFrom="column">
                  <wp:posOffset>670723</wp:posOffset>
                </wp:positionH>
                <wp:positionV relativeFrom="paragraph">
                  <wp:posOffset>1828800</wp:posOffset>
                </wp:positionV>
                <wp:extent cx="2446020" cy="320040"/>
                <wp:effectExtent l="0" t="0" r="0" b="3810"/>
                <wp:wrapNone/>
                <wp:docPr id="43" name="43 Cuadro de texto"/>
                <wp:cNvGraphicFramePr/>
                <a:graphic xmlns:a="http://schemas.openxmlformats.org/drawingml/2006/main">
                  <a:graphicData uri="http://schemas.microsoft.com/office/word/2010/wordprocessingShape">
                    <wps:wsp>
                      <wps:cNvSpPr txBox="1"/>
                      <wps:spPr>
                        <a:xfrm>
                          <a:off x="0" y="0"/>
                          <a:ext cx="2446020" cy="3200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D2EF9" w14:textId="722F2B4C" w:rsidR="0037059A" w:rsidRDefault="0037059A" w:rsidP="003D0A5D">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Septiembre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momento: Descanso/ juego libre en parque, construcción de casa.</w:t>
                            </w:r>
                          </w:p>
                          <w:p w14:paraId="146FF02F" w14:textId="77777777" w:rsidR="0037059A" w:rsidRDefault="0037059A" w:rsidP="003D0A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BB560" id="43 Cuadro de texto" o:spid="_x0000_s1034" type="#_x0000_t202" style="position:absolute;left:0;text-align:left;margin-left:52.8pt;margin-top:2in;width:192.6pt;height:2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" fillcolor="white [3201]" stroked="f" strokeweight=".5pt">
                <v:textbox>
                  <w:txbxContent>
                    <w:p w14:paraId="442D2EF9" w14:textId="722F2B4C" w:rsidR="0037059A" w:rsidRDefault="0037059A" w:rsidP="003D0A5D">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Septiembre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momento: Descanso/ juego libre en parque, construcción de casa.</w:t>
                      </w:r>
                    </w:p>
                    <w:p w14:paraId="146FF02F" w14:textId="77777777" w:rsidR="0037059A" w:rsidRDefault="0037059A" w:rsidP="003D0A5D"/>
                  </w:txbxContent>
                </v:textbox>
              </v:shape>
            </w:pict>
          </mc:Fallback>
        </mc:AlternateContent>
      </w:r>
      <w:r w:rsidR="003D0A5D" w:rsidRPr="00126F76">
        <w:rPr>
          <w:rFonts w:ascii="Century Gothic" w:eastAsia="Century Gothic" w:hAnsi="Century Gothic" w:cs="Century Gothic"/>
          <w:noProof/>
          <w:sz w:val="20"/>
          <w:szCs w:val="20"/>
          <w:lang w:val="es-CO"/>
        </w:rPr>
        <w:drawing>
          <wp:inline distT="0" distB="0" distL="0" distR="0" wp14:anchorId="5F4D422A" wp14:editId="31F0294A">
            <wp:extent cx="2438400" cy="1828800"/>
            <wp:effectExtent l="0" t="0" r="0" b="0"/>
            <wp:docPr id="23" name="Imagen 23" descr="E:\Emberas 2018\IMG-201808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mberas 2018\IMG-20180830-WA00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44550" cy="1833412"/>
                    </a:xfrm>
                    <a:prstGeom prst="rect">
                      <a:avLst/>
                    </a:prstGeom>
                    <a:noFill/>
                    <a:ln>
                      <a:noFill/>
                    </a:ln>
                  </pic:spPr>
                </pic:pic>
              </a:graphicData>
            </a:graphic>
          </wp:inline>
        </w:drawing>
      </w:r>
      <w:r w:rsidR="0035725A" w:rsidRPr="00126F76">
        <w:rPr>
          <w:rFonts w:ascii="Century Gothic" w:eastAsia="Times New Roman" w:hAnsi="Century Gothic" w:cs="Times New Roman"/>
          <w:snapToGrid w:val="0"/>
          <w:color w:val="000000"/>
          <w:w w:val="0"/>
          <w:sz w:val="20"/>
          <w:szCs w:val="20"/>
          <w:u w:color="000000"/>
          <w:bdr w:val="none" w:sz="0" w:space="0" w:color="000000"/>
          <w:shd w:val="clear" w:color="000000" w:fill="000000"/>
          <w:lang w:val="x-none" w:eastAsia="x-none" w:bidi="x-none"/>
        </w:rPr>
        <w:t xml:space="preserve"> </w:t>
      </w:r>
      <w:r w:rsidR="0035725A" w:rsidRPr="00126F76">
        <w:rPr>
          <w:rFonts w:ascii="Century Gothic" w:eastAsia="Century Gothic" w:hAnsi="Century Gothic" w:cs="Century Gothic"/>
          <w:noProof/>
          <w:sz w:val="20"/>
          <w:szCs w:val="20"/>
          <w:lang w:val="es-CO"/>
        </w:rPr>
        <w:drawing>
          <wp:inline distT="0" distB="0" distL="0" distR="0" wp14:anchorId="656CC22A" wp14:editId="1861ADA3">
            <wp:extent cx="2126512" cy="1276386"/>
            <wp:effectExtent l="0" t="0" r="7620" b="0"/>
            <wp:docPr id="65" name="Imagen 65" descr="C:\Users\OT-PC404\Desktop\Emberas 2018\6. Agosto\20180815_08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T-PC404\Desktop\Emberas 2018\6. Agosto\20180815_0843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26512" cy="1276386"/>
                    </a:xfrm>
                    <a:prstGeom prst="rect">
                      <a:avLst/>
                    </a:prstGeom>
                    <a:noFill/>
                    <a:ln>
                      <a:noFill/>
                    </a:ln>
                  </pic:spPr>
                </pic:pic>
              </a:graphicData>
            </a:graphic>
          </wp:inline>
        </w:drawing>
      </w:r>
    </w:p>
    <w:p w14:paraId="24674075" w14:textId="77777777" w:rsidR="003D0A5D" w:rsidRPr="00126F76" w:rsidRDefault="003D0A5D" w:rsidP="004D3BB0">
      <w:pPr>
        <w:spacing w:after="40" w:line="240" w:lineRule="auto"/>
        <w:contextualSpacing w:val="0"/>
        <w:jc w:val="center"/>
        <w:rPr>
          <w:rFonts w:ascii="Century Gothic" w:eastAsia="Century Gothic" w:hAnsi="Century Gothic" w:cs="Century Gothic"/>
          <w:sz w:val="20"/>
          <w:szCs w:val="20"/>
        </w:rPr>
      </w:pPr>
    </w:p>
    <w:p w14:paraId="28208D84" w14:textId="77777777" w:rsidR="00B72315" w:rsidRPr="00126F76" w:rsidRDefault="00B72315" w:rsidP="00E7187A">
      <w:pPr>
        <w:spacing w:after="40" w:line="240" w:lineRule="auto"/>
        <w:contextualSpacing w:val="0"/>
        <w:jc w:val="both"/>
        <w:rPr>
          <w:rFonts w:ascii="Century Gothic" w:eastAsia="Century Gothic" w:hAnsi="Century Gothic" w:cs="Century Gothic"/>
          <w:sz w:val="20"/>
          <w:szCs w:val="20"/>
        </w:rPr>
      </w:pPr>
    </w:p>
    <w:p w14:paraId="03E1BF99" w14:textId="77777777" w:rsidR="00E7187A" w:rsidRPr="00126F76" w:rsidRDefault="004D3BB0" w:rsidP="00B07FD6">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sz w:val="20"/>
          <w:szCs w:val="20"/>
          <w:lang w:val="es-CO"/>
        </w:rPr>
        <w:t xml:space="preserve">En el caso </w:t>
      </w:r>
      <w:r w:rsidR="00E7187A" w:rsidRPr="00126F76">
        <w:rPr>
          <w:rFonts w:ascii="Century Gothic" w:hAnsi="Century Gothic"/>
          <w:sz w:val="20"/>
          <w:szCs w:val="20"/>
          <w:lang w:val="es-CO"/>
        </w:rPr>
        <w:t>específico de las niñas</w:t>
      </w:r>
      <w:r w:rsidRPr="00126F76">
        <w:rPr>
          <w:rFonts w:ascii="Century Gothic" w:hAnsi="Century Gothic"/>
          <w:sz w:val="20"/>
          <w:szCs w:val="20"/>
          <w:lang w:val="es-CO"/>
        </w:rPr>
        <w:t>,</w:t>
      </w:r>
      <w:r w:rsidR="00E7187A" w:rsidRPr="00126F76">
        <w:rPr>
          <w:rFonts w:ascii="Century Gothic" w:hAnsi="Century Gothic"/>
          <w:sz w:val="20"/>
          <w:szCs w:val="20"/>
          <w:lang w:val="es-CO"/>
        </w:rPr>
        <w:t xml:space="preserve"> se evidencia que predominan prácticas de </w:t>
      </w:r>
      <w:r w:rsidRPr="00126F76">
        <w:rPr>
          <w:rFonts w:ascii="Century Gothic" w:hAnsi="Century Gothic"/>
          <w:sz w:val="20"/>
          <w:szCs w:val="20"/>
          <w:lang w:val="es-CO"/>
        </w:rPr>
        <w:t>j</w:t>
      </w:r>
      <w:r w:rsidR="00E7187A" w:rsidRPr="00126F76">
        <w:rPr>
          <w:rFonts w:ascii="Century Gothic" w:hAnsi="Century Gothic"/>
          <w:sz w:val="20"/>
          <w:szCs w:val="20"/>
          <w:lang w:val="es-CO"/>
        </w:rPr>
        <w:t xml:space="preserve">uegos de roles en las que asumen el cuidado de bebés, implementando elementos del medio </w:t>
      </w:r>
      <w:r w:rsidR="006C24F3" w:rsidRPr="00126F76">
        <w:rPr>
          <w:rFonts w:ascii="Century Gothic" w:hAnsi="Century Gothic"/>
          <w:sz w:val="20"/>
          <w:szCs w:val="20"/>
          <w:lang w:val="es-CO"/>
        </w:rPr>
        <w:t xml:space="preserve">para enriquecer la experiencia. </w:t>
      </w:r>
    </w:p>
    <w:p w14:paraId="067FFE5E" w14:textId="77777777" w:rsidR="00ED7FA9" w:rsidRPr="00126F76" w:rsidRDefault="00ED7FA9" w:rsidP="00ED7FA9">
      <w:pPr>
        <w:shd w:val="clear" w:color="auto" w:fill="FFFFFF"/>
        <w:spacing w:before="100" w:beforeAutospacing="1" w:after="100" w:afterAutospacing="1"/>
        <w:jc w:val="both"/>
        <w:rPr>
          <w:rFonts w:ascii="Century Gothic" w:hAnsi="Century Gothic"/>
          <w:sz w:val="20"/>
          <w:szCs w:val="20"/>
        </w:rPr>
      </w:pPr>
    </w:p>
    <w:p w14:paraId="774E0EF2" w14:textId="77777777" w:rsidR="00ED7FA9" w:rsidRPr="00126F76" w:rsidRDefault="00ED7FA9" w:rsidP="00ED7FA9">
      <w:pPr>
        <w:spacing w:after="40" w:line="240" w:lineRule="auto"/>
        <w:ind w:firstLine="720"/>
        <w:contextualSpacing w:val="0"/>
        <w:rPr>
          <w:rFonts w:ascii="Century Gothic" w:eastAsia="Century Gothic" w:hAnsi="Century Gothic" w:cs="Century Gothic"/>
          <w:sz w:val="20"/>
          <w:szCs w:val="20"/>
        </w:rPr>
      </w:pPr>
    </w:p>
    <w:p w14:paraId="08A05FF7" w14:textId="77777777" w:rsidR="004D3BB0" w:rsidRPr="00126F76" w:rsidRDefault="00551738" w:rsidP="00ED7FA9">
      <w:pPr>
        <w:spacing w:after="40" w:line="240" w:lineRule="auto"/>
        <w:ind w:firstLine="720"/>
        <w:contextualSpacing w:val="0"/>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667456" behindDoc="0" locked="0" layoutInCell="1" allowOverlap="1" wp14:anchorId="764EFAA9" wp14:editId="4EF32B4A">
                <wp:simplePos x="0" y="0"/>
                <wp:positionH relativeFrom="column">
                  <wp:posOffset>648335</wp:posOffset>
                </wp:positionH>
                <wp:positionV relativeFrom="paragraph">
                  <wp:posOffset>1557655</wp:posOffset>
                </wp:positionV>
                <wp:extent cx="4761865" cy="320040"/>
                <wp:effectExtent l="0" t="0" r="635" b="3810"/>
                <wp:wrapNone/>
                <wp:docPr id="46" name="46 Cuadro de texto"/>
                <wp:cNvGraphicFramePr/>
                <a:graphic xmlns:a="http://schemas.openxmlformats.org/drawingml/2006/main">
                  <a:graphicData uri="http://schemas.microsoft.com/office/word/2010/wordprocessingShape">
                    <wps:wsp>
                      <wps:cNvSpPr txBox="1"/>
                      <wps:spPr>
                        <a:xfrm>
                          <a:off x="0" y="0"/>
                          <a:ext cx="4761865" cy="320040"/>
                        </a:xfrm>
                        <a:prstGeom prst="rect">
                          <a:avLst/>
                        </a:prstGeom>
                        <a:solidFill>
                          <a:schemeClr val="lt1"/>
                        </a:solidFill>
                        <a:ln w="38100">
                          <a:noFill/>
                        </a:ln>
                        <a:effectLst/>
                      </wps:spPr>
                      <wps:style>
                        <a:lnRef idx="0">
                          <a:schemeClr val="accent1"/>
                        </a:lnRef>
                        <a:fillRef idx="0">
                          <a:schemeClr val="accent1"/>
                        </a:fillRef>
                        <a:effectRef idx="0">
                          <a:schemeClr val="accent1"/>
                        </a:effectRef>
                        <a:fontRef idx="minor">
                          <a:schemeClr val="dk1"/>
                        </a:fontRef>
                      </wps:style>
                      <wps:txbx>
                        <w:txbxContent>
                          <w:p w14:paraId="2147755E" w14:textId="15334974" w:rsidR="0037059A" w:rsidRDefault="0037059A" w:rsidP="004D3BB0">
                            <w:pPr>
                              <w:spacing w:after="40" w:line="240" w:lineRule="auto"/>
                              <w:contextualSpacing w:val="0"/>
                              <w:jc w:val="center"/>
                              <w:rPr>
                                <w:rFonts w:ascii="Century Gothic" w:eastAsia="Century Gothic" w:hAnsi="Century Gothic" w:cs="Century Gothic"/>
                                <w:sz w:val="16"/>
                                <w:szCs w:val="20"/>
                              </w:rPr>
                            </w:pPr>
                            <w:r w:rsidRPr="008233C3">
                              <w:rPr>
                                <w:rFonts w:ascii="Century Gothic" w:eastAsia="Century Gothic" w:hAnsi="Century Gothic" w:cs="Century Gothic"/>
                                <w:sz w:val="16"/>
                                <w:szCs w:val="20"/>
                              </w:rPr>
                              <w:t>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momento: Descanso/ juego libre en aula, “</w:t>
                            </w:r>
                            <w:proofErr w:type="gramStart"/>
                            <w:r>
                              <w:rPr>
                                <w:rFonts w:ascii="Century Gothic" w:eastAsia="Century Gothic" w:hAnsi="Century Gothic" w:cs="Century Gothic"/>
                                <w:sz w:val="16"/>
                                <w:szCs w:val="20"/>
                              </w:rPr>
                              <w:t>Bebés  y</w:t>
                            </w:r>
                            <w:proofErr w:type="gramEnd"/>
                            <w:r>
                              <w:rPr>
                                <w:rFonts w:ascii="Century Gothic" w:eastAsia="Century Gothic" w:hAnsi="Century Gothic" w:cs="Century Gothic"/>
                                <w:sz w:val="16"/>
                                <w:szCs w:val="20"/>
                              </w:rPr>
                              <w:t xml:space="preserve"> mamás Embera”</w:t>
                            </w:r>
                          </w:p>
                          <w:p w14:paraId="4D6E6812" w14:textId="77777777" w:rsidR="0037059A" w:rsidRDefault="0037059A" w:rsidP="004D3BB0">
                            <w:pPr>
                              <w:spacing w:after="40" w:line="240" w:lineRule="auto"/>
                              <w:contextualSpacing w:val="0"/>
                              <w:jc w:val="center"/>
                              <w:rPr>
                                <w:rFonts w:ascii="Century Gothic" w:eastAsia="Century Gothic" w:hAnsi="Century Gothic" w:cs="Century Gothic"/>
                                <w:sz w:val="16"/>
                                <w:szCs w:val="20"/>
                              </w:rPr>
                            </w:pPr>
                          </w:p>
                          <w:p w14:paraId="1F9B5AF9" w14:textId="77777777" w:rsidR="0037059A" w:rsidRDefault="0037059A" w:rsidP="004D3BB0">
                            <w:pPr>
                              <w:spacing w:after="40" w:line="240" w:lineRule="auto"/>
                              <w:contextualSpacing w:val="0"/>
                              <w:jc w:val="center"/>
                              <w:rPr>
                                <w:rFonts w:ascii="Century Gothic" w:eastAsia="Century Gothic" w:hAnsi="Century Gothic" w:cs="Century Gothic"/>
                                <w:sz w:val="16"/>
                                <w:szCs w:val="20"/>
                              </w:rPr>
                            </w:pPr>
                          </w:p>
                          <w:p w14:paraId="25FDD388" w14:textId="77777777" w:rsidR="0037059A" w:rsidRDefault="0037059A" w:rsidP="004D3BB0">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22””.</w:t>
                            </w:r>
                          </w:p>
                          <w:p w14:paraId="15A8D06A" w14:textId="77777777" w:rsidR="0037059A" w:rsidRDefault="0037059A" w:rsidP="004D3B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EFAA9" id="46 Cuadro de texto" o:spid="_x0000_s1035" type="#_x0000_t202" style="position:absolute;left:0;text-align:left;margin-left:51.05pt;margin-top:122.65pt;width:374.95pt;height:2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" fillcolor="white [3201]" stroked="f" strokeweight="3pt">
                <v:textbox>
                  <w:txbxContent>
                    <w:p w14:paraId="2147755E" w14:textId="15334974" w:rsidR="0037059A" w:rsidRDefault="0037059A" w:rsidP="004D3BB0">
                      <w:pPr>
                        <w:spacing w:after="40" w:line="240" w:lineRule="auto"/>
                        <w:contextualSpacing w:val="0"/>
                        <w:jc w:val="center"/>
                        <w:rPr>
                          <w:rFonts w:ascii="Century Gothic" w:eastAsia="Century Gothic" w:hAnsi="Century Gothic" w:cs="Century Gothic"/>
                          <w:sz w:val="16"/>
                          <w:szCs w:val="20"/>
                        </w:rPr>
                      </w:pPr>
                      <w:r w:rsidRPr="008233C3">
                        <w:rPr>
                          <w:rFonts w:ascii="Century Gothic" w:eastAsia="Century Gothic" w:hAnsi="Century Gothic" w:cs="Century Gothic"/>
                          <w:sz w:val="16"/>
                          <w:szCs w:val="20"/>
                        </w:rPr>
                        <w:t>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momento: Descanso/ juego libre en aula, “</w:t>
                      </w:r>
                      <w:proofErr w:type="gramStart"/>
                      <w:r>
                        <w:rPr>
                          <w:rFonts w:ascii="Century Gothic" w:eastAsia="Century Gothic" w:hAnsi="Century Gothic" w:cs="Century Gothic"/>
                          <w:sz w:val="16"/>
                          <w:szCs w:val="20"/>
                        </w:rPr>
                        <w:t>Bebés  y</w:t>
                      </w:r>
                      <w:proofErr w:type="gramEnd"/>
                      <w:r>
                        <w:rPr>
                          <w:rFonts w:ascii="Century Gothic" w:eastAsia="Century Gothic" w:hAnsi="Century Gothic" w:cs="Century Gothic"/>
                          <w:sz w:val="16"/>
                          <w:szCs w:val="20"/>
                        </w:rPr>
                        <w:t xml:space="preserve"> mamás Embera”</w:t>
                      </w:r>
                    </w:p>
                    <w:p w14:paraId="4D6E6812" w14:textId="77777777" w:rsidR="0037059A" w:rsidRDefault="0037059A" w:rsidP="004D3BB0">
                      <w:pPr>
                        <w:spacing w:after="40" w:line="240" w:lineRule="auto"/>
                        <w:contextualSpacing w:val="0"/>
                        <w:jc w:val="center"/>
                        <w:rPr>
                          <w:rFonts w:ascii="Century Gothic" w:eastAsia="Century Gothic" w:hAnsi="Century Gothic" w:cs="Century Gothic"/>
                          <w:sz w:val="16"/>
                          <w:szCs w:val="20"/>
                        </w:rPr>
                      </w:pPr>
                    </w:p>
                    <w:p w14:paraId="1F9B5AF9" w14:textId="77777777" w:rsidR="0037059A" w:rsidRDefault="0037059A" w:rsidP="004D3BB0">
                      <w:pPr>
                        <w:spacing w:after="40" w:line="240" w:lineRule="auto"/>
                        <w:contextualSpacing w:val="0"/>
                        <w:jc w:val="center"/>
                        <w:rPr>
                          <w:rFonts w:ascii="Century Gothic" w:eastAsia="Century Gothic" w:hAnsi="Century Gothic" w:cs="Century Gothic"/>
                          <w:sz w:val="16"/>
                          <w:szCs w:val="20"/>
                        </w:rPr>
                      </w:pPr>
                    </w:p>
                    <w:p w14:paraId="25FDD388" w14:textId="77777777" w:rsidR="0037059A" w:rsidRDefault="0037059A" w:rsidP="004D3BB0">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22””.</w:t>
                      </w:r>
                    </w:p>
                    <w:p w14:paraId="15A8D06A" w14:textId="77777777" w:rsidR="0037059A" w:rsidRDefault="0037059A" w:rsidP="004D3BB0"/>
                  </w:txbxContent>
                </v:textbox>
              </v:shape>
            </w:pict>
          </mc:Fallback>
        </mc:AlternateContent>
      </w:r>
      <w:r w:rsidRPr="00126F76">
        <w:rPr>
          <w:rFonts w:ascii="Century Gothic" w:hAnsi="Century Gothic"/>
          <w:noProof/>
          <w:sz w:val="20"/>
          <w:szCs w:val="20"/>
          <w:lang w:val="es-CO"/>
        </w:rPr>
        <w:drawing>
          <wp:inline distT="0" distB="0" distL="0" distR="0" wp14:anchorId="61D0A680" wp14:editId="1C905691">
            <wp:extent cx="2085349" cy="152925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5367" t="35664" r="34877" b="29423"/>
                    <a:stretch/>
                  </pic:blipFill>
                  <pic:spPr bwMode="auto">
                    <a:xfrm>
                      <a:off x="0" y="0"/>
                      <a:ext cx="2103623" cy="1542656"/>
                    </a:xfrm>
                    <a:prstGeom prst="rect">
                      <a:avLst/>
                    </a:prstGeom>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noProof/>
          <w:sz w:val="20"/>
          <w:szCs w:val="20"/>
          <w:lang w:val="es-CO"/>
        </w:rPr>
        <w:drawing>
          <wp:inline distT="0" distB="0" distL="0" distR="0" wp14:anchorId="6855B8E3" wp14:editId="3BA2CFDB">
            <wp:extent cx="3175524" cy="1541292"/>
            <wp:effectExtent l="0" t="0" r="635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7586" t="65818" r="63277" b="19322"/>
                    <a:stretch/>
                  </pic:blipFill>
                  <pic:spPr bwMode="auto">
                    <a:xfrm>
                      <a:off x="0" y="0"/>
                      <a:ext cx="3190934" cy="1548772"/>
                    </a:xfrm>
                    <a:prstGeom prst="rect">
                      <a:avLst/>
                    </a:prstGeom>
                    <a:ln>
                      <a:noFill/>
                    </a:ln>
                    <a:extLst>
                      <a:ext uri="{53640926-AAD7-44D8-BBD7-CCE9431645EC}">
                        <a14:shadowObscured xmlns:a14="http://schemas.microsoft.com/office/drawing/2010/main"/>
                      </a:ext>
                    </a:extLst>
                  </pic:spPr>
                </pic:pic>
              </a:graphicData>
            </a:graphic>
          </wp:inline>
        </w:drawing>
      </w:r>
    </w:p>
    <w:p w14:paraId="0B8E3890" w14:textId="77777777" w:rsidR="004D3BB0" w:rsidRPr="00126F76" w:rsidRDefault="004D3BB0" w:rsidP="00ED7FA9">
      <w:pPr>
        <w:spacing w:after="40" w:line="240" w:lineRule="auto"/>
        <w:ind w:firstLine="720"/>
        <w:contextualSpacing w:val="0"/>
        <w:rPr>
          <w:rFonts w:ascii="Century Gothic" w:eastAsia="Century Gothic" w:hAnsi="Century Gothic" w:cs="Century Gothic"/>
          <w:sz w:val="20"/>
          <w:szCs w:val="20"/>
        </w:rPr>
      </w:pPr>
    </w:p>
    <w:p w14:paraId="6A1C97C5" w14:textId="77777777" w:rsidR="00B8639F" w:rsidRPr="00126F76" w:rsidRDefault="00B8639F" w:rsidP="00133F7B">
      <w:pPr>
        <w:spacing w:after="40" w:line="240" w:lineRule="auto"/>
        <w:contextualSpacing w:val="0"/>
        <w:jc w:val="center"/>
        <w:rPr>
          <w:rFonts w:ascii="Century Gothic" w:eastAsia="Century Gothic" w:hAnsi="Century Gothic" w:cs="Century Gothic"/>
          <w:b/>
          <w:sz w:val="20"/>
          <w:szCs w:val="20"/>
        </w:rPr>
      </w:pPr>
    </w:p>
    <w:p w14:paraId="65F747E4" w14:textId="77777777" w:rsidR="00122EC6" w:rsidRPr="00126F76" w:rsidRDefault="00122EC6" w:rsidP="008E6FF9">
      <w:pPr>
        <w:spacing w:after="40" w:line="240" w:lineRule="auto"/>
        <w:ind w:firstLine="720"/>
        <w:contextualSpacing w:val="0"/>
        <w:jc w:val="both"/>
        <w:rPr>
          <w:rFonts w:ascii="Century Gothic" w:eastAsia="Century Gothic" w:hAnsi="Century Gothic" w:cs="Century Gothic"/>
          <w:sz w:val="20"/>
          <w:szCs w:val="20"/>
        </w:rPr>
      </w:pPr>
    </w:p>
    <w:p w14:paraId="5A8DE22C" w14:textId="77777777" w:rsidR="00B72315" w:rsidRPr="00126F76" w:rsidRDefault="000B1AC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2.</w:t>
      </w:r>
      <w:r w:rsidR="00ED7FA9" w:rsidRPr="00126F76">
        <w:rPr>
          <w:rFonts w:ascii="Century Gothic" w:eastAsia="Century Gothic" w:hAnsi="Century Gothic" w:cs="Century Gothic"/>
          <w:b/>
          <w:sz w:val="20"/>
          <w:szCs w:val="20"/>
        </w:rPr>
        <w:t xml:space="preserve">3  Las interacciones con pares etarios </w:t>
      </w:r>
    </w:p>
    <w:p w14:paraId="102AA4DA" w14:textId="77777777" w:rsidR="00654814" w:rsidRPr="00126F76" w:rsidRDefault="00654814" w:rsidP="008E6FF9">
      <w:pPr>
        <w:spacing w:after="40" w:line="240" w:lineRule="auto"/>
        <w:contextualSpacing w:val="0"/>
        <w:jc w:val="both"/>
        <w:rPr>
          <w:rFonts w:ascii="Century Gothic" w:eastAsia="Century Gothic" w:hAnsi="Century Gothic" w:cs="Century Gothic"/>
          <w:b/>
          <w:sz w:val="20"/>
          <w:szCs w:val="20"/>
        </w:rPr>
      </w:pPr>
    </w:p>
    <w:p w14:paraId="4F030421" w14:textId="77777777" w:rsidR="00654814" w:rsidRPr="00126F76" w:rsidRDefault="00B72315" w:rsidP="00901FCF">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noProof/>
          <w:sz w:val="20"/>
          <w:szCs w:val="20"/>
          <w:lang w:val="es-CO"/>
        </w:rPr>
        <w:drawing>
          <wp:anchor distT="0" distB="0" distL="114300" distR="114300" simplePos="0" relativeHeight="251670528" behindDoc="0" locked="0" layoutInCell="1" allowOverlap="1" wp14:anchorId="700CD3E8" wp14:editId="372A52D5">
            <wp:simplePos x="0" y="0"/>
            <wp:positionH relativeFrom="column">
              <wp:posOffset>0</wp:posOffset>
            </wp:positionH>
            <wp:positionV relativeFrom="paragraph">
              <wp:posOffset>4445</wp:posOffset>
            </wp:positionV>
            <wp:extent cx="2191385" cy="1696085"/>
            <wp:effectExtent l="0" t="0" r="0" b="0"/>
            <wp:wrapSquare wrapText="bothSides"/>
            <wp:docPr id="12" name="Imagen 12" descr="C:\Users\OT-PC404\Downloads\IMG_20180321_13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T-PC404\Downloads\IMG_20180321_13400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706" t="22360" r="17147" b="3106"/>
                    <a:stretch/>
                  </pic:blipFill>
                  <pic:spPr bwMode="auto">
                    <a:xfrm>
                      <a:off x="0" y="0"/>
                      <a:ext cx="2191385" cy="169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744" w:rsidRPr="00126F76">
        <w:rPr>
          <w:rFonts w:ascii="Century Gothic" w:eastAsia="Century Gothic" w:hAnsi="Century Gothic" w:cs="Century Gothic"/>
          <w:b/>
          <w:sz w:val="20"/>
          <w:szCs w:val="20"/>
        </w:rPr>
        <w:t xml:space="preserve">    </w:t>
      </w:r>
    </w:p>
    <w:p w14:paraId="41C24406" w14:textId="77777777" w:rsidR="00091920" w:rsidRPr="00126F76" w:rsidRDefault="00B00744" w:rsidP="00901FCF">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 xml:space="preserve">    </w:t>
      </w:r>
      <w:r w:rsidR="00901FCF" w:rsidRPr="00126F76">
        <w:rPr>
          <w:rFonts w:ascii="Century Gothic" w:eastAsia="Century Gothic" w:hAnsi="Century Gothic" w:cs="Century Gothic"/>
          <w:sz w:val="20"/>
          <w:szCs w:val="20"/>
        </w:rPr>
        <w:t>Ahora bien, si de describir se trata, se debe decir que los niños y las niñas del aula diferencial-Jardín 3 Embera— son traviesos, divertidos, generalmente están alegres, son afectivos y expresivos con sus compañeros y profesores, son intrépidos, creativos en sus formas de desplazamiento, disfrutan bailar y cantar canciones, tanto de su propia cultura</w:t>
      </w:r>
      <w:r w:rsidR="00F647F0" w:rsidRPr="00126F76">
        <w:rPr>
          <w:rFonts w:ascii="Century Gothic" w:eastAsia="Century Gothic" w:hAnsi="Century Gothic" w:cs="Century Gothic"/>
          <w:sz w:val="20"/>
          <w:szCs w:val="20"/>
        </w:rPr>
        <w:t>,</w:t>
      </w:r>
      <w:r w:rsidR="00901FCF" w:rsidRPr="00126F76">
        <w:rPr>
          <w:rFonts w:ascii="Century Gothic" w:eastAsia="Century Gothic" w:hAnsi="Century Gothic" w:cs="Century Gothic"/>
          <w:sz w:val="20"/>
          <w:szCs w:val="20"/>
        </w:rPr>
        <w:t xml:space="preserve"> como de la que oye</w:t>
      </w:r>
      <w:r w:rsidR="00F647F0" w:rsidRPr="00126F76">
        <w:rPr>
          <w:rFonts w:ascii="Century Gothic" w:eastAsia="Century Gothic" w:hAnsi="Century Gothic" w:cs="Century Gothic"/>
          <w:sz w:val="20"/>
          <w:szCs w:val="20"/>
        </w:rPr>
        <w:t>n</w:t>
      </w:r>
      <w:r w:rsidR="00901FCF" w:rsidRPr="00126F76">
        <w:rPr>
          <w:rFonts w:ascii="Century Gothic" w:eastAsia="Century Gothic" w:hAnsi="Century Gothic" w:cs="Century Gothic"/>
          <w:sz w:val="20"/>
          <w:szCs w:val="20"/>
        </w:rPr>
        <w:t xml:space="preserve"> en el entorno en el que vive (reggaetón, cumbia y rancheras). </w:t>
      </w:r>
    </w:p>
    <w:p w14:paraId="54B87272" w14:textId="77777777" w:rsidR="00091920" w:rsidRPr="00126F76" w:rsidRDefault="00091920" w:rsidP="00901FCF">
      <w:pPr>
        <w:spacing w:after="40" w:line="240" w:lineRule="auto"/>
        <w:contextualSpacing w:val="0"/>
        <w:jc w:val="both"/>
        <w:rPr>
          <w:rFonts w:ascii="Century Gothic" w:eastAsia="Century Gothic" w:hAnsi="Century Gothic" w:cs="Century Gothic"/>
          <w:sz w:val="20"/>
          <w:szCs w:val="20"/>
        </w:rPr>
      </w:pPr>
    </w:p>
    <w:p w14:paraId="430B5834" w14:textId="77777777" w:rsidR="00654814" w:rsidRPr="00126F76" w:rsidRDefault="00654814" w:rsidP="00091920">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669504" behindDoc="0" locked="0" layoutInCell="1" allowOverlap="1" wp14:anchorId="6DB8906A" wp14:editId="5C8926F2">
                <wp:simplePos x="0" y="0"/>
                <wp:positionH relativeFrom="column">
                  <wp:posOffset>-2306320</wp:posOffset>
                </wp:positionH>
                <wp:positionV relativeFrom="paragraph">
                  <wp:posOffset>138430</wp:posOffset>
                </wp:positionV>
                <wp:extent cx="2196465" cy="546100"/>
                <wp:effectExtent l="0" t="0" r="0" b="6350"/>
                <wp:wrapSquare wrapText="bothSides"/>
                <wp:docPr id="47" name="47 Cuadro de texto"/>
                <wp:cNvGraphicFramePr/>
                <a:graphic xmlns:a="http://schemas.openxmlformats.org/drawingml/2006/main">
                  <a:graphicData uri="http://schemas.microsoft.com/office/word/2010/wordprocessingShape">
                    <wps:wsp>
                      <wps:cNvSpPr txBox="1"/>
                      <wps:spPr>
                        <a:xfrm>
                          <a:off x="0" y="0"/>
                          <a:ext cx="2196465" cy="546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1415D" w14:textId="6816D183" w:rsidR="0037059A" w:rsidRDefault="0037059A" w:rsidP="00091920">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Marzo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Experiencia pedagógica: reconocimiento de partes del cuerpo/ Wilmer y Juan David </w:t>
                            </w:r>
                          </w:p>
                          <w:p w14:paraId="10354E93" w14:textId="77777777" w:rsidR="0037059A" w:rsidRDefault="0037059A" w:rsidP="000919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8906A" id="47 Cuadro de texto" o:spid="_x0000_s1036" type="#_x0000_t202" style="position:absolute;left:0;text-align:left;margin-left:-181.6pt;margin-top:10.9pt;width:172.95pt;height:4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" fillcolor="white [3201]" stroked="f" strokeweight=".5pt">
                <v:textbox>
                  <w:txbxContent>
                    <w:p w14:paraId="0901415D" w14:textId="6816D183" w:rsidR="0037059A" w:rsidRDefault="0037059A" w:rsidP="00091920">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Marzo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Experiencia pedagógica: reconocimiento de partes del cuerpo/ Wilmer y Juan David </w:t>
                      </w:r>
                    </w:p>
                    <w:p w14:paraId="10354E93" w14:textId="77777777" w:rsidR="0037059A" w:rsidRDefault="0037059A" w:rsidP="00091920"/>
                  </w:txbxContent>
                </v:textbox>
                <w10:wrap type="square"/>
              </v:shape>
            </w:pict>
          </mc:Fallback>
        </mc:AlternateContent>
      </w:r>
    </w:p>
    <w:p w14:paraId="2543A619" w14:textId="77777777" w:rsidR="00091920" w:rsidRPr="00126F76" w:rsidRDefault="00091920" w:rsidP="00091920">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Ellos se relacionan a través de la música—especialmente</w:t>
      </w:r>
      <w:r w:rsidR="00654814"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 xml:space="preserve">canciones propias de su cultura Embera especialmente </w:t>
      </w:r>
      <w:proofErr w:type="spellStart"/>
      <w:r w:rsidRPr="00126F76">
        <w:rPr>
          <w:rFonts w:ascii="Century Gothic" w:eastAsia="Century Gothic" w:hAnsi="Century Gothic" w:cs="Century Gothic"/>
          <w:sz w:val="20"/>
          <w:szCs w:val="20"/>
        </w:rPr>
        <w:t>Patachuma</w:t>
      </w:r>
      <w:proofErr w:type="spellEnd"/>
      <w:r w:rsidRPr="00126F76">
        <w:rPr>
          <w:rFonts w:ascii="Century Gothic" w:eastAsia="Century Gothic" w:hAnsi="Century Gothic" w:cs="Century Gothic"/>
          <w:sz w:val="20"/>
          <w:szCs w:val="20"/>
        </w:rPr>
        <w:t>, y canciones de folclore colombiano como el Mapalé, además de juegos como “chucha”-(atrapados), de recreación de vivencias y espacios como el Transmilenio en las instalaciones del parque, o de sus casas embera- conocidas en su cultura como Dé. Aunque se presentan algunas diferencias entre el grupo relacionadas con compartir juguetes, juegos o espacios, o porque se hacen comentarios como “él decir que yo ser feo (a)”, “decir que yo no bañar” o porque se hacen gestos como mostrarse la lengua entre ellos en modo de ofensa, son niños y niñas que están pendientes de lo que sucede con todos y cada uno de los miembros del grupo y solucionan sus diferencias dialogando, otras veces Wilmer, quien es uno de los mayores del grupo, interviene y les habla en su lengua para resolver la</w:t>
      </w:r>
      <w:r w:rsidR="00166C11"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discordia. En última instancia, sino lo logran, acuden al docente que los acompaña.</w:t>
      </w:r>
    </w:p>
    <w:p w14:paraId="2F47D371" w14:textId="77777777" w:rsidR="00091920" w:rsidRPr="00126F76" w:rsidRDefault="00091920" w:rsidP="00091920">
      <w:pPr>
        <w:spacing w:after="40" w:line="240" w:lineRule="auto"/>
        <w:contextualSpacing w:val="0"/>
        <w:jc w:val="both"/>
        <w:rPr>
          <w:rFonts w:ascii="Century Gothic" w:eastAsia="Century Gothic" w:hAnsi="Century Gothic" w:cs="Century Gothic"/>
          <w:sz w:val="20"/>
          <w:szCs w:val="20"/>
        </w:rPr>
      </w:pPr>
    </w:p>
    <w:p w14:paraId="71875F07" w14:textId="77777777" w:rsidR="00091920" w:rsidRPr="00126F76" w:rsidRDefault="00091920" w:rsidP="00091920">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Al entrar en este espacio se puede ser parte de la comunidad de hermanos, se puede y debe ser aprendiz, se puede ser parte de un juego, de un ataque de abrazos, besos y sonrisas con las cuales dan intenso amor, alegría y reconocimiento como un miembro más de su familia.</w:t>
      </w:r>
    </w:p>
    <w:p w14:paraId="71558C98" w14:textId="77777777" w:rsidR="00770780" w:rsidRPr="00126F76" w:rsidRDefault="00770780" w:rsidP="00901FCF">
      <w:pPr>
        <w:spacing w:after="40" w:line="240" w:lineRule="auto"/>
        <w:contextualSpacing w:val="0"/>
        <w:jc w:val="both"/>
        <w:rPr>
          <w:rFonts w:ascii="Century Gothic" w:eastAsia="Century Gothic" w:hAnsi="Century Gothic" w:cs="Century Gothic"/>
          <w:sz w:val="20"/>
          <w:szCs w:val="20"/>
        </w:rPr>
      </w:pPr>
    </w:p>
    <w:p w14:paraId="79FFA990" w14:textId="77777777" w:rsidR="00371128" w:rsidRPr="00126F76" w:rsidRDefault="00B00744"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       2.3.1 La </w:t>
      </w:r>
      <w:r w:rsidR="000B1ACF" w:rsidRPr="00126F76">
        <w:rPr>
          <w:rFonts w:ascii="Century Gothic" w:eastAsia="Century Gothic" w:hAnsi="Century Gothic" w:cs="Century Gothic"/>
          <w:b/>
          <w:sz w:val="20"/>
          <w:szCs w:val="20"/>
        </w:rPr>
        <w:t xml:space="preserve">tristeza </w:t>
      </w:r>
    </w:p>
    <w:p w14:paraId="6018ED60" w14:textId="77777777" w:rsidR="00770780" w:rsidRPr="00126F76" w:rsidRDefault="009C1405"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00770780" w:rsidRPr="00126F76">
        <w:rPr>
          <w:rFonts w:ascii="Century Gothic" w:eastAsia="Century Gothic" w:hAnsi="Century Gothic" w:cs="Century Gothic"/>
          <w:sz w:val="20"/>
          <w:szCs w:val="20"/>
        </w:rPr>
        <w:t xml:space="preserve">Hasta este punto, se han contado con pocas ocasiones para que los niños y las niñas </w:t>
      </w:r>
      <w:proofErr w:type="spellStart"/>
      <w:r w:rsidR="00770780" w:rsidRPr="00126F76">
        <w:rPr>
          <w:rFonts w:ascii="Century Gothic" w:eastAsia="Century Gothic" w:hAnsi="Century Gothic" w:cs="Century Gothic"/>
          <w:sz w:val="20"/>
          <w:szCs w:val="20"/>
        </w:rPr>
        <w:t>emberas</w:t>
      </w:r>
      <w:proofErr w:type="spellEnd"/>
      <w:r w:rsidR="00770780" w:rsidRPr="00126F76">
        <w:rPr>
          <w:rFonts w:ascii="Century Gothic" w:eastAsia="Century Gothic" w:hAnsi="Century Gothic" w:cs="Century Gothic"/>
          <w:sz w:val="20"/>
          <w:szCs w:val="20"/>
        </w:rPr>
        <w:t xml:space="preserve"> c</w:t>
      </w:r>
      <w:r w:rsidR="00CC5428" w:rsidRPr="00126F76">
        <w:rPr>
          <w:rFonts w:ascii="Century Gothic" w:eastAsia="Century Gothic" w:hAnsi="Century Gothic" w:cs="Century Gothic"/>
          <w:sz w:val="20"/>
          <w:szCs w:val="20"/>
        </w:rPr>
        <w:t>ompartan o se relacionen con los demás niños, sus juegos y experiencias se concentran entre ellos mismos y no ha sido tan fácil que acepten involucrarse con Kapunias</w:t>
      </w:r>
      <w:r w:rsidR="00EC55C0" w:rsidRPr="00126F76">
        <w:rPr>
          <w:rFonts w:ascii="Century Gothic" w:eastAsia="Century Gothic" w:hAnsi="Century Gothic" w:cs="Century Gothic"/>
          <w:sz w:val="20"/>
          <w:szCs w:val="20"/>
          <w:vertAlign w:val="superscript"/>
        </w:rPr>
        <w:footnoteReference w:id="5"/>
      </w:r>
      <w:r w:rsidR="00EC55C0" w:rsidRPr="00126F76">
        <w:rPr>
          <w:rFonts w:ascii="Century Gothic" w:eastAsia="Century Gothic" w:hAnsi="Century Gothic" w:cs="Century Gothic"/>
          <w:sz w:val="20"/>
          <w:szCs w:val="20"/>
        </w:rPr>
        <w:t xml:space="preserve">, porque sus juegos son exclusivos de la cultura indígena. </w:t>
      </w:r>
    </w:p>
    <w:p w14:paraId="375763A7" w14:textId="77777777" w:rsidR="009C1405" w:rsidRPr="00126F76" w:rsidRDefault="00B3051B"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w:drawing>
          <wp:anchor distT="0" distB="0" distL="114300" distR="114300" simplePos="0" relativeHeight="251671552" behindDoc="0" locked="0" layoutInCell="1" allowOverlap="1" wp14:anchorId="14A7F63F" wp14:editId="0A9E8AAF">
            <wp:simplePos x="0" y="0"/>
            <wp:positionH relativeFrom="column">
              <wp:posOffset>-1905</wp:posOffset>
            </wp:positionH>
            <wp:positionV relativeFrom="paragraph">
              <wp:posOffset>20955</wp:posOffset>
            </wp:positionV>
            <wp:extent cx="2386330" cy="1789430"/>
            <wp:effectExtent l="0" t="0" r="0" b="1270"/>
            <wp:wrapSquare wrapText="bothSides"/>
            <wp:docPr id="16" name="Imagen 16" descr="K:\Emberas 2018\IMG-2018042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mberas 2018\IMG-20180424-WA00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86330" cy="1789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6C719" w14:textId="77777777" w:rsidR="00371128"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b/>
      </w:r>
      <w:r w:rsidR="009C1405" w:rsidRPr="00126F76">
        <w:rPr>
          <w:rFonts w:ascii="Century Gothic" w:eastAsia="Century Gothic" w:hAnsi="Century Gothic" w:cs="Century Gothic"/>
          <w:sz w:val="20"/>
          <w:szCs w:val="20"/>
        </w:rPr>
        <w:t>Sin embargo, e</w:t>
      </w:r>
      <w:r w:rsidRPr="00126F76">
        <w:rPr>
          <w:rFonts w:ascii="Century Gothic" w:eastAsia="Century Gothic" w:hAnsi="Century Gothic" w:cs="Century Gothic"/>
          <w:sz w:val="20"/>
          <w:szCs w:val="20"/>
        </w:rPr>
        <w:t xml:space="preserve">n la </w:t>
      </w:r>
      <w:r w:rsidR="00080350" w:rsidRPr="00126F76">
        <w:rPr>
          <w:rFonts w:ascii="Century Gothic" w:eastAsia="Century Gothic" w:hAnsi="Century Gothic" w:cs="Century Gothic"/>
          <w:sz w:val="20"/>
          <w:szCs w:val="20"/>
        </w:rPr>
        <w:t>institución</w:t>
      </w:r>
      <w:r w:rsidRPr="00126F76">
        <w:rPr>
          <w:rFonts w:ascii="Century Gothic" w:eastAsia="Century Gothic" w:hAnsi="Century Gothic" w:cs="Century Gothic"/>
          <w:sz w:val="20"/>
          <w:szCs w:val="20"/>
        </w:rPr>
        <w:t xml:space="preserve"> suelen realizarse experiencias y eventos que permit</w:t>
      </w:r>
      <w:r w:rsidR="009C1405" w:rsidRPr="00126F76">
        <w:rPr>
          <w:rFonts w:ascii="Century Gothic" w:eastAsia="Century Gothic" w:hAnsi="Century Gothic" w:cs="Century Gothic"/>
          <w:sz w:val="20"/>
          <w:szCs w:val="20"/>
        </w:rPr>
        <w:t>iero</w:t>
      </w:r>
      <w:r w:rsidRPr="00126F76">
        <w:rPr>
          <w:rFonts w:ascii="Century Gothic" w:eastAsia="Century Gothic" w:hAnsi="Century Gothic" w:cs="Century Gothic"/>
          <w:sz w:val="20"/>
          <w:szCs w:val="20"/>
        </w:rPr>
        <w:t>n la integración del ciclo inicial y los cuatro grupos de primero</w:t>
      </w:r>
      <w:r w:rsidR="009C1405" w:rsidRPr="00126F76">
        <w:rPr>
          <w:rFonts w:ascii="Century Gothic" w:eastAsia="Century Gothic" w:hAnsi="Century Gothic" w:cs="Century Gothic"/>
          <w:sz w:val="20"/>
          <w:szCs w:val="20"/>
        </w:rPr>
        <w:t>. D</w:t>
      </w:r>
      <w:r w:rsidRPr="00126F76">
        <w:rPr>
          <w:rFonts w:ascii="Century Gothic" w:eastAsia="Century Gothic" w:hAnsi="Century Gothic" w:cs="Century Gothic"/>
          <w:sz w:val="20"/>
          <w:szCs w:val="20"/>
        </w:rPr>
        <w:t xml:space="preserve">urante el año se </w:t>
      </w:r>
      <w:r w:rsidR="00080350" w:rsidRPr="00126F76">
        <w:rPr>
          <w:rFonts w:ascii="Century Gothic" w:eastAsia="Century Gothic" w:hAnsi="Century Gothic" w:cs="Century Gothic"/>
          <w:sz w:val="20"/>
          <w:szCs w:val="20"/>
        </w:rPr>
        <w:t>habían</w:t>
      </w:r>
      <w:r w:rsidRPr="00126F76">
        <w:rPr>
          <w:rFonts w:ascii="Century Gothic" w:eastAsia="Century Gothic" w:hAnsi="Century Gothic" w:cs="Century Gothic"/>
          <w:sz w:val="20"/>
          <w:szCs w:val="20"/>
        </w:rPr>
        <w:t xml:space="preserve"> realizado izadas de bandera y otros eventos que permitieron la </w:t>
      </w:r>
      <w:r w:rsidR="00080350" w:rsidRPr="00126F76">
        <w:rPr>
          <w:rFonts w:ascii="Century Gothic" w:eastAsia="Century Gothic" w:hAnsi="Century Gothic" w:cs="Century Gothic"/>
          <w:sz w:val="20"/>
          <w:szCs w:val="20"/>
        </w:rPr>
        <w:t>participación</w:t>
      </w:r>
      <w:r w:rsidRPr="00126F76">
        <w:rPr>
          <w:rFonts w:ascii="Century Gothic" w:eastAsia="Century Gothic" w:hAnsi="Century Gothic" w:cs="Century Gothic"/>
          <w:sz w:val="20"/>
          <w:szCs w:val="20"/>
        </w:rPr>
        <w:t xml:space="preserve"> de los niños de </w:t>
      </w:r>
      <w:r w:rsidR="00080350" w:rsidRPr="00126F76">
        <w:rPr>
          <w:rFonts w:ascii="Century Gothic" w:eastAsia="Century Gothic" w:hAnsi="Century Gothic" w:cs="Century Gothic"/>
          <w:sz w:val="20"/>
          <w:szCs w:val="20"/>
        </w:rPr>
        <w:t>jardín</w:t>
      </w:r>
      <w:r w:rsidRPr="00126F76">
        <w:rPr>
          <w:rFonts w:ascii="Century Gothic" w:eastAsia="Century Gothic" w:hAnsi="Century Gothic" w:cs="Century Gothic"/>
          <w:sz w:val="20"/>
          <w:szCs w:val="20"/>
        </w:rPr>
        <w:t xml:space="preserve"> 3, incluso en alguna oportunidad pudieron realizar una muestra artística t</w:t>
      </w:r>
      <w:r w:rsidR="007D3307" w:rsidRPr="00126F76">
        <w:rPr>
          <w:rFonts w:ascii="Century Gothic" w:eastAsia="Century Gothic" w:hAnsi="Century Gothic" w:cs="Century Gothic"/>
          <w:sz w:val="20"/>
          <w:szCs w:val="20"/>
        </w:rPr>
        <w:t>radicional por medio de</w:t>
      </w:r>
      <w:r w:rsidR="009346E1" w:rsidRPr="00126F76">
        <w:rPr>
          <w:rFonts w:ascii="Century Gothic" w:eastAsia="Century Gothic" w:hAnsi="Century Gothic" w:cs="Century Gothic"/>
          <w:sz w:val="20"/>
          <w:szCs w:val="20"/>
        </w:rPr>
        <w:t xml:space="preserve"> un </w:t>
      </w:r>
      <w:r w:rsidR="007D3307" w:rsidRPr="00126F76">
        <w:rPr>
          <w:rFonts w:ascii="Century Gothic" w:eastAsia="Century Gothic" w:hAnsi="Century Gothic" w:cs="Century Gothic"/>
          <w:sz w:val="20"/>
          <w:szCs w:val="20"/>
        </w:rPr>
        <w:t xml:space="preserve"> baile. </w:t>
      </w:r>
    </w:p>
    <w:p w14:paraId="6960E438" w14:textId="77777777" w:rsidR="00371128" w:rsidRPr="00126F76" w:rsidRDefault="00371128" w:rsidP="008E6FF9">
      <w:pPr>
        <w:spacing w:after="40" w:line="240" w:lineRule="auto"/>
        <w:ind w:firstLine="720"/>
        <w:contextualSpacing w:val="0"/>
        <w:jc w:val="both"/>
        <w:rPr>
          <w:rFonts w:ascii="Century Gothic" w:eastAsia="Century Gothic" w:hAnsi="Century Gothic" w:cs="Century Gothic"/>
          <w:sz w:val="20"/>
          <w:szCs w:val="20"/>
        </w:rPr>
      </w:pPr>
    </w:p>
    <w:p w14:paraId="452025E4" w14:textId="77777777" w:rsidR="005664EB" w:rsidRPr="00126F76" w:rsidRDefault="00B3051B"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673600" behindDoc="0" locked="0" layoutInCell="1" allowOverlap="1" wp14:anchorId="7F3B0D19" wp14:editId="17727AC3">
                <wp:simplePos x="0" y="0"/>
                <wp:positionH relativeFrom="column">
                  <wp:posOffset>-2499995</wp:posOffset>
                </wp:positionH>
                <wp:positionV relativeFrom="paragraph">
                  <wp:posOffset>49530</wp:posOffset>
                </wp:positionV>
                <wp:extent cx="2386330" cy="546100"/>
                <wp:effectExtent l="0" t="0" r="0" b="6350"/>
                <wp:wrapSquare wrapText="bothSides"/>
                <wp:docPr id="48" name="48 Cuadro de texto"/>
                <wp:cNvGraphicFramePr/>
                <a:graphic xmlns:a="http://schemas.openxmlformats.org/drawingml/2006/main">
                  <a:graphicData uri="http://schemas.microsoft.com/office/word/2010/wordprocessingShape">
                    <wps:wsp>
                      <wps:cNvSpPr txBox="1"/>
                      <wps:spPr>
                        <a:xfrm>
                          <a:off x="0" y="0"/>
                          <a:ext cx="2386330" cy="546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B7998" w14:textId="4DE0E1E7" w:rsidR="0037059A" w:rsidRDefault="0037059A" w:rsidP="009346E1">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Mayo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Izada de bandera/ presentación del baile </w:t>
                            </w:r>
                            <w:proofErr w:type="spellStart"/>
                            <w:r>
                              <w:rPr>
                                <w:rFonts w:ascii="Century Gothic" w:eastAsia="Century Gothic" w:hAnsi="Century Gothic" w:cs="Century Gothic"/>
                                <w:sz w:val="16"/>
                                <w:szCs w:val="20"/>
                              </w:rPr>
                              <w:t>Patachuma</w:t>
                            </w:r>
                            <w:proofErr w:type="spellEnd"/>
                            <w:r w:rsidRPr="009346E1">
                              <w:rPr>
                                <w:rFonts w:ascii="Century Gothic" w:eastAsia="Century Gothic" w:hAnsi="Century Gothic" w:cs="Century Gothic"/>
                                <w:sz w:val="20"/>
                                <w:szCs w:val="20"/>
                              </w:rPr>
                              <w:t xml:space="preserve"> </w:t>
                            </w:r>
                            <w:r w:rsidRPr="009346E1">
                              <w:rPr>
                                <w:rFonts w:ascii="Century Gothic" w:eastAsia="Century Gothic" w:hAnsi="Century Gothic" w:cs="Century Gothic"/>
                                <w:sz w:val="16"/>
                                <w:szCs w:val="20"/>
                              </w:rPr>
                              <w:t xml:space="preserve">del grupo </w:t>
                            </w:r>
                            <w:proofErr w:type="spellStart"/>
                            <w:r w:rsidRPr="009346E1">
                              <w:rPr>
                                <w:rFonts w:ascii="Century Gothic" w:eastAsia="Century Gothic" w:hAnsi="Century Gothic" w:cs="Century Gothic"/>
                                <w:sz w:val="16"/>
                                <w:szCs w:val="20"/>
                              </w:rPr>
                              <w:t>Bidika</w:t>
                            </w:r>
                            <w:proofErr w:type="spellEnd"/>
                          </w:p>
                          <w:p w14:paraId="5294ABA3" w14:textId="77777777" w:rsidR="0037059A" w:rsidRDefault="0037059A" w:rsidP="009346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B0D19" id="48 Cuadro de texto" o:spid="_x0000_s1037" type="#_x0000_t202" style="position:absolute;left:0;text-align:left;margin-left:-196.85pt;margin-top:3.9pt;width:187.9pt;height:4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" fillcolor="white [3201]" stroked="f" strokeweight=".5pt">
                <v:textbox>
                  <w:txbxContent>
                    <w:p w14:paraId="679B7998" w14:textId="4DE0E1E7" w:rsidR="0037059A" w:rsidRDefault="0037059A" w:rsidP="009346E1">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Mayo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Izada de bandera/ presentación del baile </w:t>
                      </w:r>
                      <w:proofErr w:type="spellStart"/>
                      <w:r>
                        <w:rPr>
                          <w:rFonts w:ascii="Century Gothic" w:eastAsia="Century Gothic" w:hAnsi="Century Gothic" w:cs="Century Gothic"/>
                          <w:sz w:val="16"/>
                          <w:szCs w:val="20"/>
                        </w:rPr>
                        <w:t>Patachuma</w:t>
                      </w:r>
                      <w:proofErr w:type="spellEnd"/>
                      <w:r w:rsidRPr="009346E1">
                        <w:rPr>
                          <w:rFonts w:ascii="Century Gothic" w:eastAsia="Century Gothic" w:hAnsi="Century Gothic" w:cs="Century Gothic"/>
                          <w:sz w:val="20"/>
                          <w:szCs w:val="20"/>
                        </w:rPr>
                        <w:t xml:space="preserve"> </w:t>
                      </w:r>
                      <w:r w:rsidRPr="009346E1">
                        <w:rPr>
                          <w:rFonts w:ascii="Century Gothic" w:eastAsia="Century Gothic" w:hAnsi="Century Gothic" w:cs="Century Gothic"/>
                          <w:sz w:val="16"/>
                          <w:szCs w:val="20"/>
                        </w:rPr>
                        <w:t xml:space="preserve">del grupo </w:t>
                      </w:r>
                      <w:proofErr w:type="spellStart"/>
                      <w:r w:rsidRPr="009346E1">
                        <w:rPr>
                          <w:rFonts w:ascii="Century Gothic" w:eastAsia="Century Gothic" w:hAnsi="Century Gothic" w:cs="Century Gothic"/>
                          <w:sz w:val="16"/>
                          <w:szCs w:val="20"/>
                        </w:rPr>
                        <w:t>Bidika</w:t>
                      </w:r>
                      <w:proofErr w:type="spellEnd"/>
                    </w:p>
                    <w:p w14:paraId="5294ABA3" w14:textId="77777777" w:rsidR="0037059A" w:rsidRDefault="0037059A" w:rsidP="009346E1"/>
                  </w:txbxContent>
                </v:textbox>
                <w10:wrap type="square"/>
              </v:shape>
            </w:pict>
          </mc:Fallback>
        </mc:AlternateContent>
      </w:r>
      <w:r w:rsidR="000B1ACF" w:rsidRPr="00126F76">
        <w:rPr>
          <w:rFonts w:ascii="Century Gothic" w:eastAsia="Century Gothic" w:hAnsi="Century Gothic" w:cs="Century Gothic"/>
          <w:sz w:val="20"/>
          <w:szCs w:val="20"/>
        </w:rPr>
        <w:t xml:space="preserve">Pero en </w:t>
      </w:r>
      <w:r w:rsidR="009346E1" w:rsidRPr="00126F76">
        <w:rPr>
          <w:rFonts w:ascii="Century Gothic" w:eastAsia="Century Gothic" w:hAnsi="Century Gothic" w:cs="Century Gothic"/>
          <w:sz w:val="20"/>
          <w:szCs w:val="20"/>
        </w:rPr>
        <w:t>Agosto</w:t>
      </w:r>
      <w:r w:rsidR="000B1ACF" w:rsidRPr="00126F76">
        <w:rPr>
          <w:rFonts w:ascii="Century Gothic" w:eastAsia="Century Gothic" w:hAnsi="Century Gothic" w:cs="Century Gothic"/>
          <w:sz w:val="20"/>
          <w:szCs w:val="20"/>
        </w:rPr>
        <w:t xml:space="preserve"> </w:t>
      </w:r>
      <w:r w:rsidR="009346E1" w:rsidRPr="00126F76">
        <w:rPr>
          <w:rFonts w:ascii="Century Gothic" w:eastAsia="Century Gothic" w:hAnsi="Century Gothic" w:cs="Century Gothic"/>
          <w:sz w:val="20"/>
          <w:szCs w:val="20"/>
        </w:rPr>
        <w:t xml:space="preserve">surgieron las Mini Olimpiadas AJU, en las cuales todos los grupos fueron invitados a la Inauguración  </w:t>
      </w:r>
      <w:r w:rsidR="00F37144" w:rsidRPr="00126F76">
        <w:rPr>
          <w:rFonts w:ascii="Century Gothic" w:eastAsia="Century Gothic" w:hAnsi="Century Gothic" w:cs="Century Gothic"/>
          <w:sz w:val="20"/>
          <w:szCs w:val="20"/>
        </w:rPr>
        <w:t xml:space="preserve">por medio de una comparsa que se desplazó  por los alrededores del colegio; experiencia en la cual las niñas y niños Embera estuvieron muy observadores y estaban a la expectativa por lo que sucedía. </w:t>
      </w:r>
      <w:r w:rsidR="009346E1" w:rsidRPr="00126F76">
        <w:rPr>
          <w:rFonts w:ascii="Century Gothic" w:eastAsia="Century Gothic" w:hAnsi="Century Gothic" w:cs="Century Gothic"/>
          <w:sz w:val="20"/>
          <w:szCs w:val="20"/>
        </w:rPr>
        <w:t xml:space="preserve"> </w:t>
      </w:r>
      <w:r w:rsidR="005664EB" w:rsidRPr="00126F76">
        <w:rPr>
          <w:rFonts w:ascii="Century Gothic" w:eastAsia="Century Gothic" w:hAnsi="Century Gothic" w:cs="Century Gothic"/>
          <w:sz w:val="20"/>
          <w:szCs w:val="20"/>
        </w:rPr>
        <w:t>L</w:t>
      </w:r>
      <w:r w:rsidR="000B1ACF" w:rsidRPr="00126F76">
        <w:rPr>
          <w:rFonts w:ascii="Century Gothic" w:eastAsia="Century Gothic" w:hAnsi="Century Gothic" w:cs="Century Gothic"/>
          <w:sz w:val="20"/>
          <w:szCs w:val="20"/>
        </w:rPr>
        <w:t xml:space="preserve">a idea </w:t>
      </w:r>
      <w:r w:rsidR="005664EB" w:rsidRPr="00126F76">
        <w:rPr>
          <w:rFonts w:ascii="Century Gothic" w:eastAsia="Century Gothic" w:hAnsi="Century Gothic" w:cs="Century Gothic"/>
          <w:sz w:val="20"/>
          <w:szCs w:val="20"/>
        </w:rPr>
        <w:t xml:space="preserve">con esta experiencia pedagógica </w:t>
      </w:r>
      <w:r w:rsidR="000B1ACF" w:rsidRPr="00126F76">
        <w:rPr>
          <w:rFonts w:ascii="Century Gothic" w:eastAsia="Century Gothic" w:hAnsi="Century Gothic" w:cs="Century Gothic"/>
          <w:sz w:val="20"/>
          <w:szCs w:val="20"/>
        </w:rPr>
        <w:t xml:space="preserve">era </w:t>
      </w:r>
      <w:r w:rsidR="005664EB" w:rsidRPr="00126F76">
        <w:rPr>
          <w:rFonts w:ascii="Century Gothic" w:eastAsia="Century Gothic" w:hAnsi="Century Gothic" w:cs="Century Gothic"/>
          <w:sz w:val="20"/>
          <w:szCs w:val="20"/>
        </w:rPr>
        <w:t>que todos los niños y las niñas de la sede B se integraran por medio del fútbol, juego</w:t>
      </w:r>
      <w:r w:rsidR="000B1ACF" w:rsidRPr="00126F76">
        <w:rPr>
          <w:rFonts w:ascii="Century Gothic" w:eastAsia="Century Gothic" w:hAnsi="Century Gothic" w:cs="Century Gothic"/>
          <w:sz w:val="20"/>
          <w:szCs w:val="20"/>
        </w:rPr>
        <w:t xml:space="preserve"> por equipos de acuerdo al grado. </w:t>
      </w:r>
    </w:p>
    <w:p w14:paraId="7D5A64BB" w14:textId="77777777" w:rsidR="00A44C66" w:rsidRPr="00126F76" w:rsidRDefault="00AD59FD"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Cuando</w:t>
      </w:r>
      <w:r w:rsidR="005664EB" w:rsidRPr="00126F76">
        <w:rPr>
          <w:rFonts w:ascii="Century Gothic" w:eastAsia="Century Gothic" w:hAnsi="Century Gothic" w:cs="Century Gothic"/>
          <w:sz w:val="20"/>
          <w:szCs w:val="20"/>
        </w:rPr>
        <w:t xml:space="preserve"> se empezaron a dar los encuentros deportivos, no invitaron al grupo del aula diferencial ni a los </w:t>
      </w:r>
      <w:r w:rsidR="000B1ACF" w:rsidRPr="00126F76">
        <w:rPr>
          <w:rFonts w:ascii="Century Gothic" w:eastAsia="Century Gothic" w:hAnsi="Century Gothic" w:cs="Century Gothic"/>
          <w:sz w:val="20"/>
          <w:szCs w:val="20"/>
        </w:rPr>
        <w:t xml:space="preserve">niños y las niñas de </w:t>
      </w:r>
      <w:r w:rsidR="00080350" w:rsidRPr="00126F76">
        <w:rPr>
          <w:rFonts w:ascii="Century Gothic" w:eastAsia="Century Gothic" w:hAnsi="Century Gothic" w:cs="Century Gothic"/>
          <w:sz w:val="20"/>
          <w:szCs w:val="20"/>
        </w:rPr>
        <w:t>jardín</w:t>
      </w:r>
      <w:r w:rsidR="000B1ACF" w:rsidRPr="00126F76">
        <w:rPr>
          <w:rFonts w:ascii="Century Gothic" w:eastAsia="Century Gothic" w:hAnsi="Century Gothic" w:cs="Century Gothic"/>
          <w:sz w:val="20"/>
          <w:szCs w:val="20"/>
        </w:rPr>
        <w:t xml:space="preserve"> </w:t>
      </w:r>
      <w:r w:rsidR="005664EB" w:rsidRPr="00126F76">
        <w:rPr>
          <w:rFonts w:ascii="Century Gothic" w:eastAsia="Century Gothic" w:hAnsi="Century Gothic" w:cs="Century Gothic"/>
          <w:sz w:val="20"/>
          <w:szCs w:val="20"/>
        </w:rPr>
        <w:t>1. Se desconocen los aparentes motivos. Sin</w:t>
      </w:r>
      <w:r w:rsidR="00601E30" w:rsidRPr="00126F76">
        <w:rPr>
          <w:rFonts w:ascii="Century Gothic" w:eastAsia="Century Gothic" w:hAnsi="Century Gothic" w:cs="Century Gothic"/>
          <w:sz w:val="20"/>
          <w:szCs w:val="20"/>
        </w:rPr>
        <w:t xml:space="preserve"> embargo la agente preguntó al grupo de docentes de apoyo de la IED, quienes eran los organizadores, que los niños estaban interesado</w:t>
      </w:r>
      <w:r w:rsidR="00A44C66" w:rsidRPr="00126F76">
        <w:rPr>
          <w:rFonts w:ascii="Century Gothic" w:eastAsia="Century Gothic" w:hAnsi="Century Gothic" w:cs="Century Gothic"/>
          <w:sz w:val="20"/>
          <w:szCs w:val="20"/>
        </w:rPr>
        <w:t>s</w:t>
      </w:r>
      <w:r w:rsidR="00601E30" w:rsidRPr="00126F76">
        <w:rPr>
          <w:rFonts w:ascii="Century Gothic" w:eastAsia="Century Gothic" w:hAnsi="Century Gothic" w:cs="Century Gothic"/>
          <w:sz w:val="20"/>
          <w:szCs w:val="20"/>
        </w:rPr>
        <w:t xml:space="preserve"> en lo que ocurría y que si era posible que salieran a participar.  </w:t>
      </w:r>
      <w:r w:rsidR="005664EB" w:rsidRPr="00126F76">
        <w:rPr>
          <w:rFonts w:ascii="Century Gothic" w:eastAsia="Century Gothic" w:hAnsi="Century Gothic" w:cs="Century Gothic"/>
          <w:sz w:val="20"/>
          <w:szCs w:val="20"/>
        </w:rPr>
        <w:t xml:space="preserve"> </w:t>
      </w:r>
      <w:r w:rsidR="00A44C66" w:rsidRPr="00126F76">
        <w:rPr>
          <w:rFonts w:ascii="Century Gothic" w:eastAsia="Century Gothic" w:hAnsi="Century Gothic" w:cs="Century Gothic"/>
          <w:sz w:val="20"/>
          <w:szCs w:val="20"/>
        </w:rPr>
        <w:t xml:space="preserve">En un principio, aceptaron, los niños </w:t>
      </w:r>
      <w:r w:rsidRPr="00126F76">
        <w:rPr>
          <w:rFonts w:ascii="Century Gothic" w:eastAsia="Century Gothic" w:hAnsi="Century Gothic" w:cs="Century Gothic"/>
          <w:sz w:val="20"/>
          <w:szCs w:val="20"/>
        </w:rPr>
        <w:t>Embera</w:t>
      </w:r>
      <w:r w:rsidR="00A44C66" w:rsidRPr="00126F76">
        <w:rPr>
          <w:rFonts w:ascii="Century Gothic" w:eastAsia="Century Gothic" w:hAnsi="Century Gothic" w:cs="Century Gothic"/>
          <w:sz w:val="20"/>
          <w:szCs w:val="20"/>
        </w:rPr>
        <w:t xml:space="preserve"> se mostraban un poco tímidos pero se relacionaron con sus compañeros de Jardín 1. De repente, cuando menos se esperaba, en el cancha solo quedaron los grupos que no fueron invitados y los demás se retiraron profesores y grupos se retiraron sin mediar palabra. </w:t>
      </w:r>
    </w:p>
    <w:p w14:paraId="0FD75006" w14:textId="77777777" w:rsidR="00B4430D" w:rsidRPr="00126F76" w:rsidRDefault="00A44C66"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Ante esta situación, los niños Embera quedan sorprendidos y me miraron desconcertados pero aún entusiasmados por el balón, continuaron jugando</w:t>
      </w:r>
      <w:r w:rsidR="00B4430D" w:rsidRPr="00126F76">
        <w:rPr>
          <w:rFonts w:ascii="Century Gothic" w:eastAsia="Century Gothic" w:hAnsi="Century Gothic" w:cs="Century Gothic"/>
          <w:sz w:val="20"/>
          <w:szCs w:val="20"/>
        </w:rPr>
        <w:t xml:space="preserve">. </w:t>
      </w:r>
    </w:p>
    <w:p w14:paraId="5225B3D8" w14:textId="77777777" w:rsidR="00B4430D" w:rsidRPr="00126F76" w:rsidRDefault="00B4430D" w:rsidP="008E6FF9">
      <w:pPr>
        <w:spacing w:after="40" w:line="240" w:lineRule="auto"/>
        <w:ind w:firstLine="720"/>
        <w:contextualSpacing w:val="0"/>
        <w:jc w:val="both"/>
        <w:rPr>
          <w:rFonts w:ascii="Century Gothic" w:eastAsia="Century Gothic" w:hAnsi="Century Gothic" w:cs="Century Gothic"/>
          <w:sz w:val="20"/>
          <w:szCs w:val="20"/>
        </w:rPr>
      </w:pPr>
    </w:p>
    <w:p w14:paraId="0B71521E" w14:textId="77777777" w:rsidR="00371128" w:rsidRPr="00126F76" w:rsidRDefault="000B1ACF"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Algunas voces d</w:t>
      </w:r>
      <w:r w:rsidR="00B4430D" w:rsidRPr="00126F76">
        <w:rPr>
          <w:rFonts w:ascii="Century Gothic" w:eastAsia="Century Gothic" w:hAnsi="Century Gothic" w:cs="Century Gothic"/>
          <w:sz w:val="20"/>
          <w:szCs w:val="20"/>
        </w:rPr>
        <w:t>e los niños y las niñas fueron:</w:t>
      </w:r>
    </w:p>
    <w:p w14:paraId="15680AEA" w14:textId="77777777" w:rsidR="00811357" w:rsidRPr="00126F76" w:rsidRDefault="00811357" w:rsidP="00811357">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Juan </w:t>
      </w:r>
      <w:r w:rsidR="00682D33" w:rsidRPr="00126F76">
        <w:rPr>
          <w:rFonts w:ascii="Century Gothic" w:eastAsia="Century Gothic" w:hAnsi="Century Gothic" w:cs="Century Gothic"/>
          <w:sz w:val="20"/>
          <w:szCs w:val="20"/>
        </w:rPr>
        <w:t>David: “Profe</w:t>
      </w:r>
      <w:r w:rsidRPr="00126F76">
        <w:rPr>
          <w:rFonts w:ascii="Century Gothic" w:eastAsia="Century Gothic" w:hAnsi="Century Gothic" w:cs="Century Gothic"/>
          <w:sz w:val="20"/>
          <w:szCs w:val="20"/>
        </w:rPr>
        <w:t xml:space="preserve"> Martha, se fueron los niños.”</w:t>
      </w:r>
    </w:p>
    <w:p w14:paraId="53776775" w14:textId="77777777" w:rsidR="00B4430D" w:rsidRPr="00126F76" w:rsidRDefault="00811357" w:rsidP="00811357">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Wilmer: “</w:t>
      </w:r>
      <w:r w:rsidR="00B4430D" w:rsidRPr="00126F76">
        <w:rPr>
          <w:rFonts w:ascii="Century Gothic" w:eastAsia="Century Gothic" w:hAnsi="Century Gothic" w:cs="Century Gothic"/>
          <w:sz w:val="20"/>
          <w:szCs w:val="20"/>
        </w:rPr>
        <w:t>Profe, ¿seguir jugando nosotros?</w:t>
      </w:r>
      <w:r w:rsidRPr="00126F76">
        <w:rPr>
          <w:rFonts w:ascii="Century Gothic" w:eastAsia="Century Gothic" w:hAnsi="Century Gothic" w:cs="Century Gothic"/>
          <w:sz w:val="20"/>
          <w:szCs w:val="20"/>
        </w:rPr>
        <w:t>”</w:t>
      </w:r>
    </w:p>
    <w:p w14:paraId="26C8D30A" w14:textId="77777777" w:rsidR="00682D33" w:rsidRPr="00126F76" w:rsidRDefault="00682D33" w:rsidP="00811357">
      <w:pPr>
        <w:spacing w:after="40" w:line="240" w:lineRule="auto"/>
        <w:ind w:firstLine="720"/>
        <w:contextualSpacing w:val="0"/>
        <w:jc w:val="both"/>
        <w:rPr>
          <w:rFonts w:ascii="Century Gothic" w:eastAsia="Century Gothic" w:hAnsi="Century Gothic" w:cs="Century Gothic"/>
          <w:sz w:val="20"/>
          <w:szCs w:val="20"/>
        </w:rPr>
      </w:pPr>
    </w:p>
    <w:p w14:paraId="0154F0D1" w14:textId="77777777" w:rsidR="007247C4" w:rsidRPr="00126F76" w:rsidRDefault="007247C4" w:rsidP="00811357">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Así terminó la participación en las Mini olimpiadas.  </w:t>
      </w:r>
    </w:p>
    <w:p w14:paraId="32A72EA9" w14:textId="77777777" w:rsidR="00371128" w:rsidRPr="00126F76" w:rsidRDefault="00371128" w:rsidP="008E6FF9">
      <w:pPr>
        <w:spacing w:after="40" w:line="240" w:lineRule="auto"/>
        <w:ind w:firstLine="720"/>
        <w:contextualSpacing w:val="0"/>
        <w:jc w:val="both"/>
        <w:rPr>
          <w:rFonts w:ascii="Century Gothic" w:eastAsia="Century Gothic" w:hAnsi="Century Gothic" w:cs="Century Gothic"/>
          <w:sz w:val="20"/>
          <w:szCs w:val="20"/>
          <w:shd w:val="clear" w:color="auto" w:fill="D5A6BD"/>
        </w:rPr>
      </w:pPr>
    </w:p>
    <w:p w14:paraId="52B5CDBB" w14:textId="77777777" w:rsidR="00682D33" w:rsidRPr="00126F76" w:rsidRDefault="00B00744"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 xml:space="preserve">          </w:t>
      </w:r>
      <w:r w:rsidR="000B1ACF" w:rsidRPr="00126F76">
        <w:rPr>
          <w:rFonts w:ascii="Century Gothic" w:eastAsia="Century Gothic" w:hAnsi="Century Gothic" w:cs="Century Gothic"/>
          <w:b/>
          <w:sz w:val="20"/>
          <w:szCs w:val="20"/>
        </w:rPr>
        <w:t>2.3</w:t>
      </w:r>
      <w:r w:rsidRPr="00126F76">
        <w:rPr>
          <w:rFonts w:ascii="Century Gothic" w:eastAsia="Century Gothic" w:hAnsi="Century Gothic" w:cs="Century Gothic"/>
          <w:b/>
          <w:sz w:val="20"/>
          <w:szCs w:val="20"/>
        </w:rPr>
        <w:t>.2</w:t>
      </w:r>
      <w:r w:rsidR="000B1ACF" w:rsidRPr="00126F76">
        <w:rPr>
          <w:rFonts w:ascii="Century Gothic" w:eastAsia="Century Gothic" w:hAnsi="Century Gothic" w:cs="Century Gothic"/>
          <w:b/>
          <w:sz w:val="20"/>
          <w:szCs w:val="20"/>
        </w:rPr>
        <w:t xml:space="preserve"> El balón</w:t>
      </w:r>
      <w:r w:rsidR="00BC6009" w:rsidRPr="00126F76">
        <w:rPr>
          <w:rFonts w:ascii="Century Gothic" w:eastAsia="Century Gothic" w:hAnsi="Century Gothic" w:cs="Century Gothic"/>
          <w:b/>
          <w:sz w:val="20"/>
          <w:szCs w:val="20"/>
        </w:rPr>
        <w:t xml:space="preserve"> de fútbol</w:t>
      </w:r>
      <w:r w:rsidR="00682D33" w:rsidRPr="00126F76">
        <w:rPr>
          <w:rFonts w:ascii="Century Gothic" w:eastAsia="Century Gothic" w:hAnsi="Century Gothic" w:cs="Century Gothic"/>
          <w:b/>
          <w:sz w:val="20"/>
          <w:szCs w:val="20"/>
        </w:rPr>
        <w:t>.</w:t>
      </w:r>
    </w:p>
    <w:p w14:paraId="23A25717" w14:textId="77777777" w:rsidR="00BC6009" w:rsidRPr="00126F76" w:rsidRDefault="00BC6009" w:rsidP="008E6FF9">
      <w:pPr>
        <w:spacing w:after="40" w:line="240" w:lineRule="auto"/>
        <w:ind w:firstLine="720"/>
        <w:contextualSpacing w:val="0"/>
        <w:jc w:val="both"/>
        <w:rPr>
          <w:rFonts w:ascii="Century Gothic" w:eastAsia="Century Gothic" w:hAnsi="Century Gothic" w:cs="Century Gothic"/>
          <w:sz w:val="20"/>
          <w:szCs w:val="20"/>
        </w:rPr>
      </w:pPr>
    </w:p>
    <w:p w14:paraId="25F3C88D" w14:textId="77777777" w:rsidR="00762661" w:rsidRPr="00126F76" w:rsidRDefault="000B1ACF" w:rsidP="008E6FF9">
      <w:pPr>
        <w:spacing w:after="40" w:line="240" w:lineRule="auto"/>
        <w:ind w:firstLine="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 llegada de este elemento principal en el juego fue trascendental para los niños y las niñas de </w:t>
      </w:r>
      <w:r w:rsidR="00080350" w:rsidRPr="00126F76">
        <w:rPr>
          <w:rFonts w:ascii="Century Gothic" w:eastAsia="Century Gothic" w:hAnsi="Century Gothic" w:cs="Century Gothic"/>
          <w:sz w:val="20"/>
          <w:szCs w:val="20"/>
        </w:rPr>
        <w:t>jardín</w:t>
      </w:r>
      <w:r w:rsidRPr="00126F76">
        <w:rPr>
          <w:rFonts w:ascii="Century Gothic" w:eastAsia="Century Gothic" w:hAnsi="Century Gothic" w:cs="Century Gothic"/>
          <w:sz w:val="20"/>
          <w:szCs w:val="20"/>
        </w:rPr>
        <w:t xml:space="preserve"> 3, teniendo en cuenta la situación de exclusión vivida, el balón marcó la diferencia en diferentes ámbitos sociales, puesto que solo condujo a respuestas favorables como: el mejoramiento de las relaciones interpersonales dentro del grupo </w:t>
      </w:r>
      <w:r w:rsidR="00A61C9D" w:rsidRPr="00126F76">
        <w:rPr>
          <w:rFonts w:ascii="Century Gothic" w:eastAsia="Century Gothic" w:hAnsi="Century Gothic" w:cs="Century Gothic"/>
          <w:sz w:val="20"/>
          <w:szCs w:val="20"/>
        </w:rPr>
        <w:t>Embera</w:t>
      </w:r>
      <w:r w:rsidRPr="00126F76">
        <w:rPr>
          <w:rFonts w:ascii="Century Gothic" w:eastAsia="Century Gothic" w:hAnsi="Century Gothic" w:cs="Century Gothic"/>
          <w:sz w:val="20"/>
          <w:szCs w:val="20"/>
        </w:rPr>
        <w:t xml:space="preserve">, la </w:t>
      </w:r>
      <w:r w:rsidR="00080350" w:rsidRPr="00126F76">
        <w:rPr>
          <w:rFonts w:ascii="Century Gothic" w:eastAsia="Century Gothic" w:hAnsi="Century Gothic" w:cs="Century Gothic"/>
          <w:sz w:val="20"/>
          <w:szCs w:val="20"/>
        </w:rPr>
        <w:t>comunicación</w:t>
      </w:r>
      <w:r w:rsidRPr="00126F76">
        <w:rPr>
          <w:rFonts w:ascii="Century Gothic" w:eastAsia="Century Gothic" w:hAnsi="Century Gothic" w:cs="Century Gothic"/>
          <w:sz w:val="20"/>
          <w:szCs w:val="20"/>
        </w:rPr>
        <w:t xml:space="preserve"> con los niños y las niñas de otros grados, el reconocimie</w:t>
      </w:r>
      <w:r w:rsidR="00A61C9D" w:rsidRPr="00126F76">
        <w:rPr>
          <w:rFonts w:ascii="Century Gothic" w:eastAsia="Century Gothic" w:hAnsi="Century Gothic" w:cs="Century Gothic"/>
          <w:sz w:val="20"/>
          <w:szCs w:val="20"/>
        </w:rPr>
        <w:t xml:space="preserve">nto de las fortalezas del aula diferencial </w:t>
      </w:r>
      <w:r w:rsidRPr="00126F76">
        <w:rPr>
          <w:rFonts w:ascii="Century Gothic" w:eastAsia="Century Gothic" w:hAnsi="Century Gothic" w:cs="Century Gothic"/>
          <w:sz w:val="20"/>
          <w:szCs w:val="20"/>
        </w:rPr>
        <w:t xml:space="preserve">para este juego por parte de los niños y las niñas de los otros </w:t>
      </w:r>
      <w:r w:rsidR="0084348C" w:rsidRPr="00126F76">
        <w:rPr>
          <w:rFonts w:ascii="Century Gothic" w:eastAsia="Century Gothic" w:hAnsi="Century Gothic" w:cs="Century Gothic"/>
          <w:sz w:val="20"/>
          <w:szCs w:val="20"/>
        </w:rPr>
        <w:t>grupos</w:t>
      </w:r>
      <w:r w:rsidRPr="00126F76">
        <w:rPr>
          <w:rFonts w:ascii="Century Gothic" w:eastAsia="Century Gothic" w:hAnsi="Century Gothic" w:cs="Century Gothic"/>
          <w:sz w:val="20"/>
          <w:szCs w:val="20"/>
        </w:rPr>
        <w:t>.</w:t>
      </w:r>
    </w:p>
    <w:p w14:paraId="14618FBC" w14:textId="77777777" w:rsidR="007877A2" w:rsidRPr="00126F76" w:rsidRDefault="007877A2" w:rsidP="007877A2">
      <w:pPr>
        <w:pStyle w:val="Prrafodelista"/>
        <w:numPr>
          <w:ilvl w:val="0"/>
          <w:numId w:val="11"/>
        </w:numPr>
        <w:shd w:val="clear" w:color="auto" w:fill="FFFFFF"/>
        <w:spacing w:before="100" w:beforeAutospacing="1" w:after="100" w:afterAutospacing="1"/>
        <w:jc w:val="both"/>
        <w:rPr>
          <w:rFonts w:ascii="Century Gothic" w:hAnsi="Century Gothic"/>
          <w:lang w:val="es-CO"/>
        </w:rPr>
      </w:pPr>
      <w:r w:rsidRPr="00126F76">
        <w:rPr>
          <w:rFonts w:ascii="Century Gothic" w:hAnsi="Century Gothic"/>
          <w:lang w:val="es-CO"/>
        </w:rPr>
        <w:lastRenderedPageBreak/>
        <w:t>Julián, jardín 1: “</w:t>
      </w:r>
      <w:proofErr w:type="spellStart"/>
      <w:r w:rsidRPr="00126F76">
        <w:rPr>
          <w:rFonts w:ascii="Century Gothic" w:hAnsi="Century Gothic"/>
          <w:lang w:val="es-CO"/>
        </w:rPr>
        <w:t>uyy</w:t>
      </w:r>
      <w:proofErr w:type="spellEnd"/>
      <w:r w:rsidRPr="00126F76">
        <w:rPr>
          <w:rFonts w:ascii="Century Gothic" w:hAnsi="Century Gothic"/>
          <w:lang w:val="es-CO"/>
        </w:rPr>
        <w:t xml:space="preserve"> profe, los niños Embera son muy fuertes. Ah, pero yo también soy fuerte y veloz”</w:t>
      </w:r>
      <w:r w:rsidRPr="00126F76">
        <w:rPr>
          <w:rFonts w:ascii="Century Gothic" w:hAnsi="Century Gothic"/>
          <w:snapToGrid w:val="0"/>
          <w:w w:val="0"/>
          <w:u w:color="000000"/>
          <w:bdr w:val="none" w:sz="0" w:space="0" w:color="000000"/>
          <w:shd w:val="clear" w:color="000000" w:fill="000000"/>
          <w:lang w:val="x-none" w:eastAsia="x-none" w:bidi="x-none"/>
        </w:rPr>
        <w:t xml:space="preserve"> </w:t>
      </w:r>
    </w:p>
    <w:p w14:paraId="7DD3CFD9" w14:textId="77777777" w:rsidR="007877A2" w:rsidRPr="00126F76" w:rsidRDefault="007877A2" w:rsidP="007877A2">
      <w:pPr>
        <w:pStyle w:val="Prrafodelista"/>
        <w:numPr>
          <w:ilvl w:val="0"/>
          <w:numId w:val="11"/>
        </w:numPr>
        <w:shd w:val="clear" w:color="auto" w:fill="FFFFFF"/>
        <w:spacing w:before="100" w:beforeAutospacing="1" w:after="100" w:afterAutospacing="1"/>
        <w:jc w:val="both"/>
        <w:rPr>
          <w:rFonts w:ascii="Century Gothic" w:hAnsi="Century Gothic"/>
          <w:lang w:val="es-CO"/>
        </w:rPr>
      </w:pPr>
      <w:r w:rsidRPr="00126F76">
        <w:rPr>
          <w:rFonts w:ascii="Century Gothic" w:hAnsi="Century Gothic"/>
          <w:lang w:val="es-CO"/>
        </w:rPr>
        <w:t xml:space="preserve">William, jardín 2: </w:t>
      </w:r>
      <w:proofErr w:type="gramStart"/>
      <w:r w:rsidRPr="00126F76">
        <w:rPr>
          <w:rFonts w:ascii="Century Gothic" w:hAnsi="Century Gothic"/>
          <w:lang w:val="es-CO"/>
        </w:rPr>
        <w:t xml:space="preserve">“ </w:t>
      </w:r>
      <w:proofErr w:type="spellStart"/>
      <w:r w:rsidRPr="00126F76">
        <w:rPr>
          <w:rFonts w:ascii="Century Gothic" w:hAnsi="Century Gothic"/>
          <w:lang w:val="es-CO"/>
        </w:rPr>
        <w:t>Pofe</w:t>
      </w:r>
      <w:proofErr w:type="spellEnd"/>
      <w:proofErr w:type="gramEnd"/>
      <w:r w:rsidRPr="00126F76">
        <w:rPr>
          <w:rFonts w:ascii="Century Gothic" w:hAnsi="Century Gothic"/>
          <w:lang w:val="es-CO"/>
        </w:rPr>
        <w:t>, mira que estábamos jugando con los niños Embera y les metimos muchos goles. Yo les hice dos”</w:t>
      </w:r>
    </w:p>
    <w:p w14:paraId="41D9ACA5" w14:textId="77777777" w:rsidR="00425592" w:rsidRPr="00126F76" w:rsidRDefault="00BD50E1" w:rsidP="00BD50E1">
      <w:pPr>
        <w:shd w:val="clear" w:color="auto" w:fill="FFFFFF"/>
        <w:spacing w:before="100" w:beforeAutospacing="1" w:after="100" w:afterAutospacing="1"/>
        <w:ind w:left="1080"/>
        <w:jc w:val="both"/>
        <w:rPr>
          <w:rFonts w:ascii="Century Gothic" w:hAnsi="Century Gothic"/>
          <w:sz w:val="20"/>
          <w:szCs w:val="20"/>
          <w:lang w:val="es-CO"/>
        </w:rPr>
      </w:pPr>
      <w:r w:rsidRPr="00126F76">
        <w:rPr>
          <w:rFonts w:ascii="Century Gothic" w:hAnsi="Century Gothic"/>
          <w:noProof/>
          <w:w w:val="0"/>
          <w:sz w:val="20"/>
          <w:szCs w:val="20"/>
          <w:u w:color="000000"/>
          <w:bdr w:val="none" w:sz="0" w:space="0" w:color="000000"/>
          <w:shd w:val="clear" w:color="000000" w:fill="000000"/>
          <w:lang w:val="es-CO"/>
        </w:rPr>
        <w:drawing>
          <wp:anchor distT="0" distB="0" distL="114300" distR="114300" simplePos="0" relativeHeight="251674624" behindDoc="0" locked="0" layoutInCell="1" allowOverlap="1" wp14:anchorId="1DDC35ED" wp14:editId="240D8996">
            <wp:simplePos x="0" y="0"/>
            <wp:positionH relativeFrom="column">
              <wp:posOffset>27940</wp:posOffset>
            </wp:positionH>
            <wp:positionV relativeFrom="paragraph">
              <wp:posOffset>57785</wp:posOffset>
            </wp:positionV>
            <wp:extent cx="2529205" cy="1751965"/>
            <wp:effectExtent l="0" t="0" r="4445" b="635"/>
            <wp:wrapSquare wrapText="bothSides"/>
            <wp:docPr id="13" name="Imagen 13" descr="E:\Emberas 2018\varias\IMG-20180929-W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mberas 2018\varias\IMG-20180929-WA012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509" r="14291"/>
                    <a:stretch/>
                  </pic:blipFill>
                  <pic:spPr bwMode="auto">
                    <a:xfrm>
                      <a:off x="0" y="0"/>
                      <a:ext cx="2529205" cy="1751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6F76">
        <w:rPr>
          <w:rFonts w:ascii="Century Gothic" w:hAnsi="Century Gothic"/>
          <w:sz w:val="20"/>
          <w:szCs w:val="20"/>
          <w:lang w:val="es-CO"/>
        </w:rPr>
        <w:t xml:space="preserve"> </w:t>
      </w:r>
      <w:r w:rsidR="00740409" w:rsidRPr="00126F76">
        <w:rPr>
          <w:rFonts w:ascii="Century Gothic" w:hAnsi="Century Gothic"/>
          <w:sz w:val="20"/>
          <w:szCs w:val="20"/>
          <w:lang w:val="es-CO"/>
        </w:rPr>
        <w:t xml:space="preserve">   </w:t>
      </w:r>
      <w:r w:rsidR="00425592" w:rsidRPr="00126F76">
        <w:rPr>
          <w:rFonts w:ascii="Century Gothic" w:hAnsi="Century Gothic"/>
          <w:sz w:val="20"/>
          <w:szCs w:val="20"/>
          <w:lang w:val="es-CO"/>
        </w:rPr>
        <w:t>A  partir de la llegada del balón al aula, los niños Embera se siente más  aceptados y reconocidos dentro del plantel educativo, ya que ahora los niños de los demás grupos, los buscan para jugar o para que les presten el balón y no los ven como diferentes,  sino como pares de juego y diversión.</w:t>
      </w:r>
    </w:p>
    <w:p w14:paraId="56C116AC" w14:textId="77777777" w:rsidR="001845FF" w:rsidRPr="00126F76" w:rsidRDefault="001845FF" w:rsidP="008E6FF9">
      <w:pPr>
        <w:shd w:val="clear" w:color="auto" w:fill="FFFFFF"/>
        <w:spacing w:before="100" w:beforeAutospacing="1" w:after="100" w:afterAutospacing="1"/>
        <w:jc w:val="both"/>
        <w:rPr>
          <w:rFonts w:ascii="Century Gothic" w:hAnsi="Century Gothic"/>
          <w:noProof/>
          <w:sz w:val="20"/>
          <w:szCs w:val="20"/>
          <w:lang w:val="es-CO"/>
        </w:rPr>
      </w:pPr>
    </w:p>
    <w:p w14:paraId="488FB16E" w14:textId="77777777" w:rsidR="008C100D" w:rsidRPr="00126F76" w:rsidRDefault="00BD50E1" w:rsidP="008E6FF9">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noProof/>
          <w:sz w:val="20"/>
          <w:szCs w:val="20"/>
          <w:lang w:val="es-CO"/>
        </w:rPr>
        <mc:AlternateContent>
          <mc:Choice Requires="wps">
            <w:drawing>
              <wp:anchor distT="0" distB="0" distL="114300" distR="114300" simplePos="0" relativeHeight="251685888" behindDoc="0" locked="0" layoutInCell="1" allowOverlap="1" wp14:anchorId="3663F3B8" wp14:editId="3389A479">
                <wp:simplePos x="0" y="0"/>
                <wp:positionH relativeFrom="column">
                  <wp:posOffset>-2654935</wp:posOffset>
                </wp:positionH>
                <wp:positionV relativeFrom="paragraph">
                  <wp:posOffset>429260</wp:posOffset>
                </wp:positionV>
                <wp:extent cx="2529205" cy="723900"/>
                <wp:effectExtent l="0" t="0" r="4445" b="0"/>
                <wp:wrapSquare wrapText="bothSides"/>
                <wp:docPr id="32" name="32 Cuadro de texto"/>
                <wp:cNvGraphicFramePr/>
                <a:graphic xmlns:a="http://schemas.openxmlformats.org/drawingml/2006/main">
                  <a:graphicData uri="http://schemas.microsoft.com/office/word/2010/wordprocessingShape">
                    <wps:wsp>
                      <wps:cNvSpPr txBox="1"/>
                      <wps:spPr>
                        <a:xfrm>
                          <a:off x="0" y="0"/>
                          <a:ext cx="2529205" cy="723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F922A" w14:textId="11DC86DC" w:rsidR="0037059A" w:rsidRDefault="0037059A" w:rsidP="00BD50E1">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Momento: Descanso/ integración de aula diferencial Wilmer </w:t>
                            </w:r>
                            <w:proofErr w:type="spellStart"/>
                            <w:r>
                              <w:rPr>
                                <w:rFonts w:ascii="Century Gothic" w:eastAsia="Century Gothic" w:hAnsi="Century Gothic" w:cs="Century Gothic"/>
                                <w:sz w:val="16"/>
                                <w:szCs w:val="20"/>
                              </w:rPr>
                              <w:t>Manugama</w:t>
                            </w:r>
                            <w:proofErr w:type="spellEnd"/>
                            <w:r>
                              <w:rPr>
                                <w:rFonts w:ascii="Century Gothic" w:eastAsia="Century Gothic" w:hAnsi="Century Gothic" w:cs="Century Gothic"/>
                                <w:sz w:val="16"/>
                                <w:szCs w:val="20"/>
                              </w:rPr>
                              <w:t xml:space="preserve">, Hamilton Pepe, Dairo </w:t>
                            </w:r>
                            <w:proofErr w:type="spellStart"/>
                            <w:r>
                              <w:rPr>
                                <w:rFonts w:ascii="Century Gothic" w:eastAsia="Century Gothic" w:hAnsi="Century Gothic" w:cs="Century Gothic"/>
                                <w:sz w:val="16"/>
                                <w:szCs w:val="20"/>
                              </w:rPr>
                              <w:t>Guatiqui</w:t>
                            </w:r>
                            <w:proofErr w:type="spellEnd"/>
                            <w:r>
                              <w:rPr>
                                <w:rFonts w:ascii="Century Gothic" w:eastAsia="Century Gothic" w:hAnsi="Century Gothic" w:cs="Century Gothic"/>
                                <w:sz w:val="16"/>
                                <w:szCs w:val="20"/>
                              </w:rPr>
                              <w:t xml:space="preserve"> y Holman </w:t>
                            </w:r>
                            <w:proofErr w:type="gramStart"/>
                            <w:r>
                              <w:rPr>
                                <w:rFonts w:ascii="Century Gothic" w:eastAsia="Century Gothic" w:hAnsi="Century Gothic" w:cs="Century Gothic"/>
                                <w:sz w:val="16"/>
                                <w:szCs w:val="20"/>
                              </w:rPr>
                              <w:t>Pérez  transición</w:t>
                            </w:r>
                            <w:proofErr w:type="gramEnd"/>
                            <w:r>
                              <w:rPr>
                                <w:rFonts w:ascii="Century Gothic" w:eastAsia="Century Gothic" w:hAnsi="Century Gothic" w:cs="Century Gothic"/>
                                <w:sz w:val="16"/>
                                <w:szCs w:val="20"/>
                              </w:rPr>
                              <w:t xml:space="preserve"> 3 </w:t>
                            </w:r>
                          </w:p>
                          <w:p w14:paraId="20871C4B" w14:textId="77777777" w:rsidR="0037059A" w:rsidRDefault="0037059A" w:rsidP="00BD50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F3B8" id="32 Cuadro de texto" o:spid="_x0000_s1038" type="#_x0000_t202" style="position:absolute;left:0;text-align:left;margin-left:-209.05pt;margin-top:33.8pt;width:199.1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" fillcolor="white [3201]" stroked="f" strokeweight=".5pt">
                <v:textbox>
                  <w:txbxContent>
                    <w:p w14:paraId="2EAF922A" w14:textId="11DC86DC" w:rsidR="0037059A" w:rsidRDefault="0037059A" w:rsidP="00BD50E1">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Momento: Descanso/ integración de aula diferencial Wilmer </w:t>
                      </w:r>
                      <w:proofErr w:type="spellStart"/>
                      <w:r>
                        <w:rPr>
                          <w:rFonts w:ascii="Century Gothic" w:eastAsia="Century Gothic" w:hAnsi="Century Gothic" w:cs="Century Gothic"/>
                          <w:sz w:val="16"/>
                          <w:szCs w:val="20"/>
                        </w:rPr>
                        <w:t>Manugama</w:t>
                      </w:r>
                      <w:proofErr w:type="spellEnd"/>
                      <w:r>
                        <w:rPr>
                          <w:rFonts w:ascii="Century Gothic" w:eastAsia="Century Gothic" w:hAnsi="Century Gothic" w:cs="Century Gothic"/>
                          <w:sz w:val="16"/>
                          <w:szCs w:val="20"/>
                        </w:rPr>
                        <w:t xml:space="preserve">, Hamilton Pepe, Dairo </w:t>
                      </w:r>
                      <w:proofErr w:type="spellStart"/>
                      <w:r>
                        <w:rPr>
                          <w:rFonts w:ascii="Century Gothic" w:eastAsia="Century Gothic" w:hAnsi="Century Gothic" w:cs="Century Gothic"/>
                          <w:sz w:val="16"/>
                          <w:szCs w:val="20"/>
                        </w:rPr>
                        <w:t>Guatiqui</w:t>
                      </w:r>
                      <w:proofErr w:type="spellEnd"/>
                      <w:r>
                        <w:rPr>
                          <w:rFonts w:ascii="Century Gothic" w:eastAsia="Century Gothic" w:hAnsi="Century Gothic" w:cs="Century Gothic"/>
                          <w:sz w:val="16"/>
                          <w:szCs w:val="20"/>
                        </w:rPr>
                        <w:t xml:space="preserve"> y Holman </w:t>
                      </w:r>
                      <w:proofErr w:type="gramStart"/>
                      <w:r>
                        <w:rPr>
                          <w:rFonts w:ascii="Century Gothic" w:eastAsia="Century Gothic" w:hAnsi="Century Gothic" w:cs="Century Gothic"/>
                          <w:sz w:val="16"/>
                          <w:szCs w:val="20"/>
                        </w:rPr>
                        <w:t>Pérez  transición</w:t>
                      </w:r>
                      <w:proofErr w:type="gramEnd"/>
                      <w:r>
                        <w:rPr>
                          <w:rFonts w:ascii="Century Gothic" w:eastAsia="Century Gothic" w:hAnsi="Century Gothic" w:cs="Century Gothic"/>
                          <w:sz w:val="16"/>
                          <w:szCs w:val="20"/>
                        </w:rPr>
                        <w:t xml:space="preserve"> 3 </w:t>
                      </w:r>
                    </w:p>
                    <w:p w14:paraId="20871C4B" w14:textId="77777777" w:rsidR="0037059A" w:rsidRDefault="0037059A" w:rsidP="00BD50E1"/>
                  </w:txbxContent>
                </v:textbox>
                <w10:wrap type="square"/>
              </v:shape>
            </w:pict>
          </mc:Fallback>
        </mc:AlternateContent>
      </w:r>
      <w:r w:rsidR="00740409" w:rsidRPr="00126F76">
        <w:rPr>
          <w:rFonts w:ascii="Century Gothic" w:hAnsi="Century Gothic"/>
          <w:sz w:val="20"/>
          <w:szCs w:val="20"/>
          <w:lang w:val="es-CO"/>
        </w:rPr>
        <w:t xml:space="preserve">          </w:t>
      </w:r>
      <w:r w:rsidR="008C100D" w:rsidRPr="00126F76">
        <w:rPr>
          <w:rFonts w:ascii="Century Gothic" w:hAnsi="Century Gothic"/>
          <w:sz w:val="20"/>
          <w:szCs w:val="20"/>
          <w:lang w:val="es-CO"/>
        </w:rPr>
        <w:t>Además, hay un hecho  relevante que se debe resaltar y es que</w:t>
      </w:r>
      <w:r w:rsidR="00425592" w:rsidRPr="00126F76">
        <w:rPr>
          <w:rFonts w:ascii="Century Gothic" w:hAnsi="Century Gothic"/>
          <w:sz w:val="20"/>
          <w:szCs w:val="20"/>
          <w:lang w:val="es-CO"/>
        </w:rPr>
        <w:t xml:space="preserve"> los Embera</w:t>
      </w:r>
      <w:r w:rsidR="008C100D" w:rsidRPr="00126F76">
        <w:rPr>
          <w:rFonts w:ascii="Century Gothic" w:hAnsi="Century Gothic"/>
          <w:sz w:val="20"/>
          <w:szCs w:val="20"/>
          <w:lang w:val="es-CO"/>
        </w:rPr>
        <w:t xml:space="preserve"> se encuentran altamente interesados en la práctica deportiva, específicamente el f</w:t>
      </w:r>
      <w:r w:rsidR="007877A2" w:rsidRPr="00126F76">
        <w:rPr>
          <w:rFonts w:ascii="Century Gothic" w:hAnsi="Century Gothic"/>
          <w:sz w:val="20"/>
          <w:szCs w:val="20"/>
          <w:lang w:val="es-CO"/>
        </w:rPr>
        <w:t>ú</w:t>
      </w:r>
      <w:r w:rsidR="008C100D" w:rsidRPr="00126F76">
        <w:rPr>
          <w:rFonts w:ascii="Century Gothic" w:hAnsi="Century Gothic"/>
          <w:sz w:val="20"/>
          <w:szCs w:val="20"/>
          <w:lang w:val="es-CO"/>
        </w:rPr>
        <w:t xml:space="preserve">tbol y es que gracias a éste se han bajado los índices de juegos agresivos entre ellos, igualmente,  surgieron mayores interacciones entre los niños Emberas y los niños y niños mestizos. Es un hecho importante, ya que anteriormente se dedicaban a jugar a luchas o peleas, ahora, con </w:t>
      </w:r>
      <w:r w:rsidR="00DD6BA6" w:rsidRPr="00126F76">
        <w:rPr>
          <w:rFonts w:ascii="Century Gothic" w:hAnsi="Century Gothic"/>
          <w:sz w:val="20"/>
          <w:szCs w:val="20"/>
          <w:lang w:val="es-CO"/>
        </w:rPr>
        <w:t xml:space="preserve"> l</w:t>
      </w:r>
      <w:r w:rsidR="008C100D" w:rsidRPr="00126F76">
        <w:rPr>
          <w:rFonts w:ascii="Century Gothic" w:hAnsi="Century Gothic"/>
          <w:sz w:val="20"/>
          <w:szCs w:val="20"/>
          <w:lang w:val="es-CO"/>
        </w:rPr>
        <w:t xml:space="preserve">a presencia de un balón dentro del aula </w:t>
      </w:r>
      <w:r w:rsidR="00425592" w:rsidRPr="00126F76">
        <w:rPr>
          <w:rFonts w:ascii="Century Gothic" w:hAnsi="Century Gothic"/>
          <w:sz w:val="20"/>
          <w:szCs w:val="20"/>
          <w:lang w:val="es-CO"/>
        </w:rPr>
        <w:t xml:space="preserve"> </w:t>
      </w:r>
      <w:r w:rsidR="008C100D" w:rsidRPr="00126F76">
        <w:rPr>
          <w:rFonts w:ascii="Century Gothic" w:hAnsi="Century Gothic"/>
          <w:sz w:val="20"/>
          <w:szCs w:val="20"/>
          <w:lang w:val="es-CO"/>
        </w:rPr>
        <w:t xml:space="preserve">(donación de la </w:t>
      </w:r>
      <w:r w:rsidR="00425592" w:rsidRPr="00126F76">
        <w:rPr>
          <w:rFonts w:ascii="Century Gothic" w:hAnsi="Century Gothic"/>
          <w:sz w:val="20"/>
          <w:szCs w:val="20"/>
          <w:lang w:val="es-CO"/>
        </w:rPr>
        <w:t xml:space="preserve">Karen, </w:t>
      </w:r>
      <w:r w:rsidR="008C100D" w:rsidRPr="00126F76">
        <w:rPr>
          <w:rFonts w:ascii="Century Gothic" w:hAnsi="Century Gothic"/>
          <w:sz w:val="20"/>
          <w:szCs w:val="20"/>
          <w:lang w:val="es-CO"/>
        </w:rPr>
        <w:t xml:space="preserve">auxiliar de salud y nutrición) sus intereses están permanentemente orientados a ir al parque a jugar “balón”. </w:t>
      </w:r>
    </w:p>
    <w:p w14:paraId="4B96A6D9" w14:textId="77777777" w:rsidR="007877A2" w:rsidRPr="00126F76" w:rsidRDefault="007877A2" w:rsidP="008E6FF9">
      <w:pPr>
        <w:shd w:val="clear" w:color="auto" w:fill="FFFFFF"/>
        <w:spacing w:before="100" w:beforeAutospacing="1" w:after="100" w:afterAutospacing="1"/>
        <w:jc w:val="both"/>
        <w:rPr>
          <w:rFonts w:ascii="Century Gothic" w:hAnsi="Century Gothic"/>
          <w:sz w:val="20"/>
          <w:szCs w:val="20"/>
          <w:lang w:val="es-CO"/>
        </w:rPr>
      </w:pPr>
    </w:p>
    <w:p w14:paraId="6D8B9D29" w14:textId="77777777" w:rsidR="00762661" w:rsidRPr="00126F76" w:rsidRDefault="00762661" w:rsidP="00762661">
      <w:pPr>
        <w:shd w:val="clear" w:color="auto" w:fill="FFFFFF"/>
        <w:spacing w:before="100" w:beforeAutospacing="1" w:after="100" w:afterAutospacing="1"/>
        <w:ind w:left="720"/>
        <w:jc w:val="both"/>
        <w:rPr>
          <w:rFonts w:ascii="Century Gothic" w:hAnsi="Century Gothic"/>
          <w:sz w:val="20"/>
          <w:szCs w:val="20"/>
          <w:lang w:val="es-CO"/>
        </w:rPr>
      </w:pPr>
    </w:p>
    <w:p w14:paraId="20190EEE" w14:textId="77777777" w:rsidR="008C100D" w:rsidRPr="00126F76" w:rsidRDefault="00475B67" w:rsidP="008E6FF9">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noProof/>
          <w:sz w:val="20"/>
          <w:szCs w:val="20"/>
          <w:lang w:val="es-CO"/>
        </w:rPr>
        <mc:AlternateContent>
          <mc:Choice Requires="wps">
            <w:drawing>
              <wp:anchor distT="0" distB="0" distL="114300" distR="114300" simplePos="0" relativeHeight="251679744" behindDoc="0" locked="0" layoutInCell="1" allowOverlap="1" wp14:anchorId="42778C80" wp14:editId="7F55DC78">
                <wp:simplePos x="0" y="0"/>
                <wp:positionH relativeFrom="column">
                  <wp:posOffset>3170555</wp:posOffset>
                </wp:positionH>
                <wp:positionV relativeFrom="paragraph">
                  <wp:posOffset>1388745</wp:posOffset>
                </wp:positionV>
                <wp:extent cx="2612390" cy="949960"/>
                <wp:effectExtent l="0" t="0" r="0" b="2540"/>
                <wp:wrapSquare wrapText="bothSides"/>
                <wp:docPr id="50" name="50 Cuadro de texto"/>
                <wp:cNvGraphicFramePr/>
                <a:graphic xmlns:a="http://schemas.openxmlformats.org/drawingml/2006/main">
                  <a:graphicData uri="http://schemas.microsoft.com/office/word/2010/wordprocessingShape">
                    <wps:wsp>
                      <wps:cNvSpPr txBox="1"/>
                      <wps:spPr>
                        <a:xfrm>
                          <a:off x="0" y="0"/>
                          <a:ext cx="2612390" cy="9499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5B29F3" w14:textId="10A9F56C" w:rsidR="0037059A" w:rsidRDefault="0037059A" w:rsidP="00DD6BA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Momento: Descanso/ integración de </w:t>
                            </w:r>
                            <w:proofErr w:type="gramStart"/>
                            <w:r>
                              <w:rPr>
                                <w:rFonts w:ascii="Century Gothic" w:eastAsia="Century Gothic" w:hAnsi="Century Gothic" w:cs="Century Gothic"/>
                                <w:sz w:val="16"/>
                                <w:szCs w:val="20"/>
                              </w:rPr>
                              <w:t>niños  por</w:t>
                            </w:r>
                            <w:proofErr w:type="gramEnd"/>
                            <w:r>
                              <w:rPr>
                                <w:rFonts w:ascii="Century Gothic" w:eastAsia="Century Gothic" w:hAnsi="Century Gothic" w:cs="Century Gothic"/>
                                <w:sz w:val="16"/>
                                <w:szCs w:val="20"/>
                              </w:rPr>
                              <w:t xml:space="preserve"> medio del fútbol/ Aula diferencial y transición 3. </w:t>
                            </w:r>
                          </w:p>
                          <w:p w14:paraId="57650C58" w14:textId="77777777" w:rsidR="0037059A" w:rsidRDefault="0037059A" w:rsidP="00DD6BA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Luz Mary </w:t>
                            </w:r>
                            <w:proofErr w:type="spellStart"/>
                            <w:r>
                              <w:rPr>
                                <w:rFonts w:ascii="Century Gothic" w:eastAsia="Century Gothic" w:hAnsi="Century Gothic" w:cs="Century Gothic"/>
                                <w:sz w:val="16"/>
                                <w:szCs w:val="20"/>
                              </w:rPr>
                              <w:t>Sintua</w:t>
                            </w:r>
                            <w:proofErr w:type="spellEnd"/>
                          </w:p>
                          <w:p w14:paraId="5A97673B" w14:textId="77777777" w:rsidR="0037059A" w:rsidRDefault="0037059A" w:rsidP="00DD6B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78C80" id="50 Cuadro de texto" o:spid="_x0000_s1039" type="#_x0000_t202" style="position:absolute;left:0;text-align:left;margin-left:249.65pt;margin-top:109.35pt;width:205.7pt;height:74.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" fillcolor="white [3201]" stroked="f" strokeweight=".5pt">
                <v:textbox>
                  <w:txbxContent>
                    <w:p w14:paraId="2F5B29F3" w14:textId="10A9F56C" w:rsidR="0037059A" w:rsidRDefault="0037059A" w:rsidP="00DD6BA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Agosto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r>
                        <w:rPr>
                          <w:rFonts w:ascii="Century Gothic" w:eastAsia="Century Gothic" w:hAnsi="Century Gothic" w:cs="Century Gothic"/>
                          <w:sz w:val="16"/>
                          <w:szCs w:val="20"/>
                        </w:rPr>
                        <w:t xml:space="preserve">Momento: Descanso/ integración de </w:t>
                      </w:r>
                      <w:proofErr w:type="gramStart"/>
                      <w:r>
                        <w:rPr>
                          <w:rFonts w:ascii="Century Gothic" w:eastAsia="Century Gothic" w:hAnsi="Century Gothic" w:cs="Century Gothic"/>
                          <w:sz w:val="16"/>
                          <w:szCs w:val="20"/>
                        </w:rPr>
                        <w:t>niños  por</w:t>
                      </w:r>
                      <w:proofErr w:type="gramEnd"/>
                      <w:r>
                        <w:rPr>
                          <w:rFonts w:ascii="Century Gothic" w:eastAsia="Century Gothic" w:hAnsi="Century Gothic" w:cs="Century Gothic"/>
                          <w:sz w:val="16"/>
                          <w:szCs w:val="20"/>
                        </w:rPr>
                        <w:t xml:space="preserve"> medio del fútbol/ Aula diferencial y transición 3. </w:t>
                      </w:r>
                    </w:p>
                    <w:p w14:paraId="57650C58" w14:textId="77777777" w:rsidR="0037059A" w:rsidRDefault="0037059A" w:rsidP="00DD6BA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Luz Mary </w:t>
                      </w:r>
                      <w:proofErr w:type="spellStart"/>
                      <w:r>
                        <w:rPr>
                          <w:rFonts w:ascii="Century Gothic" w:eastAsia="Century Gothic" w:hAnsi="Century Gothic" w:cs="Century Gothic"/>
                          <w:sz w:val="16"/>
                          <w:szCs w:val="20"/>
                        </w:rPr>
                        <w:t>Sintua</w:t>
                      </w:r>
                      <w:proofErr w:type="spellEnd"/>
                    </w:p>
                    <w:p w14:paraId="5A97673B" w14:textId="77777777" w:rsidR="0037059A" w:rsidRDefault="0037059A" w:rsidP="00DD6BA6"/>
                  </w:txbxContent>
                </v:textbox>
                <w10:wrap type="square"/>
              </v:shape>
            </w:pict>
          </mc:Fallback>
        </mc:AlternateContent>
      </w:r>
      <w:r w:rsidRPr="00126F76">
        <w:rPr>
          <w:rFonts w:ascii="Century Gothic" w:hAnsi="Century Gothic"/>
          <w:noProof/>
          <w:sz w:val="20"/>
          <w:szCs w:val="20"/>
          <w:lang w:val="es-CO"/>
        </w:rPr>
        <w:drawing>
          <wp:anchor distT="0" distB="0" distL="114300" distR="114300" simplePos="0" relativeHeight="251677696" behindDoc="0" locked="0" layoutInCell="1" allowOverlap="1" wp14:anchorId="1BF7DCDC" wp14:editId="0EE0A1BE">
            <wp:simplePos x="0" y="0"/>
            <wp:positionH relativeFrom="column">
              <wp:posOffset>3170555</wp:posOffset>
            </wp:positionH>
            <wp:positionV relativeFrom="paragraph">
              <wp:posOffset>129540</wp:posOffset>
            </wp:positionV>
            <wp:extent cx="2612390" cy="1198880"/>
            <wp:effectExtent l="0" t="0" r="0" b="1270"/>
            <wp:wrapSquare wrapText="bothSides"/>
            <wp:docPr id="11" name="Imagen 11" descr="C:\Users\OT-PC404\Desktop\Emberas 2018\varias\IMG-20180929-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T-PC404\Desktop\Emberas 2018\varias\IMG-20180929-WA012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0168"/>
                    <a:stretch/>
                  </pic:blipFill>
                  <pic:spPr bwMode="auto">
                    <a:xfrm>
                      <a:off x="0" y="0"/>
                      <a:ext cx="2612390" cy="1198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0409" w:rsidRPr="00126F76">
        <w:rPr>
          <w:rFonts w:ascii="Century Gothic" w:hAnsi="Century Gothic"/>
          <w:sz w:val="20"/>
          <w:szCs w:val="20"/>
          <w:lang w:val="es-CO"/>
        </w:rPr>
        <w:t xml:space="preserve">           </w:t>
      </w:r>
      <w:r w:rsidR="008C100D" w:rsidRPr="00126F76">
        <w:rPr>
          <w:rFonts w:ascii="Century Gothic" w:hAnsi="Century Gothic"/>
          <w:sz w:val="20"/>
          <w:szCs w:val="20"/>
          <w:lang w:val="es-CO"/>
        </w:rPr>
        <w:t xml:space="preserve">Los beneficios de esta situación son muchos, entre ellos también se encuentra este deporte permitió que Luz Mary se integrara más con el grupo, ya que en el periodo anterior sus juegos eran la mayor parte del tiempo en grupo pero no se sentía que perteneciera a uno en especial. Algunas veces jugaba con las niñas y niños a “chucha”, otras veces se le veía explorando en el parque y otras tantas observando a sus compañeras. Ahora, se siente que hace parte del grupo, tiene mayor sentido de pertenencia, se integra con mayor facilidad  y se le ha facilitado comunicarse más con las diferentes docentes. </w:t>
      </w:r>
    </w:p>
    <w:p w14:paraId="7C5E7CA0" w14:textId="77777777" w:rsidR="003B6BD3" w:rsidRPr="00126F76" w:rsidRDefault="003B6BD3" w:rsidP="003B6BD3">
      <w:pPr>
        <w:spacing w:after="40" w:line="240" w:lineRule="auto"/>
        <w:contextualSpacing w:val="0"/>
        <w:jc w:val="both"/>
        <w:rPr>
          <w:rFonts w:ascii="Century Gothic" w:eastAsia="Century Gothic" w:hAnsi="Century Gothic" w:cs="Century Gothic"/>
          <w:sz w:val="20"/>
          <w:szCs w:val="20"/>
        </w:rPr>
      </w:pPr>
    </w:p>
    <w:p w14:paraId="4FE000DB" w14:textId="77777777" w:rsidR="003B6BD3" w:rsidRPr="00126F76" w:rsidRDefault="003B6BD3" w:rsidP="003B6BD3">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 2.4 Los acuerdos</w:t>
      </w:r>
    </w:p>
    <w:p w14:paraId="5F8DBFC7" w14:textId="77777777" w:rsidR="00691778" w:rsidRPr="00126F76" w:rsidRDefault="00691778" w:rsidP="003B6BD3">
      <w:pPr>
        <w:jc w:val="both"/>
        <w:rPr>
          <w:rFonts w:ascii="Century Gothic" w:hAnsi="Century Gothic"/>
          <w:sz w:val="20"/>
          <w:szCs w:val="20"/>
        </w:rPr>
      </w:pPr>
    </w:p>
    <w:p w14:paraId="5C03168C" w14:textId="77777777" w:rsidR="00F6118A" w:rsidRPr="00126F76" w:rsidRDefault="0029509F" w:rsidP="003B6BD3">
      <w:pPr>
        <w:jc w:val="both"/>
        <w:rPr>
          <w:rFonts w:ascii="Century Gothic" w:hAnsi="Century Gothic"/>
          <w:sz w:val="20"/>
          <w:szCs w:val="20"/>
        </w:rPr>
      </w:pPr>
      <w:r w:rsidRPr="00126F76">
        <w:rPr>
          <w:rFonts w:ascii="Century Gothic" w:hAnsi="Century Gothic"/>
          <w:sz w:val="20"/>
          <w:szCs w:val="20"/>
        </w:rPr>
        <w:t xml:space="preserve">           </w:t>
      </w:r>
      <w:r w:rsidR="00691778" w:rsidRPr="00126F76">
        <w:rPr>
          <w:rFonts w:ascii="Century Gothic" w:hAnsi="Century Gothic"/>
          <w:sz w:val="20"/>
          <w:szCs w:val="20"/>
        </w:rPr>
        <w:t xml:space="preserve">De acuerdo al planteamiento de esta sistematización, la cual busca  el reconocimiento del otro, </w:t>
      </w:r>
      <w:r w:rsidR="003A59DD" w:rsidRPr="00126F76">
        <w:rPr>
          <w:rFonts w:ascii="Century Gothic" w:hAnsi="Century Gothic"/>
          <w:sz w:val="20"/>
          <w:szCs w:val="20"/>
        </w:rPr>
        <w:t xml:space="preserve"> </w:t>
      </w:r>
      <w:r w:rsidR="0069344D" w:rsidRPr="00126F76">
        <w:rPr>
          <w:rFonts w:ascii="Century Gothic" w:hAnsi="Century Gothic"/>
          <w:sz w:val="20"/>
          <w:szCs w:val="20"/>
        </w:rPr>
        <w:t xml:space="preserve">dedicar espacios y estrategias para fomentar </w:t>
      </w:r>
      <w:r w:rsidR="00691778" w:rsidRPr="00126F76">
        <w:rPr>
          <w:rFonts w:ascii="Century Gothic" w:hAnsi="Century Gothic"/>
          <w:sz w:val="20"/>
          <w:szCs w:val="20"/>
        </w:rPr>
        <w:t>una sana convivencia</w:t>
      </w:r>
      <w:r w:rsidR="0069344D" w:rsidRPr="00126F76">
        <w:rPr>
          <w:rFonts w:ascii="Century Gothic" w:hAnsi="Century Gothic"/>
          <w:sz w:val="20"/>
          <w:szCs w:val="20"/>
        </w:rPr>
        <w:t xml:space="preserve"> es un aspecto fundamental, de ahí se estableció </w:t>
      </w:r>
      <w:r w:rsidR="003A3B77" w:rsidRPr="00126F76">
        <w:rPr>
          <w:rFonts w:ascii="Century Gothic" w:hAnsi="Century Gothic"/>
          <w:sz w:val="20"/>
          <w:szCs w:val="20"/>
        </w:rPr>
        <w:t>la</w:t>
      </w:r>
      <w:r w:rsidR="003A59DD" w:rsidRPr="00126F76">
        <w:rPr>
          <w:rFonts w:ascii="Century Gothic" w:hAnsi="Century Gothic"/>
          <w:sz w:val="20"/>
          <w:szCs w:val="20"/>
        </w:rPr>
        <w:t xml:space="preserve"> estrategia de la Asamblea como medio </w:t>
      </w:r>
      <w:r w:rsidR="00F26634" w:rsidRPr="00126F76">
        <w:rPr>
          <w:rFonts w:ascii="Century Gothic" w:hAnsi="Century Gothic"/>
          <w:sz w:val="20"/>
          <w:szCs w:val="20"/>
        </w:rPr>
        <w:t>que facilitó</w:t>
      </w:r>
      <w:r w:rsidR="003A3B77" w:rsidRPr="00126F76">
        <w:rPr>
          <w:rFonts w:ascii="Century Gothic" w:hAnsi="Century Gothic"/>
          <w:sz w:val="20"/>
          <w:szCs w:val="20"/>
        </w:rPr>
        <w:t xml:space="preserve"> un contexto a los niños y las niñas para que se comuniquen entre pares y c</w:t>
      </w:r>
      <w:r w:rsidR="001C7553" w:rsidRPr="00126F76">
        <w:rPr>
          <w:rFonts w:ascii="Century Gothic" w:hAnsi="Century Gothic"/>
          <w:sz w:val="20"/>
          <w:szCs w:val="20"/>
        </w:rPr>
        <w:t>on los adultos que acompañan el proceso de aprendizaje</w:t>
      </w:r>
      <w:r w:rsidR="003A3B77" w:rsidRPr="00126F76">
        <w:rPr>
          <w:rFonts w:ascii="Century Gothic" w:hAnsi="Century Gothic"/>
          <w:sz w:val="20"/>
          <w:szCs w:val="20"/>
        </w:rPr>
        <w:t xml:space="preserve">. </w:t>
      </w:r>
      <w:r w:rsidR="00093B72" w:rsidRPr="00126F76">
        <w:rPr>
          <w:rFonts w:ascii="Century Gothic" w:hAnsi="Century Gothic"/>
          <w:sz w:val="20"/>
          <w:szCs w:val="20"/>
        </w:rPr>
        <w:t>Así pues se generan espacios de participación</w:t>
      </w:r>
      <w:r w:rsidR="001C7553" w:rsidRPr="00126F76">
        <w:rPr>
          <w:rFonts w:ascii="Century Gothic" w:hAnsi="Century Gothic"/>
          <w:sz w:val="20"/>
          <w:szCs w:val="20"/>
        </w:rPr>
        <w:t>, diá</w:t>
      </w:r>
      <w:r w:rsidR="00093B72" w:rsidRPr="00126F76">
        <w:rPr>
          <w:rFonts w:ascii="Century Gothic" w:hAnsi="Century Gothic"/>
          <w:sz w:val="20"/>
          <w:szCs w:val="20"/>
        </w:rPr>
        <w:t xml:space="preserve">logo </w:t>
      </w:r>
      <w:r w:rsidR="00093B72" w:rsidRPr="00126F76">
        <w:rPr>
          <w:rFonts w:ascii="Century Gothic" w:hAnsi="Century Gothic"/>
          <w:sz w:val="20"/>
          <w:szCs w:val="20"/>
        </w:rPr>
        <w:lastRenderedPageBreak/>
        <w:t>y resolución de problemas</w:t>
      </w:r>
      <w:r w:rsidR="001C7553" w:rsidRPr="00126F76">
        <w:rPr>
          <w:rFonts w:ascii="Century Gothic" w:hAnsi="Century Gothic"/>
          <w:sz w:val="20"/>
          <w:szCs w:val="20"/>
        </w:rPr>
        <w:t xml:space="preserve">, compartir experiencias y </w:t>
      </w:r>
      <w:r w:rsidR="00093B72" w:rsidRPr="00126F76">
        <w:rPr>
          <w:rFonts w:ascii="Century Gothic" w:hAnsi="Century Gothic"/>
          <w:sz w:val="20"/>
          <w:szCs w:val="20"/>
        </w:rPr>
        <w:t xml:space="preserve"> </w:t>
      </w:r>
      <w:r w:rsidR="00137792" w:rsidRPr="00126F76">
        <w:rPr>
          <w:rFonts w:ascii="Century Gothic" w:hAnsi="Century Gothic"/>
          <w:sz w:val="20"/>
          <w:szCs w:val="20"/>
        </w:rPr>
        <w:t>forma de apoyar las transiciones cotidi</w:t>
      </w:r>
      <w:r w:rsidR="00F6118A" w:rsidRPr="00126F76">
        <w:rPr>
          <w:rFonts w:ascii="Century Gothic" w:hAnsi="Century Gothic"/>
          <w:sz w:val="20"/>
          <w:szCs w:val="20"/>
        </w:rPr>
        <w:t>a</w:t>
      </w:r>
      <w:r w:rsidR="00137792" w:rsidRPr="00126F76">
        <w:rPr>
          <w:rFonts w:ascii="Century Gothic" w:hAnsi="Century Gothic"/>
          <w:sz w:val="20"/>
          <w:szCs w:val="20"/>
        </w:rPr>
        <w:t>nas.</w:t>
      </w:r>
    </w:p>
    <w:p w14:paraId="7D84F037" w14:textId="77777777" w:rsidR="00F6118A" w:rsidRPr="00126F76" w:rsidRDefault="00F6118A" w:rsidP="003B6BD3">
      <w:pPr>
        <w:jc w:val="both"/>
        <w:rPr>
          <w:rFonts w:ascii="Century Gothic" w:hAnsi="Century Gothic"/>
          <w:sz w:val="20"/>
          <w:szCs w:val="20"/>
        </w:rPr>
      </w:pPr>
    </w:p>
    <w:p w14:paraId="70007BBE" w14:textId="77777777" w:rsidR="009F77BC" w:rsidRPr="00126F76" w:rsidRDefault="0029509F" w:rsidP="003B6BD3">
      <w:pPr>
        <w:jc w:val="both"/>
        <w:rPr>
          <w:rFonts w:ascii="Century Gothic" w:hAnsi="Century Gothic"/>
          <w:sz w:val="20"/>
          <w:szCs w:val="20"/>
        </w:rPr>
      </w:pPr>
      <w:r w:rsidRPr="00126F76">
        <w:rPr>
          <w:rFonts w:ascii="Century Gothic" w:hAnsi="Century Gothic"/>
          <w:sz w:val="20"/>
          <w:szCs w:val="20"/>
        </w:rPr>
        <w:t xml:space="preserve">             </w:t>
      </w:r>
      <w:r w:rsidR="005D18C4" w:rsidRPr="00126F76">
        <w:rPr>
          <w:rFonts w:ascii="Century Gothic" w:hAnsi="Century Gothic"/>
          <w:sz w:val="20"/>
          <w:szCs w:val="20"/>
        </w:rPr>
        <w:t xml:space="preserve">De esta estrategia surgió el libro de acuerdos </w:t>
      </w:r>
      <w:r w:rsidR="003B6BD3" w:rsidRPr="00126F76">
        <w:rPr>
          <w:rFonts w:ascii="Century Gothic" w:hAnsi="Century Gothic"/>
          <w:sz w:val="20"/>
          <w:szCs w:val="20"/>
        </w:rPr>
        <w:t xml:space="preserve">el cual permitió que se </w:t>
      </w:r>
      <w:r w:rsidR="009F77BC" w:rsidRPr="00126F76">
        <w:rPr>
          <w:rFonts w:ascii="Century Gothic" w:hAnsi="Century Gothic"/>
          <w:sz w:val="20"/>
          <w:szCs w:val="20"/>
        </w:rPr>
        <w:t xml:space="preserve">dieran reflexiones que incidieron en la mejoría de </w:t>
      </w:r>
      <w:r w:rsidR="003B6BD3" w:rsidRPr="00126F76">
        <w:rPr>
          <w:rFonts w:ascii="Century Gothic" w:hAnsi="Century Gothic"/>
          <w:sz w:val="20"/>
          <w:szCs w:val="20"/>
        </w:rPr>
        <w:t xml:space="preserve">las relaciones interpersonales dentro </w:t>
      </w:r>
      <w:r w:rsidR="005D18C4" w:rsidRPr="00126F76">
        <w:rPr>
          <w:rFonts w:ascii="Century Gothic" w:hAnsi="Century Gothic"/>
          <w:sz w:val="20"/>
          <w:szCs w:val="20"/>
        </w:rPr>
        <w:t xml:space="preserve">y fuera </w:t>
      </w:r>
      <w:r w:rsidR="003B6BD3" w:rsidRPr="00126F76">
        <w:rPr>
          <w:rFonts w:ascii="Century Gothic" w:hAnsi="Century Gothic"/>
          <w:sz w:val="20"/>
          <w:szCs w:val="20"/>
        </w:rPr>
        <w:t xml:space="preserve">del grupo. A través de esta estrategia los niños y las niñas interiorizaron un poco más, y mejor, normas de convivencia </w:t>
      </w:r>
      <w:r w:rsidR="009F77BC" w:rsidRPr="00126F76">
        <w:rPr>
          <w:rFonts w:ascii="Century Gothic" w:hAnsi="Century Gothic"/>
          <w:sz w:val="20"/>
          <w:szCs w:val="20"/>
        </w:rPr>
        <w:t>además</w:t>
      </w:r>
      <w:r w:rsidR="003B6BD3" w:rsidRPr="00126F76">
        <w:rPr>
          <w:rFonts w:ascii="Century Gothic" w:hAnsi="Century Gothic"/>
          <w:sz w:val="20"/>
          <w:szCs w:val="20"/>
        </w:rPr>
        <w:t xml:space="preserve"> como surgieron de ellos tuvieron más valor. Dentro de los acuerdos que se consolidaron están los que se manejan al interior del grupo:</w:t>
      </w:r>
    </w:p>
    <w:p w14:paraId="5D981B56" w14:textId="77777777" w:rsidR="003B6BD3" w:rsidRPr="00126F76" w:rsidRDefault="003B6BD3" w:rsidP="003B6BD3">
      <w:pPr>
        <w:jc w:val="both"/>
        <w:rPr>
          <w:rFonts w:ascii="Century Gothic" w:hAnsi="Century Gothic"/>
          <w:sz w:val="20"/>
          <w:szCs w:val="20"/>
        </w:rPr>
      </w:pPr>
      <w:r w:rsidRPr="00126F76">
        <w:rPr>
          <w:rFonts w:ascii="Century Gothic" w:hAnsi="Century Gothic"/>
          <w:sz w:val="20"/>
          <w:szCs w:val="20"/>
        </w:rPr>
        <w:t xml:space="preserve"> </w:t>
      </w:r>
    </w:p>
    <w:p w14:paraId="2F5DA110" w14:textId="77777777" w:rsidR="003B6BD3" w:rsidRPr="00126F76" w:rsidRDefault="003B6BD3" w:rsidP="003B6BD3">
      <w:pPr>
        <w:pStyle w:val="Prrafodelista"/>
        <w:numPr>
          <w:ilvl w:val="0"/>
          <w:numId w:val="4"/>
        </w:numPr>
        <w:jc w:val="both"/>
        <w:rPr>
          <w:rFonts w:ascii="Century Gothic" w:hAnsi="Century Gothic" w:cs="Arial"/>
        </w:rPr>
      </w:pPr>
      <w:r w:rsidRPr="00126F76">
        <w:rPr>
          <w:rFonts w:ascii="Century Gothic" w:hAnsi="Century Gothic" w:cs="Arial"/>
        </w:rPr>
        <w:t>No pegar</w:t>
      </w:r>
    </w:p>
    <w:p w14:paraId="35F8AF17" w14:textId="77777777" w:rsidR="003B6BD3" w:rsidRPr="00126F76" w:rsidRDefault="003B6BD3" w:rsidP="003B6BD3">
      <w:pPr>
        <w:pStyle w:val="Prrafodelista"/>
        <w:numPr>
          <w:ilvl w:val="0"/>
          <w:numId w:val="4"/>
        </w:numPr>
        <w:jc w:val="both"/>
        <w:rPr>
          <w:rFonts w:ascii="Century Gothic" w:hAnsi="Century Gothic" w:cs="Arial"/>
        </w:rPr>
      </w:pPr>
      <w:r w:rsidRPr="00126F76">
        <w:rPr>
          <w:rFonts w:ascii="Century Gothic" w:hAnsi="Century Gothic" w:cs="Arial"/>
        </w:rPr>
        <w:t>No pelear</w:t>
      </w:r>
    </w:p>
    <w:p w14:paraId="2061DBC0" w14:textId="77777777" w:rsidR="003B6BD3" w:rsidRPr="00126F76" w:rsidRDefault="003B6BD3" w:rsidP="003B6BD3">
      <w:pPr>
        <w:pStyle w:val="Prrafodelista"/>
        <w:numPr>
          <w:ilvl w:val="0"/>
          <w:numId w:val="4"/>
        </w:numPr>
        <w:jc w:val="both"/>
        <w:rPr>
          <w:rFonts w:ascii="Century Gothic" w:hAnsi="Century Gothic" w:cs="Arial"/>
        </w:rPr>
      </w:pPr>
      <w:r w:rsidRPr="00126F76">
        <w:rPr>
          <w:rFonts w:ascii="Century Gothic" w:hAnsi="Century Gothic" w:cs="Arial"/>
        </w:rPr>
        <w:t>Cuidar los materiales</w:t>
      </w:r>
    </w:p>
    <w:p w14:paraId="653818C8" w14:textId="77777777" w:rsidR="003B6BD3" w:rsidRPr="00126F76" w:rsidRDefault="00345465" w:rsidP="003B6BD3">
      <w:pPr>
        <w:pStyle w:val="Prrafodelista"/>
        <w:numPr>
          <w:ilvl w:val="0"/>
          <w:numId w:val="4"/>
        </w:numPr>
        <w:jc w:val="both"/>
        <w:rPr>
          <w:rFonts w:ascii="Century Gothic" w:hAnsi="Century Gothic" w:cs="Arial"/>
        </w:rPr>
      </w:pPr>
      <w:r w:rsidRPr="00126F76">
        <w:rPr>
          <w:rFonts w:ascii="Century Gothic" w:hAnsi="Century Gothic" w:cs="Arial"/>
        </w:rPr>
        <w:t>Compartir</w:t>
      </w:r>
    </w:p>
    <w:p w14:paraId="341BAE2A" w14:textId="77777777" w:rsidR="003B6BD3" w:rsidRPr="00126F76" w:rsidRDefault="003B6BD3" w:rsidP="003B6BD3">
      <w:pPr>
        <w:pStyle w:val="Prrafodelista"/>
        <w:numPr>
          <w:ilvl w:val="0"/>
          <w:numId w:val="4"/>
        </w:numPr>
        <w:jc w:val="both"/>
        <w:rPr>
          <w:rFonts w:ascii="Century Gothic" w:hAnsi="Century Gothic" w:cs="Arial"/>
        </w:rPr>
      </w:pPr>
      <w:r w:rsidRPr="00126F76">
        <w:rPr>
          <w:rFonts w:ascii="Century Gothic" w:hAnsi="Century Gothic" w:cs="Arial"/>
        </w:rPr>
        <w:t>No llevarse los materiales</w:t>
      </w:r>
    </w:p>
    <w:p w14:paraId="24F53E40" w14:textId="77777777" w:rsidR="009F77BC" w:rsidRPr="00126F76" w:rsidRDefault="009F77BC" w:rsidP="003B6BD3">
      <w:pPr>
        <w:jc w:val="both"/>
        <w:rPr>
          <w:rFonts w:ascii="Century Gothic" w:hAnsi="Century Gothic"/>
          <w:sz w:val="20"/>
          <w:szCs w:val="20"/>
        </w:rPr>
      </w:pPr>
    </w:p>
    <w:p w14:paraId="6F61F18B" w14:textId="77777777" w:rsidR="003B6BD3" w:rsidRPr="00126F76" w:rsidRDefault="0029509F" w:rsidP="003B6BD3">
      <w:pPr>
        <w:jc w:val="both"/>
        <w:rPr>
          <w:rFonts w:ascii="Century Gothic" w:hAnsi="Century Gothic"/>
          <w:sz w:val="20"/>
          <w:szCs w:val="20"/>
        </w:rPr>
      </w:pPr>
      <w:r w:rsidRPr="00126F76">
        <w:rPr>
          <w:rFonts w:ascii="Century Gothic" w:hAnsi="Century Gothic"/>
          <w:sz w:val="20"/>
          <w:szCs w:val="20"/>
        </w:rPr>
        <w:t xml:space="preserve">           </w:t>
      </w:r>
      <w:r w:rsidR="003B6BD3" w:rsidRPr="00126F76">
        <w:rPr>
          <w:rFonts w:ascii="Century Gothic" w:hAnsi="Century Gothic"/>
          <w:sz w:val="20"/>
          <w:szCs w:val="20"/>
        </w:rPr>
        <w:t>Cuando se presentan peleas entre compañeros, alguno de los niños o de las niñas dice: “No pelear, No pegar. Disculpe”, incentivando al buen trato entre pares.</w:t>
      </w:r>
    </w:p>
    <w:p w14:paraId="1B7C489A" w14:textId="77777777" w:rsidR="003A4406" w:rsidRPr="00126F76" w:rsidRDefault="003A4406" w:rsidP="003A4406">
      <w:pPr>
        <w:jc w:val="both"/>
        <w:rPr>
          <w:rFonts w:ascii="Century Gothic" w:hAnsi="Century Gothic"/>
          <w:sz w:val="20"/>
          <w:szCs w:val="20"/>
        </w:rPr>
      </w:pPr>
      <w:r w:rsidRPr="00126F76">
        <w:rPr>
          <w:rFonts w:ascii="Century Gothic" w:hAnsi="Century Gothic"/>
          <w:sz w:val="20"/>
          <w:szCs w:val="20"/>
        </w:rPr>
        <w:t>Por otro lado, como se realizaba acompañamiento hasta las casas de los niños, entonces surgieron acuerdos que tienen que ver con comportamientos en la calle:</w:t>
      </w:r>
    </w:p>
    <w:p w14:paraId="09F9ED07" w14:textId="77777777" w:rsidR="003A4406" w:rsidRPr="00126F76" w:rsidRDefault="003A4406" w:rsidP="003A4406">
      <w:pPr>
        <w:jc w:val="both"/>
        <w:rPr>
          <w:rFonts w:ascii="Century Gothic" w:hAnsi="Century Gothic"/>
          <w:sz w:val="20"/>
          <w:szCs w:val="20"/>
        </w:rPr>
      </w:pPr>
    </w:p>
    <w:p w14:paraId="5406D80B" w14:textId="77777777" w:rsidR="003A4406" w:rsidRPr="00126F76" w:rsidRDefault="003A4406" w:rsidP="003A4406">
      <w:pPr>
        <w:pStyle w:val="Prrafodelista"/>
        <w:numPr>
          <w:ilvl w:val="0"/>
          <w:numId w:val="5"/>
        </w:numPr>
        <w:jc w:val="both"/>
        <w:rPr>
          <w:rFonts w:ascii="Century Gothic" w:hAnsi="Century Gothic" w:cs="Arial"/>
        </w:rPr>
      </w:pPr>
      <w:r w:rsidRPr="00126F76">
        <w:rPr>
          <w:rFonts w:ascii="Century Gothic" w:hAnsi="Century Gothic" w:cs="Arial"/>
        </w:rPr>
        <w:t>Mirar para todos los lados al cruzar la calle</w:t>
      </w:r>
    </w:p>
    <w:p w14:paraId="259B082C" w14:textId="77777777" w:rsidR="003A4406" w:rsidRPr="00126F76" w:rsidRDefault="003A4406" w:rsidP="003A4406">
      <w:pPr>
        <w:pStyle w:val="Prrafodelista"/>
        <w:numPr>
          <w:ilvl w:val="0"/>
          <w:numId w:val="5"/>
        </w:numPr>
        <w:jc w:val="both"/>
        <w:rPr>
          <w:rFonts w:ascii="Century Gothic" w:hAnsi="Century Gothic" w:cs="Arial"/>
        </w:rPr>
      </w:pPr>
      <w:r w:rsidRPr="00126F76">
        <w:rPr>
          <w:rFonts w:ascii="Century Gothic" w:hAnsi="Century Gothic" w:cs="Arial"/>
        </w:rPr>
        <w:t>No jugar en la calle</w:t>
      </w:r>
    </w:p>
    <w:p w14:paraId="47954239" w14:textId="77777777" w:rsidR="003A4406" w:rsidRPr="00126F76" w:rsidRDefault="003A4406" w:rsidP="003A4406">
      <w:pPr>
        <w:pStyle w:val="Prrafodelista"/>
        <w:numPr>
          <w:ilvl w:val="0"/>
          <w:numId w:val="5"/>
        </w:numPr>
        <w:jc w:val="both"/>
        <w:rPr>
          <w:rFonts w:ascii="Century Gothic" w:hAnsi="Century Gothic" w:cs="Arial"/>
        </w:rPr>
      </w:pPr>
      <w:r w:rsidRPr="00126F76">
        <w:rPr>
          <w:rFonts w:ascii="Century Gothic" w:hAnsi="Century Gothic" w:cs="Arial"/>
        </w:rPr>
        <w:t>No estar solos en la calle. Ir con un adulto.</w:t>
      </w:r>
    </w:p>
    <w:p w14:paraId="441A4E10" w14:textId="77777777" w:rsidR="003A4406" w:rsidRPr="00126F76" w:rsidRDefault="003A4406" w:rsidP="003A4406">
      <w:pPr>
        <w:pStyle w:val="Prrafodelista"/>
        <w:jc w:val="both"/>
        <w:rPr>
          <w:rFonts w:ascii="Century Gothic" w:hAnsi="Century Gothic" w:cs="Arial"/>
        </w:rPr>
      </w:pPr>
    </w:p>
    <w:p w14:paraId="40318EFC" w14:textId="77777777" w:rsidR="003A4406" w:rsidRPr="00126F76" w:rsidRDefault="003A4406" w:rsidP="003A4406">
      <w:pPr>
        <w:jc w:val="both"/>
        <w:rPr>
          <w:rFonts w:ascii="Century Gothic" w:hAnsi="Century Gothic"/>
          <w:sz w:val="20"/>
          <w:szCs w:val="20"/>
        </w:rPr>
      </w:pPr>
      <w:r w:rsidRPr="00126F76">
        <w:rPr>
          <w:rFonts w:ascii="Century Gothic" w:hAnsi="Century Gothic"/>
          <w:sz w:val="20"/>
          <w:szCs w:val="20"/>
        </w:rPr>
        <w:t xml:space="preserve">Además, como se estaban presentando dificultades con los vecinos del sector fue necesario invitar a los niños a que tuvieran cuidado con estar en la calle, como antes solían hacerlo. </w:t>
      </w:r>
    </w:p>
    <w:p w14:paraId="484724DA" w14:textId="77777777" w:rsidR="003A4406" w:rsidRPr="00126F76" w:rsidRDefault="003A4406" w:rsidP="003A4406">
      <w:pPr>
        <w:pStyle w:val="Prrafodelista"/>
        <w:ind w:left="1080"/>
        <w:jc w:val="both"/>
        <w:rPr>
          <w:rFonts w:ascii="Century Gothic" w:hAnsi="Century Gothic" w:cs="Arial"/>
        </w:rPr>
      </w:pPr>
    </w:p>
    <w:p w14:paraId="6C5D87B9" w14:textId="77777777" w:rsidR="003A4406" w:rsidRPr="00126F76" w:rsidRDefault="003A4406" w:rsidP="003A4406">
      <w:pPr>
        <w:pStyle w:val="Prrafodelista"/>
        <w:numPr>
          <w:ilvl w:val="0"/>
          <w:numId w:val="7"/>
        </w:numPr>
        <w:jc w:val="both"/>
        <w:rPr>
          <w:rFonts w:ascii="Century Gothic" w:hAnsi="Century Gothic" w:cs="Arial"/>
        </w:rPr>
      </w:pPr>
      <w:r w:rsidRPr="00126F76">
        <w:rPr>
          <w:rFonts w:ascii="Century Gothic" w:hAnsi="Century Gothic" w:cs="Arial"/>
          <w:lang w:val="es-CO" w:eastAsia="es-CO"/>
        </w:rPr>
        <w:t>Camilo: “No estar solito en la calle. Yo siempre estar en casa y mirar por la ventana”</w:t>
      </w:r>
    </w:p>
    <w:p w14:paraId="5B2CBDD0" w14:textId="77777777" w:rsidR="003A4406" w:rsidRPr="00126F76" w:rsidRDefault="003A4406" w:rsidP="003A4406">
      <w:pPr>
        <w:pStyle w:val="Prrafodelista"/>
        <w:numPr>
          <w:ilvl w:val="0"/>
          <w:numId w:val="7"/>
        </w:numPr>
        <w:jc w:val="both"/>
        <w:rPr>
          <w:rFonts w:ascii="Century Gothic" w:hAnsi="Century Gothic" w:cs="Arial"/>
        </w:rPr>
      </w:pPr>
      <w:r w:rsidRPr="00126F76">
        <w:rPr>
          <w:rFonts w:ascii="Century Gothic" w:hAnsi="Century Gothic" w:cs="Arial"/>
          <w:lang w:eastAsia="es-CO"/>
        </w:rPr>
        <w:t xml:space="preserve">Juan David: “Nosotros ya no jugar en la calle, Porque está muy peligroso con Emberas” Esto surgió cuando empezaron a presentarse dificultades sociales con vecinos del sector a raíz  de la muerte de un miembro de esta comunidad indígena. </w:t>
      </w:r>
    </w:p>
    <w:p w14:paraId="5E7ACD45" w14:textId="77777777" w:rsidR="003A4406" w:rsidRPr="00126F76" w:rsidRDefault="003A4406" w:rsidP="003A4406">
      <w:pPr>
        <w:jc w:val="both"/>
        <w:rPr>
          <w:rFonts w:ascii="Century Gothic" w:hAnsi="Century Gothic"/>
          <w:sz w:val="20"/>
          <w:szCs w:val="20"/>
        </w:rPr>
      </w:pPr>
    </w:p>
    <w:p w14:paraId="2821C1CF" w14:textId="77777777" w:rsidR="003A4406" w:rsidRPr="00126F76" w:rsidRDefault="00E44C0F" w:rsidP="003A4406">
      <w:pPr>
        <w:jc w:val="both"/>
        <w:rPr>
          <w:rFonts w:ascii="Century Gothic" w:hAnsi="Century Gothic"/>
          <w:sz w:val="20"/>
          <w:szCs w:val="20"/>
        </w:rPr>
      </w:pPr>
      <w:r w:rsidRPr="00126F76">
        <w:rPr>
          <w:rFonts w:ascii="Century Gothic" w:hAnsi="Century Gothic"/>
          <w:b/>
          <w:noProof/>
          <w:sz w:val="20"/>
          <w:szCs w:val="20"/>
          <w:lang w:val="es-CO"/>
        </w:rPr>
        <w:drawing>
          <wp:anchor distT="0" distB="0" distL="114300" distR="114300" simplePos="0" relativeHeight="251703296" behindDoc="0" locked="0" layoutInCell="1" allowOverlap="1" wp14:anchorId="5AA9A3E1" wp14:editId="3900CEDF">
            <wp:simplePos x="0" y="0"/>
            <wp:positionH relativeFrom="column">
              <wp:posOffset>3826510</wp:posOffset>
            </wp:positionH>
            <wp:positionV relativeFrom="paragraph">
              <wp:posOffset>173990</wp:posOffset>
            </wp:positionV>
            <wp:extent cx="1003935" cy="1543685"/>
            <wp:effectExtent l="0" t="3175" r="2540" b="2540"/>
            <wp:wrapSquare wrapText="bothSides"/>
            <wp:docPr id="15" name="Imagen 15" descr="E:\Emberas 2018\varias\IMG-20180929-WA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mberas 2018\varias\IMG-20180929-WA015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40" t="18290" r="6338" b="394"/>
                    <a:stretch/>
                  </pic:blipFill>
                  <pic:spPr bwMode="auto">
                    <a:xfrm rot="5400000">
                      <a:off x="0" y="0"/>
                      <a:ext cx="1003935" cy="154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4406" w:rsidRPr="00126F76">
        <w:rPr>
          <w:rFonts w:ascii="Century Gothic" w:hAnsi="Century Gothic"/>
          <w:sz w:val="20"/>
          <w:szCs w:val="20"/>
        </w:rPr>
        <w:t>Y como ya se habían logrado interacciones con otros grupos en el momento del descanso en el parque, también se dan otros acuerdos precisos para esa situación:</w:t>
      </w:r>
    </w:p>
    <w:p w14:paraId="3214F1B3" w14:textId="77777777" w:rsidR="003A4406" w:rsidRPr="00126F76" w:rsidRDefault="003A4406" w:rsidP="003A4406">
      <w:pPr>
        <w:jc w:val="both"/>
        <w:rPr>
          <w:rFonts w:ascii="Century Gothic" w:hAnsi="Century Gothic"/>
          <w:sz w:val="20"/>
          <w:szCs w:val="20"/>
        </w:rPr>
      </w:pPr>
    </w:p>
    <w:p w14:paraId="68892F26" w14:textId="77777777" w:rsidR="003A4406" w:rsidRPr="00126F76" w:rsidRDefault="003A4406" w:rsidP="003A4406">
      <w:pPr>
        <w:pStyle w:val="Prrafodelista"/>
        <w:numPr>
          <w:ilvl w:val="0"/>
          <w:numId w:val="12"/>
        </w:numPr>
        <w:jc w:val="both"/>
        <w:rPr>
          <w:rFonts w:ascii="Century Gothic" w:hAnsi="Century Gothic"/>
        </w:rPr>
      </w:pPr>
      <w:r w:rsidRPr="00126F76">
        <w:rPr>
          <w:rFonts w:ascii="Century Gothic" w:hAnsi="Century Gothic"/>
        </w:rPr>
        <w:t>Respetar a los compañeros</w:t>
      </w:r>
    </w:p>
    <w:p w14:paraId="71E2BDD0" w14:textId="77777777" w:rsidR="003A4406" w:rsidRPr="00126F76" w:rsidRDefault="003A4406" w:rsidP="003A4406">
      <w:pPr>
        <w:pStyle w:val="Prrafodelista"/>
        <w:numPr>
          <w:ilvl w:val="0"/>
          <w:numId w:val="6"/>
        </w:numPr>
        <w:jc w:val="both"/>
        <w:rPr>
          <w:rFonts w:ascii="Century Gothic" w:hAnsi="Century Gothic" w:cs="Arial"/>
        </w:rPr>
      </w:pPr>
      <w:r w:rsidRPr="00126F76">
        <w:rPr>
          <w:rFonts w:ascii="Century Gothic" w:hAnsi="Century Gothic" w:cs="Arial"/>
        </w:rPr>
        <w:t xml:space="preserve">Saludar </w:t>
      </w:r>
    </w:p>
    <w:p w14:paraId="2298BBD1" w14:textId="77777777" w:rsidR="003A4406" w:rsidRPr="00126F76" w:rsidRDefault="003A4406" w:rsidP="003A4406">
      <w:pPr>
        <w:pStyle w:val="Prrafodelista"/>
        <w:numPr>
          <w:ilvl w:val="0"/>
          <w:numId w:val="6"/>
        </w:numPr>
        <w:jc w:val="both"/>
        <w:rPr>
          <w:rFonts w:ascii="Century Gothic" w:hAnsi="Century Gothic" w:cs="Arial"/>
        </w:rPr>
      </w:pPr>
      <w:r w:rsidRPr="00126F76">
        <w:rPr>
          <w:rFonts w:ascii="Century Gothic" w:hAnsi="Century Gothic" w:cs="Arial"/>
        </w:rPr>
        <w:t xml:space="preserve">Jugar con los niños y las niñas </w:t>
      </w:r>
    </w:p>
    <w:p w14:paraId="586A0017" w14:textId="77777777" w:rsidR="003A4406" w:rsidRPr="00126F76" w:rsidRDefault="003A4406" w:rsidP="003A4406">
      <w:pPr>
        <w:pStyle w:val="Prrafodelista"/>
        <w:numPr>
          <w:ilvl w:val="0"/>
          <w:numId w:val="6"/>
        </w:numPr>
        <w:jc w:val="both"/>
        <w:rPr>
          <w:rFonts w:ascii="Century Gothic" w:hAnsi="Century Gothic"/>
        </w:rPr>
      </w:pPr>
      <w:r w:rsidRPr="00126F76">
        <w:rPr>
          <w:rFonts w:ascii="Century Gothic" w:hAnsi="Century Gothic" w:cs="Arial"/>
        </w:rPr>
        <w:t xml:space="preserve">compartir con los niños y las niñas </w:t>
      </w:r>
      <w:r w:rsidRPr="00126F76">
        <w:rPr>
          <w:rFonts w:ascii="Century Gothic" w:hAnsi="Century Gothic"/>
          <w:noProof/>
          <w:lang w:val="es-CO" w:eastAsia="es-CO"/>
        </w:rPr>
        <mc:AlternateContent>
          <mc:Choice Requires="wps">
            <w:drawing>
              <wp:anchor distT="0" distB="0" distL="114300" distR="114300" simplePos="0" relativeHeight="251704320" behindDoc="0" locked="0" layoutInCell="1" allowOverlap="1" wp14:anchorId="6F0D1C92" wp14:editId="650E0BE4">
                <wp:simplePos x="0" y="0"/>
                <wp:positionH relativeFrom="column">
                  <wp:posOffset>3218180</wp:posOffset>
                </wp:positionH>
                <wp:positionV relativeFrom="paragraph">
                  <wp:posOffset>87630</wp:posOffset>
                </wp:positionV>
                <wp:extent cx="2124710" cy="344170"/>
                <wp:effectExtent l="0" t="0" r="8890" b="0"/>
                <wp:wrapSquare wrapText="bothSides"/>
                <wp:docPr id="33" name="33 Cuadro de texto"/>
                <wp:cNvGraphicFramePr/>
                <a:graphic xmlns:a="http://schemas.openxmlformats.org/drawingml/2006/main">
                  <a:graphicData uri="http://schemas.microsoft.com/office/word/2010/wordprocessingShape">
                    <wps:wsp>
                      <wps:cNvSpPr txBox="1"/>
                      <wps:spPr>
                        <a:xfrm>
                          <a:off x="0" y="0"/>
                          <a:ext cx="2124710" cy="344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882B52" w14:textId="77777777" w:rsidR="0037059A" w:rsidRDefault="0037059A" w:rsidP="003A440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2018/ “Saludar” </w:t>
                            </w:r>
                          </w:p>
                          <w:p w14:paraId="3EF2E47F" w14:textId="77777777" w:rsidR="0037059A" w:rsidRDefault="0037059A" w:rsidP="003A440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Hamilton Pepe. </w:t>
                            </w:r>
                          </w:p>
                          <w:p w14:paraId="0734B1C9" w14:textId="77777777" w:rsidR="0037059A" w:rsidRDefault="0037059A" w:rsidP="003A44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D1C92" id="33 Cuadro de texto" o:spid="_x0000_s1040" type="#_x0000_t202" style="position:absolute;left:0;text-align:left;margin-left:253.4pt;margin-top:6.9pt;width:167.3pt;height:27.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" fillcolor="white [3201]" stroked="f" strokeweight=".5pt">
                <v:textbox>
                  <w:txbxContent>
                    <w:p w14:paraId="6C882B52" w14:textId="77777777" w:rsidR="0037059A" w:rsidRDefault="0037059A" w:rsidP="003A440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2018/ “Saludar” </w:t>
                      </w:r>
                    </w:p>
                    <w:p w14:paraId="3EF2E47F" w14:textId="77777777" w:rsidR="0037059A" w:rsidRDefault="0037059A" w:rsidP="003A440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Hamilton Pepe. </w:t>
                      </w:r>
                    </w:p>
                    <w:p w14:paraId="0734B1C9" w14:textId="77777777" w:rsidR="0037059A" w:rsidRDefault="0037059A" w:rsidP="003A4406"/>
                  </w:txbxContent>
                </v:textbox>
                <w10:wrap type="square"/>
              </v:shape>
            </w:pict>
          </mc:Fallback>
        </mc:AlternateContent>
      </w:r>
    </w:p>
    <w:p w14:paraId="759250E9" w14:textId="77777777" w:rsidR="00635084" w:rsidRPr="00126F76" w:rsidRDefault="00635084" w:rsidP="003B6BD3">
      <w:pPr>
        <w:jc w:val="both"/>
        <w:rPr>
          <w:rFonts w:ascii="Century Gothic" w:hAnsi="Century Gothic"/>
          <w:sz w:val="20"/>
          <w:szCs w:val="20"/>
        </w:rPr>
      </w:pPr>
    </w:p>
    <w:p w14:paraId="093703B1" w14:textId="77777777" w:rsidR="003A4406" w:rsidRPr="00126F76" w:rsidRDefault="003A4406" w:rsidP="003A4406">
      <w:pPr>
        <w:pStyle w:val="Prrafodelista"/>
        <w:numPr>
          <w:ilvl w:val="0"/>
          <w:numId w:val="3"/>
        </w:numPr>
        <w:shd w:val="clear" w:color="auto" w:fill="FFFFFF"/>
        <w:spacing w:before="100" w:beforeAutospacing="1" w:after="100" w:afterAutospacing="1"/>
        <w:jc w:val="both"/>
        <w:rPr>
          <w:rFonts w:ascii="Century Gothic" w:hAnsi="Century Gothic" w:cs="Arial"/>
          <w:b/>
          <w:lang w:val="es-CO" w:eastAsia="es-CO"/>
        </w:rPr>
      </w:pPr>
      <w:r w:rsidRPr="00126F76">
        <w:rPr>
          <w:rFonts w:ascii="Century Gothic" w:hAnsi="Century Gothic" w:cs="Arial"/>
          <w:lang w:val="es-CO" w:eastAsia="es-CO"/>
        </w:rPr>
        <w:t>Wilmer: “Con las niñas podemos jugar a correr, a ‘chucha’ (atrapados en Embera). No pegar ni molestar a niñas en el parque”</w:t>
      </w:r>
    </w:p>
    <w:p w14:paraId="1E955952" w14:textId="77777777" w:rsidR="003A4406" w:rsidRPr="00126F76" w:rsidRDefault="003A4406" w:rsidP="003A4406">
      <w:pPr>
        <w:pStyle w:val="Prrafodelista"/>
        <w:numPr>
          <w:ilvl w:val="0"/>
          <w:numId w:val="3"/>
        </w:numPr>
        <w:shd w:val="clear" w:color="auto" w:fill="FFFFFF"/>
        <w:spacing w:before="100" w:beforeAutospacing="1" w:after="100" w:afterAutospacing="1"/>
        <w:jc w:val="both"/>
        <w:rPr>
          <w:rFonts w:ascii="Century Gothic" w:hAnsi="Century Gothic" w:cs="Arial"/>
          <w:lang w:val="es-CO" w:eastAsia="es-CO"/>
        </w:rPr>
      </w:pPr>
      <w:r w:rsidRPr="00126F76">
        <w:rPr>
          <w:rFonts w:ascii="Century Gothic" w:hAnsi="Century Gothic" w:cs="Arial"/>
          <w:lang w:val="es-CO" w:eastAsia="es-CO"/>
        </w:rPr>
        <w:t>Hamilton: “en el parque con niñas, no molestar. Saludar… Yo dibujar niños saludando”</w:t>
      </w:r>
    </w:p>
    <w:p w14:paraId="62906538" w14:textId="77777777" w:rsidR="003A4406" w:rsidRPr="00126F76" w:rsidRDefault="003A4406" w:rsidP="003A4406">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sz w:val="20"/>
          <w:szCs w:val="20"/>
        </w:rPr>
        <w:t xml:space="preserve">             A través de este ejercicio se fortalecieron los procesos de</w:t>
      </w:r>
      <w:r w:rsidRPr="00126F76">
        <w:rPr>
          <w:rFonts w:ascii="Century Gothic" w:hAnsi="Century Gothic"/>
          <w:sz w:val="20"/>
          <w:szCs w:val="20"/>
          <w:lang w:val="es-CO"/>
        </w:rPr>
        <w:t xml:space="preserve"> expresión y creación artística, ya que se les permitió a los niños y a las niñas experiencias donde expresaron sus sentires, su identidad, a la vez que se posibilitaba la comprensión de la realidad, la noción de límites y la </w:t>
      </w:r>
      <w:r w:rsidRPr="00126F76">
        <w:rPr>
          <w:rFonts w:ascii="Century Gothic" w:hAnsi="Century Gothic"/>
          <w:sz w:val="20"/>
          <w:szCs w:val="20"/>
          <w:lang w:val="es-CO"/>
        </w:rPr>
        <w:lastRenderedPageBreak/>
        <w:t xml:space="preserve">comprensión de normas de convivencia.  Asimismo, se potenciaron los procesos de reconocimiento  y representación del esquema corporal, teniendo en cuenta más detalles de la figura humana como el cabello, orejas y cejas. </w:t>
      </w:r>
      <w:r w:rsidRPr="00126F76">
        <w:rPr>
          <w:rFonts w:ascii="Century Gothic" w:hAnsi="Century Gothic"/>
          <w:sz w:val="20"/>
          <w:szCs w:val="20"/>
          <w:shd w:val="clear" w:color="auto" w:fill="FFFFFF"/>
        </w:rPr>
        <w:t>De igual forma, se potenció la dimensión comunicativa entendida ésta como una forma de pensamiento</w:t>
      </w:r>
      <w:r w:rsidRPr="00126F76">
        <w:rPr>
          <w:rFonts w:ascii="Century Gothic" w:hAnsi="Century Gothic"/>
          <w:sz w:val="20"/>
          <w:szCs w:val="20"/>
          <w:lang w:val="es-CO"/>
        </w:rPr>
        <w:t xml:space="preserve"> de las relaciones consigo mismo, con los demás y con el entorno. </w:t>
      </w:r>
    </w:p>
    <w:p w14:paraId="58880BA8" w14:textId="77777777" w:rsidR="003A4406" w:rsidRPr="00126F76" w:rsidRDefault="003A4406" w:rsidP="003A4406">
      <w:pPr>
        <w:shd w:val="clear" w:color="auto" w:fill="FFFFFF"/>
        <w:spacing w:before="100" w:beforeAutospacing="1" w:after="100" w:afterAutospacing="1"/>
        <w:jc w:val="both"/>
        <w:rPr>
          <w:rFonts w:ascii="Century Gothic" w:hAnsi="Century Gothic"/>
          <w:sz w:val="20"/>
          <w:szCs w:val="20"/>
          <w:lang w:val="es-CO"/>
        </w:rPr>
      </w:pPr>
    </w:p>
    <w:p w14:paraId="7633FE99" w14:textId="77777777" w:rsidR="003B6BD3" w:rsidRPr="00126F76" w:rsidRDefault="003A4406" w:rsidP="00635084">
      <w:pPr>
        <w:jc w:val="center"/>
        <w:rPr>
          <w:rFonts w:ascii="Century Gothic" w:hAnsi="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06368" behindDoc="0" locked="0" layoutInCell="1" allowOverlap="1" wp14:anchorId="66EB1799" wp14:editId="63F52664">
                <wp:simplePos x="0" y="0"/>
                <wp:positionH relativeFrom="column">
                  <wp:posOffset>299720</wp:posOffset>
                </wp:positionH>
                <wp:positionV relativeFrom="paragraph">
                  <wp:posOffset>5294630</wp:posOffset>
                </wp:positionV>
                <wp:extent cx="5349875" cy="344170"/>
                <wp:effectExtent l="0" t="0" r="3175" b="0"/>
                <wp:wrapSquare wrapText="bothSides"/>
                <wp:docPr id="49" name="49 Cuadro de texto"/>
                <wp:cNvGraphicFramePr/>
                <a:graphic xmlns:a="http://schemas.openxmlformats.org/drawingml/2006/main">
                  <a:graphicData uri="http://schemas.microsoft.com/office/word/2010/wordprocessingShape">
                    <wps:wsp>
                      <wps:cNvSpPr txBox="1"/>
                      <wps:spPr>
                        <a:xfrm>
                          <a:off x="0" y="0"/>
                          <a:ext cx="5349875" cy="344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FD648" w14:textId="16E0E1AC" w:rsidR="0037059A" w:rsidRDefault="0037059A" w:rsidP="003A440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 xml:space="preserve">/Imágenes del libro de acuerdos/ Aula Diferencial- jardín Embera  </w:t>
                            </w:r>
                          </w:p>
                          <w:p w14:paraId="24BC8E21" w14:textId="77777777" w:rsidR="0037059A" w:rsidRDefault="0037059A" w:rsidP="003A44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B1799" id="49 Cuadro de texto" o:spid="_x0000_s1041" type="#_x0000_t202" style="position:absolute;left:0;text-align:left;margin-left:23.6pt;margin-top:416.9pt;width:421.25pt;height:27.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" fillcolor="white [3201]" stroked="f" strokeweight=".5pt">
                <v:textbox>
                  <w:txbxContent>
                    <w:p w14:paraId="70AFD648" w14:textId="16E0E1AC" w:rsidR="0037059A" w:rsidRDefault="0037059A" w:rsidP="003A440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 xml:space="preserve">/Imágenes del libro de acuerdos/ Aula Diferencial- jardín Embera  </w:t>
                      </w:r>
                    </w:p>
                    <w:p w14:paraId="24BC8E21" w14:textId="77777777" w:rsidR="0037059A" w:rsidRDefault="0037059A" w:rsidP="003A4406"/>
                  </w:txbxContent>
                </v:textbox>
                <w10:wrap type="square"/>
              </v:shape>
            </w:pict>
          </mc:Fallback>
        </mc:AlternateContent>
      </w:r>
      <w:r w:rsidR="00345465" w:rsidRPr="00126F76">
        <w:rPr>
          <w:rFonts w:ascii="Century Gothic" w:hAnsi="Century Gothic"/>
          <w:noProof/>
          <w:sz w:val="20"/>
          <w:szCs w:val="20"/>
          <w:lang w:val="es-CO"/>
        </w:rPr>
        <w:drawing>
          <wp:inline distT="0" distB="0" distL="0" distR="0" wp14:anchorId="4ECEB40D" wp14:editId="6ADE3BE0">
            <wp:extent cx="5336274" cy="1955555"/>
            <wp:effectExtent l="0" t="0" r="0" b="6985"/>
            <wp:docPr id="69" name="Imagen 69" descr="C:\Users\Los Angeles\AppData\Local\Microsoft\Windows\Temporary Internet Files\Content.Word\IMG_20181123_15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Los Angeles\AppData\Local\Microsoft\Windows\Temporary Internet Files\Content.Word\IMG_20181123_153118.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020" r="16726" b="800"/>
                    <a:stretch/>
                  </pic:blipFill>
                  <pic:spPr bwMode="auto">
                    <a:xfrm>
                      <a:off x="0" y="0"/>
                      <a:ext cx="5355094" cy="1962452"/>
                    </a:xfrm>
                    <a:prstGeom prst="rect">
                      <a:avLst/>
                    </a:prstGeom>
                    <a:noFill/>
                    <a:ln>
                      <a:noFill/>
                    </a:ln>
                    <a:extLst>
                      <a:ext uri="{53640926-AAD7-44D8-BBD7-CCE9431645EC}">
                        <a14:shadowObscured xmlns:a14="http://schemas.microsoft.com/office/drawing/2010/main"/>
                      </a:ext>
                    </a:extLst>
                  </pic:spPr>
                </pic:pic>
              </a:graphicData>
            </a:graphic>
          </wp:inline>
        </w:drawing>
      </w:r>
      <w:r w:rsidR="00345465" w:rsidRPr="00126F76">
        <w:rPr>
          <w:rFonts w:ascii="Century Gothic" w:hAnsi="Century Gothic"/>
          <w:noProof/>
          <w:sz w:val="20"/>
          <w:szCs w:val="20"/>
          <w:lang w:val="es-CO"/>
        </w:rPr>
        <w:drawing>
          <wp:inline distT="0" distB="0" distL="0" distR="0" wp14:anchorId="6AABE274" wp14:editId="5F1B7380">
            <wp:extent cx="2576223" cy="1749287"/>
            <wp:effectExtent l="0" t="0" r="0" b="3810"/>
            <wp:docPr id="56" name="Imagen 56" descr="C:\Users\Los Angeles\AppData\Local\Microsoft\Windows\Temporary Internet Files\Content.Word\IMG_20181123_15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s Angeles\AppData\Local\Microsoft\Windows\Temporary Internet Files\Content.Word\IMG_20181123_15304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2915" r="14558" b="5298"/>
                    <a:stretch/>
                  </pic:blipFill>
                  <pic:spPr bwMode="auto">
                    <a:xfrm>
                      <a:off x="0" y="0"/>
                      <a:ext cx="2599569" cy="1765139"/>
                    </a:xfrm>
                    <a:prstGeom prst="rect">
                      <a:avLst/>
                    </a:prstGeom>
                    <a:noFill/>
                    <a:ln>
                      <a:noFill/>
                    </a:ln>
                    <a:extLst>
                      <a:ext uri="{53640926-AAD7-44D8-BBD7-CCE9431645EC}">
                        <a14:shadowObscured xmlns:a14="http://schemas.microsoft.com/office/drawing/2010/main"/>
                      </a:ext>
                    </a:extLst>
                  </pic:spPr>
                </pic:pic>
              </a:graphicData>
            </a:graphic>
          </wp:inline>
        </w:drawing>
      </w:r>
      <w:r w:rsidR="00345465" w:rsidRPr="00126F76">
        <w:rPr>
          <w:rFonts w:ascii="Century Gothic" w:hAnsi="Century Gothic"/>
          <w:noProof/>
          <w:sz w:val="20"/>
          <w:szCs w:val="20"/>
          <w:lang w:val="es-CO"/>
        </w:rPr>
        <w:drawing>
          <wp:inline distT="0" distB="0" distL="0" distR="0" wp14:anchorId="3B2ADCE7" wp14:editId="766956DE">
            <wp:extent cx="2759102" cy="1741335"/>
            <wp:effectExtent l="0" t="0" r="3175" b="0"/>
            <wp:docPr id="55" name="Imagen 55" descr="C:\Users\Los Angeles\AppData\Local\Microsoft\Windows\Temporary Internet Files\Content.Word\IMG_20181123_15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s Angeles\AppData\Local\Microsoft\Windows\Temporary Internet Files\Content.Word\IMG_20181123_15303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742" t="3297" r="19142" b="-241"/>
                    <a:stretch/>
                  </pic:blipFill>
                  <pic:spPr bwMode="auto">
                    <a:xfrm>
                      <a:off x="0" y="0"/>
                      <a:ext cx="2759102" cy="1741335"/>
                    </a:xfrm>
                    <a:prstGeom prst="rect">
                      <a:avLst/>
                    </a:prstGeom>
                    <a:noFill/>
                    <a:ln>
                      <a:noFill/>
                    </a:ln>
                    <a:extLst>
                      <a:ext uri="{53640926-AAD7-44D8-BBD7-CCE9431645EC}">
                        <a14:shadowObscured xmlns:a14="http://schemas.microsoft.com/office/drawing/2010/main"/>
                      </a:ext>
                    </a:extLst>
                  </pic:spPr>
                </pic:pic>
              </a:graphicData>
            </a:graphic>
          </wp:inline>
        </w:drawing>
      </w:r>
      <w:r w:rsidR="00345465" w:rsidRPr="00126F76">
        <w:rPr>
          <w:rFonts w:ascii="Century Gothic" w:hAnsi="Century Gothic"/>
          <w:noProof/>
          <w:sz w:val="20"/>
          <w:szCs w:val="20"/>
          <w:lang w:val="es-CO"/>
        </w:rPr>
        <w:drawing>
          <wp:inline distT="0" distB="0" distL="0" distR="0" wp14:anchorId="42367165" wp14:editId="3DA8F527">
            <wp:extent cx="2568025" cy="1550505"/>
            <wp:effectExtent l="0" t="0" r="3810" b="0"/>
            <wp:docPr id="54" name="Imagen 54" descr="C:\Users\Los Angeles\AppData\Local\Microsoft\Windows\Temporary Internet Files\Content.Word\IMG_20181123_15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s Angeles\AppData\Local\Microsoft\Windows\Temporary Internet Files\Content.Word\IMG_20181123_153017.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5181" t="11211" r="14852" b="4375"/>
                    <a:stretch/>
                  </pic:blipFill>
                  <pic:spPr bwMode="auto">
                    <a:xfrm>
                      <a:off x="0" y="0"/>
                      <a:ext cx="2573428" cy="1553767"/>
                    </a:xfrm>
                    <a:prstGeom prst="rect">
                      <a:avLst/>
                    </a:prstGeom>
                    <a:noFill/>
                    <a:ln>
                      <a:noFill/>
                    </a:ln>
                    <a:extLst>
                      <a:ext uri="{53640926-AAD7-44D8-BBD7-CCE9431645EC}">
                        <a14:shadowObscured xmlns:a14="http://schemas.microsoft.com/office/drawing/2010/main"/>
                      </a:ext>
                    </a:extLst>
                  </pic:spPr>
                </pic:pic>
              </a:graphicData>
            </a:graphic>
          </wp:inline>
        </w:drawing>
      </w:r>
      <w:r w:rsidR="00345465" w:rsidRPr="00126F76">
        <w:rPr>
          <w:rFonts w:ascii="Century Gothic" w:hAnsi="Century Gothic"/>
          <w:noProof/>
          <w:sz w:val="20"/>
          <w:szCs w:val="20"/>
          <w:lang w:val="es-CO"/>
        </w:rPr>
        <w:drawing>
          <wp:inline distT="0" distB="0" distL="0" distR="0" wp14:anchorId="15D19B42" wp14:editId="253DEE66">
            <wp:extent cx="2767054" cy="1540675"/>
            <wp:effectExtent l="0" t="0" r="0" b="2540"/>
            <wp:docPr id="45" name="Imagen 45" descr="C:\Users\Los Angeles\AppData\Local\Microsoft\Windows\Temporary Internet Files\Content.Word\IMG_20181123_15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s Angeles\AppData\Local\Microsoft\Windows\Temporary Internet Files\Content.Word\IMG_20181123_15305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2773" r="16081"/>
                    <a:stretch/>
                  </pic:blipFill>
                  <pic:spPr bwMode="auto">
                    <a:xfrm>
                      <a:off x="0" y="0"/>
                      <a:ext cx="2785429" cy="1550906"/>
                    </a:xfrm>
                    <a:prstGeom prst="rect">
                      <a:avLst/>
                    </a:prstGeom>
                    <a:noFill/>
                    <a:ln>
                      <a:noFill/>
                    </a:ln>
                    <a:extLst>
                      <a:ext uri="{53640926-AAD7-44D8-BBD7-CCE9431645EC}">
                        <a14:shadowObscured xmlns:a14="http://schemas.microsoft.com/office/drawing/2010/main"/>
                      </a:ext>
                    </a:extLst>
                  </pic:spPr>
                </pic:pic>
              </a:graphicData>
            </a:graphic>
          </wp:inline>
        </w:drawing>
      </w:r>
    </w:p>
    <w:p w14:paraId="43BB3A3A" w14:textId="77777777" w:rsidR="003A4406" w:rsidRPr="00126F76" w:rsidRDefault="003A4406" w:rsidP="00635084">
      <w:pPr>
        <w:jc w:val="center"/>
        <w:rPr>
          <w:rFonts w:ascii="Century Gothic" w:hAnsi="Century Gothic"/>
          <w:sz w:val="20"/>
          <w:szCs w:val="20"/>
        </w:rPr>
      </w:pPr>
    </w:p>
    <w:p w14:paraId="00B5ACA6" w14:textId="77777777" w:rsidR="00F21B34" w:rsidRPr="00126F76" w:rsidRDefault="00F21B34" w:rsidP="00F21B34">
      <w:pPr>
        <w:spacing w:after="40" w:line="240" w:lineRule="auto"/>
        <w:contextualSpacing w:val="0"/>
        <w:jc w:val="both"/>
        <w:rPr>
          <w:rFonts w:ascii="Century Gothic" w:eastAsia="Century Gothic" w:hAnsi="Century Gothic" w:cs="Century Gothic"/>
          <w:b/>
          <w:sz w:val="20"/>
          <w:szCs w:val="20"/>
        </w:rPr>
      </w:pPr>
    </w:p>
    <w:p w14:paraId="54AD0D28" w14:textId="77777777" w:rsidR="00F21B34" w:rsidRPr="00126F76" w:rsidRDefault="00F21B34" w:rsidP="00F21B34">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2.</w:t>
      </w:r>
      <w:r w:rsidR="003B6BD3" w:rsidRPr="00126F76">
        <w:rPr>
          <w:rFonts w:ascii="Century Gothic" w:eastAsia="Century Gothic" w:hAnsi="Century Gothic" w:cs="Century Gothic"/>
          <w:b/>
          <w:sz w:val="20"/>
          <w:szCs w:val="20"/>
        </w:rPr>
        <w:t>5</w:t>
      </w:r>
      <w:r w:rsidRPr="00126F76">
        <w:rPr>
          <w:rFonts w:ascii="Century Gothic" w:eastAsia="Century Gothic" w:hAnsi="Century Gothic" w:cs="Century Gothic"/>
          <w:b/>
          <w:sz w:val="20"/>
          <w:szCs w:val="20"/>
        </w:rPr>
        <w:t xml:space="preserve"> El Spa </w:t>
      </w:r>
    </w:p>
    <w:p w14:paraId="0DDEA1DC" w14:textId="77777777" w:rsidR="00F21B34" w:rsidRPr="00126F76" w:rsidRDefault="00F21B34" w:rsidP="00F21B34">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ab/>
      </w:r>
    </w:p>
    <w:p w14:paraId="30F42A32" w14:textId="77777777" w:rsidR="004E49BD" w:rsidRPr="00126F76" w:rsidRDefault="00937DB5" w:rsidP="007A3545">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hAnsi="Century Gothic"/>
          <w:sz w:val="20"/>
          <w:szCs w:val="20"/>
          <w:lang w:val="es-CO"/>
        </w:rPr>
        <w:t xml:space="preserve">            </w:t>
      </w:r>
      <w:r w:rsidR="00FF711B" w:rsidRPr="00126F76">
        <w:rPr>
          <w:rFonts w:ascii="Century Gothic" w:hAnsi="Century Gothic"/>
          <w:sz w:val="20"/>
          <w:szCs w:val="20"/>
          <w:lang w:val="es-CO"/>
        </w:rPr>
        <w:t xml:space="preserve">Esta experiencia surge al observar que los niños y las niñas dedican una parte del tiempo a </w:t>
      </w:r>
      <w:r w:rsidR="00945165" w:rsidRPr="00126F76">
        <w:rPr>
          <w:rFonts w:ascii="Century Gothic" w:hAnsi="Century Gothic"/>
          <w:sz w:val="20"/>
          <w:szCs w:val="20"/>
          <w:lang w:val="es-CO"/>
        </w:rPr>
        <w:t>su apariencia personal (</w:t>
      </w:r>
      <w:r w:rsidR="00FF711B" w:rsidRPr="00126F76">
        <w:rPr>
          <w:rFonts w:ascii="Century Gothic" w:hAnsi="Century Gothic"/>
          <w:sz w:val="20"/>
          <w:szCs w:val="20"/>
          <w:lang w:val="es-CO"/>
        </w:rPr>
        <w:t>limpiar sus rostros y peinarse</w:t>
      </w:r>
      <w:r w:rsidR="00945165" w:rsidRPr="00126F76">
        <w:rPr>
          <w:rFonts w:ascii="Century Gothic" w:hAnsi="Century Gothic"/>
          <w:sz w:val="20"/>
          <w:szCs w:val="20"/>
          <w:lang w:val="es-CO"/>
        </w:rPr>
        <w:t>).</w:t>
      </w:r>
      <w:r w:rsidR="00FF711B" w:rsidRPr="00126F76">
        <w:rPr>
          <w:rFonts w:ascii="Century Gothic" w:hAnsi="Century Gothic"/>
          <w:sz w:val="20"/>
          <w:szCs w:val="20"/>
          <w:lang w:val="es-CO"/>
        </w:rPr>
        <w:t xml:space="preserve"> Al ver que esto era reiterado y </w:t>
      </w:r>
      <w:r w:rsidR="00963BE5" w:rsidRPr="00126F76">
        <w:rPr>
          <w:rFonts w:ascii="Century Gothic" w:hAnsi="Century Gothic"/>
          <w:sz w:val="20"/>
          <w:szCs w:val="20"/>
          <w:lang w:val="es-CO"/>
        </w:rPr>
        <w:t>conociendo que</w:t>
      </w:r>
      <w:r w:rsidR="00FF711B" w:rsidRPr="00126F76">
        <w:rPr>
          <w:rFonts w:ascii="Century Gothic" w:hAnsi="Century Gothic"/>
          <w:sz w:val="20"/>
          <w:szCs w:val="20"/>
          <w:lang w:val="es-CO"/>
        </w:rPr>
        <w:t xml:space="preserve"> algunas veces no contaban </w:t>
      </w:r>
      <w:r w:rsidR="00945165" w:rsidRPr="00126F76">
        <w:rPr>
          <w:rFonts w:ascii="Century Gothic" w:hAnsi="Century Gothic"/>
          <w:sz w:val="20"/>
          <w:szCs w:val="20"/>
          <w:lang w:val="es-CO"/>
        </w:rPr>
        <w:t xml:space="preserve">en los </w:t>
      </w:r>
      <w:proofErr w:type="spellStart"/>
      <w:r w:rsidR="00945165" w:rsidRPr="00126F76">
        <w:rPr>
          <w:rFonts w:ascii="Century Gothic" w:hAnsi="Century Gothic"/>
          <w:sz w:val="20"/>
          <w:szCs w:val="20"/>
          <w:lang w:val="es-CO"/>
        </w:rPr>
        <w:t>pagadiarios</w:t>
      </w:r>
      <w:proofErr w:type="spellEnd"/>
      <w:r w:rsidR="00945165" w:rsidRPr="00126F76">
        <w:rPr>
          <w:rFonts w:ascii="Century Gothic" w:hAnsi="Century Gothic"/>
          <w:sz w:val="20"/>
          <w:szCs w:val="20"/>
          <w:lang w:val="es-CO"/>
        </w:rPr>
        <w:t xml:space="preserve"> </w:t>
      </w:r>
      <w:r w:rsidR="00FF711B" w:rsidRPr="00126F76">
        <w:rPr>
          <w:rFonts w:ascii="Century Gothic" w:hAnsi="Century Gothic"/>
          <w:sz w:val="20"/>
          <w:szCs w:val="20"/>
          <w:lang w:val="es-CO"/>
        </w:rPr>
        <w:t xml:space="preserve">con los recursos para </w:t>
      </w:r>
      <w:r w:rsidR="00945165" w:rsidRPr="00126F76">
        <w:rPr>
          <w:rFonts w:ascii="Century Gothic" w:hAnsi="Century Gothic"/>
          <w:sz w:val="20"/>
          <w:szCs w:val="20"/>
          <w:lang w:val="es-CO"/>
        </w:rPr>
        <w:t>asearse</w:t>
      </w:r>
      <w:r w:rsidR="00963BE5" w:rsidRPr="00126F76">
        <w:rPr>
          <w:rFonts w:ascii="Century Gothic" w:hAnsi="Century Gothic"/>
          <w:sz w:val="20"/>
          <w:szCs w:val="20"/>
          <w:lang w:val="es-CO"/>
        </w:rPr>
        <w:t xml:space="preserve"> (agua)</w:t>
      </w:r>
      <w:r w:rsidR="00FF711B" w:rsidRPr="00126F76">
        <w:rPr>
          <w:rFonts w:ascii="Century Gothic" w:hAnsi="Century Gothic"/>
          <w:sz w:val="20"/>
          <w:szCs w:val="20"/>
          <w:lang w:val="es-CO"/>
        </w:rPr>
        <w:t xml:space="preserve">, se </w:t>
      </w:r>
      <w:r w:rsidR="00963BE5" w:rsidRPr="00126F76">
        <w:rPr>
          <w:rFonts w:ascii="Century Gothic" w:hAnsi="Century Gothic"/>
          <w:sz w:val="20"/>
          <w:szCs w:val="20"/>
          <w:lang w:val="es-CO"/>
        </w:rPr>
        <w:t>hizo</w:t>
      </w:r>
      <w:r w:rsidR="00FF711B" w:rsidRPr="00126F76">
        <w:rPr>
          <w:rFonts w:ascii="Century Gothic" w:hAnsi="Century Gothic"/>
          <w:sz w:val="20"/>
          <w:szCs w:val="20"/>
          <w:lang w:val="es-CO"/>
        </w:rPr>
        <w:t xml:space="preserve"> necesario plante</w:t>
      </w:r>
      <w:r w:rsidR="00963BE5" w:rsidRPr="00126F76">
        <w:rPr>
          <w:rFonts w:ascii="Century Gothic" w:hAnsi="Century Gothic"/>
          <w:sz w:val="20"/>
          <w:szCs w:val="20"/>
          <w:lang w:val="es-CO"/>
        </w:rPr>
        <w:t>ar</w:t>
      </w:r>
      <w:r w:rsidR="00FF711B" w:rsidRPr="00126F76">
        <w:rPr>
          <w:rFonts w:ascii="Century Gothic" w:hAnsi="Century Gothic"/>
          <w:sz w:val="20"/>
          <w:szCs w:val="20"/>
          <w:lang w:val="es-CO"/>
        </w:rPr>
        <w:t xml:space="preserve"> una </w:t>
      </w:r>
      <w:r w:rsidR="00945165" w:rsidRPr="00126F76">
        <w:rPr>
          <w:rFonts w:ascii="Century Gothic" w:eastAsia="Century Gothic" w:hAnsi="Century Gothic" w:cs="Century Gothic"/>
          <w:sz w:val="20"/>
          <w:szCs w:val="20"/>
        </w:rPr>
        <w:t>experiencia significativa que se proponía fortalecer los hábitos de higiene personal, la promoción de alimentación saludable y la actividad física</w:t>
      </w:r>
      <w:r w:rsidR="004E49BD" w:rsidRPr="00126F76">
        <w:rPr>
          <w:rFonts w:ascii="Century Gothic" w:eastAsia="Century Gothic" w:hAnsi="Century Gothic" w:cs="Century Gothic"/>
          <w:sz w:val="20"/>
          <w:szCs w:val="20"/>
        </w:rPr>
        <w:t>.</w:t>
      </w:r>
    </w:p>
    <w:p w14:paraId="22039FA0" w14:textId="77777777" w:rsidR="004E49BD" w:rsidRPr="00126F76" w:rsidRDefault="004E49BD" w:rsidP="007A3545">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lastRenderedPageBreak/>
        <w:t xml:space="preserve">Eran las 7:00 A.M. las niñas y los niños empezaron a llegar a la IED entusiasmados, con una sonrisa en su rostro y un intenso deseo de saber qué más iba a suceder ese día. </w:t>
      </w:r>
    </w:p>
    <w:p w14:paraId="000F8057" w14:textId="77777777" w:rsidR="0011169E" w:rsidRPr="00126F76" w:rsidRDefault="0011169E" w:rsidP="007A3545">
      <w:pPr>
        <w:shd w:val="clear" w:color="auto" w:fill="FFFFFF"/>
        <w:spacing w:before="100" w:beforeAutospacing="1" w:after="100" w:afterAutospacing="1"/>
        <w:jc w:val="both"/>
        <w:rPr>
          <w:rFonts w:ascii="Century Gothic" w:eastAsia="Century Gothic" w:hAnsi="Century Gothic" w:cs="Century Gothic"/>
          <w:sz w:val="20"/>
          <w:szCs w:val="20"/>
        </w:rPr>
      </w:pPr>
    </w:p>
    <w:p w14:paraId="6DBB3A75" w14:textId="77777777" w:rsidR="004E49BD" w:rsidRPr="00126F76" w:rsidRDefault="004E49BD" w:rsidP="0011169E">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Lorena: “Martha, ¿qué </w:t>
      </w:r>
      <w:proofErr w:type="spellStart"/>
      <w:r w:rsidRPr="00126F76">
        <w:rPr>
          <w:rFonts w:ascii="Century Gothic" w:eastAsia="Century Gothic" w:hAnsi="Century Gothic" w:cs="Century Gothic"/>
          <w:sz w:val="20"/>
          <w:szCs w:val="20"/>
        </w:rPr>
        <w:t>vamo’a</w:t>
      </w:r>
      <w:proofErr w:type="spellEnd"/>
      <w:r w:rsidRPr="00126F76">
        <w:rPr>
          <w:rFonts w:ascii="Century Gothic" w:eastAsia="Century Gothic" w:hAnsi="Century Gothic" w:cs="Century Gothic"/>
          <w:sz w:val="20"/>
          <w:szCs w:val="20"/>
        </w:rPr>
        <w:t xml:space="preserve"> hacer hoy? ¿Bañar?”</w:t>
      </w:r>
    </w:p>
    <w:p w14:paraId="42BE84D4" w14:textId="77777777" w:rsidR="004E49BD" w:rsidRPr="00126F76" w:rsidRDefault="004E49BD" w:rsidP="0011169E">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Dairo: “Profe, ¿piscina?”</w:t>
      </w:r>
    </w:p>
    <w:p w14:paraId="21FA96E7" w14:textId="77777777" w:rsidR="004E49BD" w:rsidRPr="00126F76" w:rsidRDefault="004E49BD" w:rsidP="0011169E">
      <w:pPr>
        <w:shd w:val="clear" w:color="auto" w:fill="FFFFFF"/>
        <w:spacing w:before="100" w:beforeAutospacing="1" w:after="100" w:afterAutospacing="1"/>
        <w:ind w:left="720"/>
        <w:jc w:val="both"/>
        <w:rPr>
          <w:rFonts w:ascii="Century Gothic" w:eastAsia="Century Gothic" w:hAnsi="Century Gothic" w:cs="Century Gothic"/>
          <w:sz w:val="20"/>
          <w:szCs w:val="20"/>
        </w:rPr>
      </w:pPr>
      <w:proofErr w:type="spellStart"/>
      <w:r w:rsidRPr="00126F76">
        <w:rPr>
          <w:rFonts w:ascii="Century Gothic" w:eastAsia="Century Gothic" w:hAnsi="Century Gothic" w:cs="Century Gothic"/>
          <w:sz w:val="20"/>
          <w:szCs w:val="20"/>
        </w:rPr>
        <w:t>Silberto</w:t>
      </w:r>
      <w:proofErr w:type="spellEnd"/>
      <w:r w:rsidRPr="00126F76">
        <w:rPr>
          <w:rFonts w:ascii="Century Gothic" w:eastAsia="Century Gothic" w:hAnsi="Century Gothic" w:cs="Century Gothic"/>
          <w:sz w:val="20"/>
          <w:szCs w:val="20"/>
        </w:rPr>
        <w:t>: “Profe Martha, ¿yo bañar?”</w:t>
      </w:r>
    </w:p>
    <w:p w14:paraId="257BE640" w14:textId="77777777" w:rsidR="004E49BD" w:rsidRPr="00126F76" w:rsidRDefault="0011169E" w:rsidP="0011169E">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Luz Mary: “Claudia, ¿qué hacer hoy?”</w:t>
      </w:r>
    </w:p>
    <w:p w14:paraId="1D3CDFEC" w14:textId="77777777" w:rsidR="000821D2" w:rsidRPr="00126F76" w:rsidRDefault="000821D2" w:rsidP="0011169E">
      <w:pPr>
        <w:shd w:val="clear" w:color="auto" w:fill="FFFFFF"/>
        <w:spacing w:before="100" w:beforeAutospacing="1" w:after="100" w:afterAutospacing="1"/>
        <w:ind w:left="720"/>
        <w:jc w:val="both"/>
        <w:rPr>
          <w:rFonts w:ascii="Century Gothic" w:eastAsia="Century Gothic" w:hAnsi="Century Gothic" w:cs="Century Gothic"/>
          <w:sz w:val="20"/>
          <w:szCs w:val="20"/>
        </w:rPr>
      </w:pPr>
    </w:p>
    <w:p w14:paraId="43671CD4" w14:textId="77777777" w:rsidR="000821D2" w:rsidRPr="00126F76" w:rsidRDefault="000821D2" w:rsidP="0011169E">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w:drawing>
          <wp:anchor distT="0" distB="0" distL="114300" distR="114300" simplePos="0" relativeHeight="251720704" behindDoc="0" locked="0" layoutInCell="1" allowOverlap="1" wp14:anchorId="53EF741A" wp14:editId="2445FA5D">
            <wp:simplePos x="0" y="0"/>
            <wp:positionH relativeFrom="column">
              <wp:posOffset>3360420</wp:posOffset>
            </wp:positionH>
            <wp:positionV relativeFrom="paragraph">
              <wp:posOffset>35560</wp:posOffset>
            </wp:positionV>
            <wp:extent cx="2576830" cy="1450340"/>
            <wp:effectExtent l="0" t="0" r="0" b="0"/>
            <wp:wrapSquare wrapText="bothSides"/>
            <wp:docPr id="67" name="Imagen 67" descr="J:\Emberas 2018\IMG-2018090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mberas 2018\IMG-20180907-WA00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6830" cy="145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35725A" w:rsidRPr="00126F76">
        <w:rPr>
          <w:rFonts w:ascii="Century Gothic" w:eastAsia="Century Gothic" w:hAnsi="Century Gothic" w:cs="Century Gothic"/>
          <w:sz w:val="20"/>
          <w:szCs w:val="20"/>
        </w:rPr>
        <w:t xml:space="preserve">             </w:t>
      </w:r>
      <w:r w:rsidR="0011169E" w:rsidRPr="00126F76">
        <w:rPr>
          <w:rFonts w:ascii="Century Gothic" w:eastAsia="Century Gothic" w:hAnsi="Century Gothic" w:cs="Century Gothic"/>
          <w:sz w:val="20"/>
          <w:szCs w:val="20"/>
        </w:rPr>
        <w:t xml:space="preserve">Ante la duda e impaciencia, </w:t>
      </w:r>
      <w:r w:rsidR="009C0A74" w:rsidRPr="00126F76">
        <w:rPr>
          <w:rFonts w:ascii="Century Gothic" w:eastAsia="Century Gothic" w:hAnsi="Century Gothic" w:cs="Century Gothic"/>
          <w:sz w:val="20"/>
          <w:szCs w:val="20"/>
        </w:rPr>
        <w:t xml:space="preserve">el Equipo del Convenio los invitó a que hicieran ejercicio y bailaran un poco para empezar el día con mucha energía. Finalizando el momento deportivo, </w:t>
      </w:r>
      <w:r w:rsidR="0011169E" w:rsidRPr="00126F76">
        <w:rPr>
          <w:rFonts w:ascii="Century Gothic" w:eastAsia="Century Gothic" w:hAnsi="Century Gothic" w:cs="Century Gothic"/>
          <w:sz w:val="20"/>
          <w:szCs w:val="20"/>
        </w:rPr>
        <w:t>Claudia</w:t>
      </w:r>
      <w:r w:rsidR="009C0A74" w:rsidRPr="00126F76">
        <w:rPr>
          <w:rFonts w:ascii="Century Gothic" w:eastAsia="Century Gothic" w:hAnsi="Century Gothic" w:cs="Century Gothic"/>
          <w:sz w:val="20"/>
          <w:szCs w:val="20"/>
        </w:rPr>
        <w:t>-docente titular-</w:t>
      </w:r>
      <w:r w:rsidR="0011169E" w:rsidRPr="00126F76">
        <w:rPr>
          <w:rFonts w:ascii="Century Gothic" w:eastAsia="Century Gothic" w:hAnsi="Century Gothic" w:cs="Century Gothic"/>
          <w:sz w:val="20"/>
          <w:szCs w:val="20"/>
        </w:rPr>
        <w:t xml:space="preserve"> hizo una asamblea en la que les contaba </w:t>
      </w:r>
      <w:r w:rsidR="009C0A74" w:rsidRPr="00126F76">
        <w:rPr>
          <w:rFonts w:ascii="Century Gothic" w:eastAsia="Century Gothic" w:hAnsi="Century Gothic" w:cs="Century Gothic"/>
          <w:sz w:val="20"/>
          <w:szCs w:val="20"/>
        </w:rPr>
        <w:t xml:space="preserve">que el día estaría lleno de sorpresas, pero que </w:t>
      </w:r>
      <w:r w:rsidR="00C810F6" w:rsidRPr="00126F76">
        <w:rPr>
          <w:rFonts w:ascii="Century Gothic" w:eastAsia="Century Gothic" w:hAnsi="Century Gothic" w:cs="Century Gothic"/>
          <w:sz w:val="20"/>
          <w:szCs w:val="20"/>
        </w:rPr>
        <w:t xml:space="preserve">debían tener presentes los acuerdos del grupo para que todos pudieran participar tranquilamente. Los niños y las niñas se comprometieron a ponerlos en práctica. Después, a través de una dialogo, les preguntó </w:t>
      </w:r>
    </w:p>
    <w:p w14:paraId="65C9BE6A" w14:textId="77777777" w:rsidR="004E49BD" w:rsidRPr="00126F76" w:rsidRDefault="00C810F6" w:rsidP="0011169E">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w:t>
      </w:r>
      <w:r w:rsidR="000821D2" w:rsidRPr="00126F76">
        <w:rPr>
          <w:rFonts w:ascii="Century Gothic" w:eastAsia="Century Gothic" w:hAnsi="Century Gothic" w:cs="Century Gothic"/>
          <w:sz w:val="20"/>
          <w:szCs w:val="20"/>
        </w:rPr>
        <w:t>Qué</w:t>
      </w:r>
      <w:r w:rsidRPr="00126F76">
        <w:rPr>
          <w:rFonts w:ascii="Century Gothic" w:eastAsia="Century Gothic" w:hAnsi="Century Gothic" w:cs="Century Gothic"/>
          <w:sz w:val="20"/>
          <w:szCs w:val="20"/>
        </w:rPr>
        <w:t xml:space="preserve"> debe hacer cada uno para cuidarse y sentirse bien?</w:t>
      </w:r>
    </w:p>
    <w:p w14:paraId="079ADAB4" w14:textId="77777777" w:rsidR="000821D2" w:rsidRPr="00126F76" w:rsidRDefault="000821D2" w:rsidP="0011169E">
      <w:pPr>
        <w:shd w:val="clear" w:color="auto" w:fill="FFFFFF"/>
        <w:spacing w:before="100" w:beforeAutospacing="1" w:after="100" w:afterAutospacing="1"/>
        <w:jc w:val="both"/>
        <w:rPr>
          <w:rFonts w:ascii="Century Gothic" w:eastAsia="Century Gothic" w:hAnsi="Century Gothic" w:cs="Century Gothic"/>
          <w:sz w:val="20"/>
          <w:szCs w:val="20"/>
        </w:rPr>
      </w:pPr>
    </w:p>
    <w:p w14:paraId="5AC4D7F9" w14:textId="77777777" w:rsidR="00C810F6" w:rsidRPr="00126F76" w:rsidRDefault="00C810F6" w:rsidP="00C810F6">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Juan David: “Bañarse para oler rico”</w:t>
      </w:r>
    </w:p>
    <w:p w14:paraId="4C9E4838" w14:textId="77777777" w:rsidR="00C810F6" w:rsidRPr="00126F76" w:rsidRDefault="00C810F6" w:rsidP="00C810F6">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Camilo: “cepillarse los dientes”</w:t>
      </w:r>
    </w:p>
    <w:p w14:paraId="6F45613C" w14:textId="77777777" w:rsidR="00C810F6" w:rsidRPr="00126F76" w:rsidRDefault="00C810F6" w:rsidP="00C810F6">
      <w:pPr>
        <w:shd w:val="clear" w:color="auto" w:fill="FFFFFF"/>
        <w:spacing w:before="100" w:beforeAutospacing="1" w:after="100" w:afterAutospacing="1"/>
        <w:ind w:left="720"/>
        <w:jc w:val="both"/>
        <w:rPr>
          <w:rFonts w:ascii="Century Gothic" w:eastAsia="Century Gothic" w:hAnsi="Century Gothic" w:cs="Century Gothic"/>
          <w:sz w:val="20"/>
          <w:szCs w:val="20"/>
        </w:rPr>
      </w:pPr>
      <w:proofErr w:type="spellStart"/>
      <w:r w:rsidRPr="00126F76">
        <w:rPr>
          <w:rFonts w:ascii="Century Gothic" w:eastAsia="Century Gothic" w:hAnsi="Century Gothic" w:cs="Century Gothic"/>
          <w:sz w:val="20"/>
          <w:szCs w:val="20"/>
        </w:rPr>
        <w:t>Jhon</w:t>
      </w:r>
      <w:proofErr w:type="spellEnd"/>
      <w:r w:rsidRPr="00126F76">
        <w:rPr>
          <w:rFonts w:ascii="Century Gothic" w:eastAsia="Century Gothic" w:hAnsi="Century Gothic" w:cs="Century Gothic"/>
          <w:sz w:val="20"/>
          <w:szCs w:val="20"/>
        </w:rPr>
        <w:t>: “Comer la comida”</w:t>
      </w:r>
    </w:p>
    <w:p w14:paraId="53B03348" w14:textId="77777777" w:rsidR="000821D2" w:rsidRPr="00126F76" w:rsidRDefault="000821D2" w:rsidP="00C810F6">
      <w:pPr>
        <w:shd w:val="clear" w:color="auto" w:fill="FFFFFF"/>
        <w:spacing w:before="100" w:beforeAutospacing="1" w:after="100" w:afterAutospacing="1"/>
        <w:ind w:left="720"/>
        <w:jc w:val="both"/>
        <w:rPr>
          <w:rFonts w:ascii="Century Gothic" w:eastAsia="Century Gothic" w:hAnsi="Century Gothic" w:cs="Century Gothic"/>
          <w:sz w:val="20"/>
          <w:szCs w:val="20"/>
        </w:rPr>
      </w:pPr>
    </w:p>
    <w:p w14:paraId="29AC2DFE" w14:textId="77777777" w:rsidR="00EC2C3F" w:rsidRPr="00126F76" w:rsidRDefault="0035725A" w:rsidP="00C810F6">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00C810F6" w:rsidRPr="00126F76">
        <w:rPr>
          <w:rFonts w:ascii="Century Gothic" w:eastAsia="Century Gothic" w:hAnsi="Century Gothic" w:cs="Century Gothic"/>
          <w:sz w:val="20"/>
          <w:szCs w:val="20"/>
        </w:rPr>
        <w:t>Recogiendo sus voces y saberes, la profesora Claudia les contó que sería el día de cuidarse y que habían empezado haciend</w:t>
      </w:r>
      <w:r w:rsidR="00EC2C3F" w:rsidRPr="00126F76">
        <w:rPr>
          <w:rFonts w:ascii="Century Gothic" w:eastAsia="Century Gothic" w:hAnsi="Century Gothic" w:cs="Century Gothic"/>
          <w:sz w:val="20"/>
          <w:szCs w:val="20"/>
        </w:rPr>
        <w:t>o ejercicio, pero que después de eso era importante ver cómo se sentía el cuerpo.</w:t>
      </w:r>
    </w:p>
    <w:p w14:paraId="4D6D4523" w14:textId="77777777" w:rsidR="00C810F6" w:rsidRPr="00126F76" w:rsidRDefault="00EC2C3F" w:rsidP="00EC2C3F">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Juan David: “un poco cansado”</w:t>
      </w:r>
    </w:p>
    <w:p w14:paraId="74021DB6" w14:textId="77777777" w:rsidR="00EC2C3F" w:rsidRPr="00126F76" w:rsidRDefault="00EC2C3F" w:rsidP="00EC2C3F">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Wilmer: “con calor”</w:t>
      </w:r>
    </w:p>
    <w:p w14:paraId="103AD2B2" w14:textId="77777777" w:rsidR="00EC2C3F" w:rsidRPr="00126F76" w:rsidRDefault="00EC2C3F" w:rsidP="00EC2C3F">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Jesús: “Salir agua de cabeza, mire”</w:t>
      </w:r>
    </w:p>
    <w:p w14:paraId="3BB1A8A4" w14:textId="77777777" w:rsidR="00EC2C3F" w:rsidRPr="00126F76" w:rsidRDefault="00EC2C3F" w:rsidP="00EC2C3F">
      <w:pPr>
        <w:shd w:val="clear" w:color="auto" w:fill="FFFFFF"/>
        <w:spacing w:before="100" w:beforeAutospacing="1" w:after="100" w:afterAutospacing="1"/>
        <w:ind w:left="72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Claudia: “eso es que sudamos y empezamos a oler diferente”</w:t>
      </w:r>
    </w:p>
    <w:p w14:paraId="299F7B57" w14:textId="77777777" w:rsidR="000821D2" w:rsidRPr="00126F76" w:rsidRDefault="000821D2" w:rsidP="00EC2C3F">
      <w:pPr>
        <w:shd w:val="clear" w:color="auto" w:fill="FFFFFF"/>
        <w:spacing w:before="100" w:beforeAutospacing="1" w:after="100" w:afterAutospacing="1"/>
        <w:ind w:left="720"/>
        <w:jc w:val="both"/>
        <w:rPr>
          <w:rFonts w:ascii="Century Gothic" w:eastAsia="Century Gothic" w:hAnsi="Century Gothic" w:cs="Century Gothic"/>
          <w:sz w:val="20"/>
          <w:szCs w:val="20"/>
        </w:rPr>
      </w:pPr>
    </w:p>
    <w:p w14:paraId="664B7153" w14:textId="77777777" w:rsidR="0035725A" w:rsidRPr="00126F76" w:rsidRDefault="0035725A" w:rsidP="007A3545">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00EC2C3F" w:rsidRPr="00126F76">
        <w:rPr>
          <w:rFonts w:ascii="Century Gothic" w:eastAsia="Century Gothic" w:hAnsi="Century Gothic" w:cs="Century Gothic"/>
          <w:sz w:val="20"/>
          <w:szCs w:val="20"/>
        </w:rPr>
        <w:t xml:space="preserve">Posteriormente, basados en la experiencia y los comentarios que los niños dieron, se conversa sobre la importancia de bañarse y cambiarse la ropa todos los días. </w:t>
      </w:r>
      <w:r w:rsidRPr="00126F76">
        <w:rPr>
          <w:rFonts w:ascii="Century Gothic" w:eastAsia="Century Gothic" w:hAnsi="Century Gothic" w:cs="Century Gothic"/>
          <w:sz w:val="20"/>
          <w:szCs w:val="20"/>
        </w:rPr>
        <w:t xml:space="preserve"> Para darle continuidad a la jornada, se les pide que dirijan al salón, allí comenzó la sorpresa.</w:t>
      </w:r>
      <w:r w:rsidR="000821D2" w:rsidRPr="00126F76">
        <w:rPr>
          <w:rFonts w:ascii="Century Gothic" w:eastAsia="Century Gothic" w:hAnsi="Century Gothic" w:cs="Century Gothic"/>
          <w:sz w:val="20"/>
          <w:szCs w:val="20"/>
        </w:rPr>
        <w:t xml:space="preserve"> </w:t>
      </w:r>
    </w:p>
    <w:p w14:paraId="77476A3F" w14:textId="77777777" w:rsidR="002622C7" w:rsidRPr="00126F76" w:rsidRDefault="0035725A" w:rsidP="007A3545">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002622C7" w:rsidRPr="00126F76">
        <w:rPr>
          <w:rFonts w:ascii="Century Gothic" w:eastAsia="Century Gothic" w:hAnsi="Century Gothic" w:cs="Century Gothic"/>
          <w:sz w:val="20"/>
          <w:szCs w:val="20"/>
        </w:rPr>
        <w:t>Recibirlos con la propuesta de “¿Quién se quiere bañar?” fue lo máximo para ellos, pues se emocionaron al saber que tendrían la oportunidad de bañarse en el colegio y “quedar lindos” o “oler rico, les quitaba cualquier miedo, pereza o pena.</w:t>
      </w:r>
      <w:r w:rsidR="005320EC" w:rsidRPr="00126F76">
        <w:rPr>
          <w:rFonts w:ascii="Century Gothic" w:eastAsia="Century Gothic" w:hAnsi="Century Gothic" w:cs="Century Gothic"/>
          <w:sz w:val="20"/>
          <w:szCs w:val="20"/>
        </w:rPr>
        <w:t xml:space="preserve"> Ni siquiera el pensar que el agua estuviera fría, los niños  expresaban “no importar, así está bien”</w:t>
      </w:r>
      <w:r w:rsidR="0024010B" w:rsidRPr="00126F76">
        <w:rPr>
          <w:rFonts w:ascii="Century Gothic" w:eastAsia="Century Gothic" w:hAnsi="Century Gothic" w:cs="Century Gothic"/>
          <w:sz w:val="20"/>
          <w:szCs w:val="20"/>
        </w:rPr>
        <w:t xml:space="preserve"> </w:t>
      </w:r>
      <w:r w:rsidR="002622C7" w:rsidRPr="00126F76">
        <w:rPr>
          <w:rFonts w:ascii="Century Gothic" w:eastAsia="Century Gothic" w:hAnsi="Century Gothic" w:cs="Century Gothic"/>
          <w:sz w:val="20"/>
          <w:szCs w:val="20"/>
        </w:rPr>
        <w:t xml:space="preserve">Para ellos el estar en contacto con el agua es de lo mejor que les puede pasar. </w:t>
      </w:r>
    </w:p>
    <w:p w14:paraId="09C3DEB6" w14:textId="77777777" w:rsidR="00FC0ADB" w:rsidRPr="00126F76" w:rsidRDefault="00FC0ADB" w:rsidP="007A3545">
      <w:pPr>
        <w:shd w:val="clear" w:color="auto" w:fill="FFFFFF"/>
        <w:spacing w:before="100" w:beforeAutospacing="1" w:after="100" w:afterAutospacing="1"/>
        <w:jc w:val="both"/>
        <w:rPr>
          <w:rFonts w:ascii="Century Gothic" w:eastAsia="Century Gothic" w:hAnsi="Century Gothic" w:cs="Century Gothic"/>
          <w:sz w:val="20"/>
          <w:szCs w:val="20"/>
        </w:rPr>
      </w:pPr>
    </w:p>
    <w:p w14:paraId="3A43AE48" w14:textId="77777777" w:rsidR="00FC0ADB" w:rsidRPr="00126F76" w:rsidRDefault="0035725A" w:rsidP="007A3545">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00FC0ADB" w:rsidRPr="00126F76">
        <w:rPr>
          <w:rFonts w:ascii="Century Gothic" w:eastAsia="Century Gothic" w:hAnsi="Century Gothic" w:cs="Century Gothic"/>
          <w:sz w:val="20"/>
          <w:szCs w:val="20"/>
        </w:rPr>
        <w:t xml:space="preserve">Luego de tomar un baño con jabón y champú, secarse y estrenar ropa interior, los </w:t>
      </w:r>
      <w:r w:rsidR="00056681" w:rsidRPr="00126F76">
        <w:rPr>
          <w:rFonts w:ascii="Century Gothic" w:eastAsia="Century Gothic" w:hAnsi="Century Gothic" w:cs="Century Gothic"/>
          <w:sz w:val="20"/>
          <w:szCs w:val="20"/>
        </w:rPr>
        <w:t>abrigaba</w:t>
      </w:r>
      <w:r w:rsidR="00FC0ADB" w:rsidRPr="00126F76">
        <w:rPr>
          <w:rFonts w:ascii="Century Gothic" w:eastAsia="Century Gothic" w:hAnsi="Century Gothic" w:cs="Century Gothic"/>
          <w:sz w:val="20"/>
          <w:szCs w:val="20"/>
        </w:rPr>
        <w:t xml:space="preserve"> una bata blanca</w:t>
      </w:r>
      <w:r w:rsidR="00056681" w:rsidRPr="00126F76">
        <w:rPr>
          <w:rFonts w:ascii="Century Gothic" w:eastAsia="Century Gothic" w:hAnsi="Century Gothic" w:cs="Century Gothic"/>
          <w:sz w:val="20"/>
          <w:szCs w:val="20"/>
        </w:rPr>
        <w:t xml:space="preserve"> que era su pasaporte al SPA. Poco a poco llegaron todos los niños y las niñas al salón SPA. La mayoría estaban emocionados por haberse bañado, pero no sabían es que todo ya estaba dispuesto para embellecerlos y consentirlos.</w:t>
      </w:r>
    </w:p>
    <w:p w14:paraId="5181C28B" w14:textId="77777777" w:rsidR="004E49BD" w:rsidRPr="00126F76" w:rsidRDefault="004E49BD" w:rsidP="007A3545">
      <w:pPr>
        <w:shd w:val="clear" w:color="auto" w:fill="FFFFFF"/>
        <w:spacing w:before="100" w:beforeAutospacing="1" w:after="100" w:afterAutospacing="1"/>
        <w:jc w:val="both"/>
        <w:rPr>
          <w:rFonts w:ascii="Century Gothic" w:eastAsia="Century Gothic" w:hAnsi="Century Gothic" w:cs="Century Gothic"/>
          <w:sz w:val="20"/>
          <w:szCs w:val="20"/>
        </w:rPr>
      </w:pPr>
    </w:p>
    <w:p w14:paraId="7A1125C9" w14:textId="77777777" w:rsidR="004E49BD" w:rsidRPr="00126F76" w:rsidRDefault="00B16336" w:rsidP="007A3545">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lastRenderedPageBreak/>
        <w:t>De fondo, música relajante con sonidos de naturaleza. Inmediatamente después la instrucción fue “vamos a las colchonetas”. De fondo y levemente se escucharon frases como: “¡</w:t>
      </w:r>
      <w:proofErr w:type="spellStart"/>
      <w:r w:rsidRPr="00126F76">
        <w:rPr>
          <w:rFonts w:ascii="Century Gothic" w:eastAsia="Century Gothic" w:hAnsi="Century Gothic" w:cs="Century Gothic"/>
          <w:sz w:val="20"/>
          <w:szCs w:val="20"/>
        </w:rPr>
        <w:t>uyy</w:t>
      </w:r>
      <w:proofErr w:type="spellEnd"/>
      <w:r w:rsidRPr="00126F76">
        <w:rPr>
          <w:rFonts w:ascii="Century Gothic" w:eastAsia="Century Gothic" w:hAnsi="Century Gothic" w:cs="Century Gothic"/>
          <w:sz w:val="20"/>
          <w:szCs w:val="20"/>
        </w:rPr>
        <w:t xml:space="preserve">, qué </w:t>
      </w:r>
      <w:proofErr w:type="spellStart"/>
      <w:r w:rsidRPr="00126F76">
        <w:rPr>
          <w:rFonts w:ascii="Century Gothic" w:eastAsia="Century Gothic" w:hAnsi="Century Gothic" w:cs="Century Gothic"/>
          <w:sz w:val="20"/>
          <w:szCs w:val="20"/>
        </w:rPr>
        <w:t>chevere</w:t>
      </w:r>
      <w:proofErr w:type="spellEnd"/>
      <w:r w:rsidRPr="00126F76">
        <w:rPr>
          <w:rFonts w:ascii="Century Gothic" w:eastAsia="Century Gothic" w:hAnsi="Century Gothic" w:cs="Century Gothic"/>
          <w:sz w:val="20"/>
          <w:szCs w:val="20"/>
        </w:rPr>
        <w:t>!”, “</w:t>
      </w:r>
      <w:proofErr w:type="spellStart"/>
      <w:r w:rsidRPr="00126F76">
        <w:rPr>
          <w:rFonts w:ascii="Century Gothic" w:eastAsia="Century Gothic" w:hAnsi="Century Gothic" w:cs="Century Gothic"/>
          <w:sz w:val="20"/>
          <w:szCs w:val="20"/>
        </w:rPr>
        <w:t>Uyyy</w:t>
      </w:r>
      <w:proofErr w:type="spellEnd"/>
      <w:r w:rsidRPr="00126F76">
        <w:rPr>
          <w:rFonts w:ascii="Century Gothic" w:eastAsia="Century Gothic" w:hAnsi="Century Gothic" w:cs="Century Gothic"/>
          <w:sz w:val="20"/>
          <w:szCs w:val="20"/>
        </w:rPr>
        <w:t xml:space="preserve">, </w:t>
      </w:r>
      <w:proofErr w:type="spellStart"/>
      <w:r w:rsidRPr="00126F76">
        <w:rPr>
          <w:rFonts w:ascii="Century Gothic" w:eastAsia="Century Gothic" w:hAnsi="Century Gothic" w:cs="Century Gothic"/>
          <w:sz w:val="20"/>
          <w:szCs w:val="20"/>
        </w:rPr>
        <w:t>bacano</w:t>
      </w:r>
      <w:proofErr w:type="spellEnd"/>
      <w:r w:rsidRPr="00126F76">
        <w:rPr>
          <w:rFonts w:ascii="Century Gothic" w:eastAsia="Century Gothic" w:hAnsi="Century Gothic" w:cs="Century Gothic"/>
          <w:sz w:val="20"/>
          <w:szCs w:val="20"/>
        </w:rPr>
        <w:t>, ¿cierto?” “</w:t>
      </w:r>
      <w:proofErr w:type="spellStart"/>
      <w:r w:rsidRPr="00126F76">
        <w:rPr>
          <w:rFonts w:ascii="Century Gothic" w:eastAsia="Century Gothic" w:hAnsi="Century Gothic" w:cs="Century Gothic"/>
          <w:sz w:val="20"/>
          <w:szCs w:val="20"/>
        </w:rPr>
        <w:t>Mmm</w:t>
      </w:r>
      <w:proofErr w:type="spellEnd"/>
      <w:r w:rsidRPr="00126F76">
        <w:rPr>
          <w:rFonts w:ascii="Century Gothic" w:eastAsia="Century Gothic" w:hAnsi="Century Gothic" w:cs="Century Gothic"/>
          <w:sz w:val="20"/>
          <w:szCs w:val="20"/>
        </w:rPr>
        <w:t>, oler rico”</w:t>
      </w:r>
      <w:r w:rsidR="0040510C" w:rsidRPr="00126F76">
        <w:rPr>
          <w:rFonts w:ascii="Century Gothic" w:eastAsia="Century Gothic" w:hAnsi="Century Gothic" w:cs="Century Gothic"/>
          <w:sz w:val="20"/>
          <w:szCs w:val="20"/>
        </w:rPr>
        <w:t>. Luego empezaron a especular sobre los objetos que se encontraban a su alrededor. Mientras eso pasaba, algunas más curiosos por lo desconocido fueron a explorar los elementos que habían dispuestos.</w:t>
      </w:r>
    </w:p>
    <w:p w14:paraId="7EE3814F" w14:textId="77777777" w:rsidR="0035725A" w:rsidRPr="00126F76" w:rsidRDefault="0035725A" w:rsidP="007A3545">
      <w:pPr>
        <w:shd w:val="clear" w:color="auto" w:fill="FFFFFF"/>
        <w:spacing w:before="100" w:beforeAutospacing="1" w:after="100" w:afterAutospacing="1"/>
        <w:jc w:val="both"/>
        <w:rPr>
          <w:rFonts w:ascii="Century Gothic" w:eastAsia="Century Gothic" w:hAnsi="Century Gothic" w:cs="Century Gothic"/>
          <w:sz w:val="20"/>
          <w:szCs w:val="20"/>
        </w:rPr>
      </w:pPr>
    </w:p>
    <w:p w14:paraId="78E4A61D" w14:textId="77777777" w:rsidR="0035725A" w:rsidRPr="00126F76" w:rsidRDefault="0035725A" w:rsidP="007A3545">
      <w:pPr>
        <w:shd w:val="clear" w:color="auto" w:fill="FFFFFF"/>
        <w:spacing w:before="100" w:beforeAutospacing="1" w:after="100" w:afterAutospacing="1"/>
        <w:jc w:val="both"/>
        <w:rPr>
          <w:rFonts w:ascii="Century Gothic" w:hAnsi="Century Gothic"/>
          <w:sz w:val="20"/>
          <w:szCs w:val="20"/>
        </w:rPr>
      </w:pPr>
      <w:r w:rsidRPr="00126F76">
        <w:rPr>
          <w:rFonts w:ascii="Century Gothic" w:eastAsia="Century Gothic" w:hAnsi="Century Gothic" w:cs="Century Gothic"/>
          <w:sz w:val="20"/>
          <w:szCs w:val="20"/>
        </w:rPr>
        <w:t>Se contó con un momento de masajes que se realizaron a sí mismos y  luego entre amigos</w:t>
      </w:r>
      <w:r w:rsidR="000B428D" w:rsidRPr="00126F76">
        <w:rPr>
          <w:rFonts w:ascii="Century Gothic" w:eastAsia="Century Gothic" w:hAnsi="Century Gothic" w:cs="Century Gothic"/>
          <w:sz w:val="20"/>
          <w:szCs w:val="20"/>
        </w:rPr>
        <w:t xml:space="preserve">, pasando por peinado, limpieza y maquillaje para uñas y terminando con la aplicación de colonia. </w:t>
      </w:r>
    </w:p>
    <w:p w14:paraId="76C58E75" w14:textId="77777777" w:rsidR="00D32C6F" w:rsidRPr="00126F76" w:rsidRDefault="00D32C6F" w:rsidP="007A3545">
      <w:pPr>
        <w:shd w:val="clear" w:color="auto" w:fill="FFFFFF"/>
        <w:spacing w:before="100" w:beforeAutospacing="1" w:after="100" w:afterAutospacing="1"/>
        <w:jc w:val="both"/>
        <w:rPr>
          <w:rFonts w:ascii="Century Gothic" w:eastAsia="Century Gothic" w:hAnsi="Century Gothic" w:cs="Century Gothic"/>
          <w:sz w:val="20"/>
          <w:szCs w:val="20"/>
        </w:rPr>
      </w:pPr>
    </w:p>
    <w:p w14:paraId="13F71C50" w14:textId="77777777" w:rsidR="00D32C6F" w:rsidRPr="00126F76" w:rsidRDefault="001507E6" w:rsidP="007A3545">
      <w:pPr>
        <w:shd w:val="clear" w:color="auto" w:fill="FFFFFF"/>
        <w:spacing w:before="100" w:beforeAutospacing="1" w:after="100" w:afterAutospacing="1"/>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22752" behindDoc="0" locked="0" layoutInCell="1" allowOverlap="1" wp14:anchorId="2BA2915C" wp14:editId="16AF4C84">
                <wp:simplePos x="0" y="0"/>
                <wp:positionH relativeFrom="column">
                  <wp:posOffset>26670</wp:posOffset>
                </wp:positionH>
                <wp:positionV relativeFrom="paragraph">
                  <wp:posOffset>2143125</wp:posOffset>
                </wp:positionV>
                <wp:extent cx="5984240" cy="344170"/>
                <wp:effectExtent l="0" t="0" r="0" b="0"/>
                <wp:wrapSquare wrapText="bothSides"/>
                <wp:docPr id="85" name="85 Cuadro de texto"/>
                <wp:cNvGraphicFramePr/>
                <a:graphic xmlns:a="http://schemas.openxmlformats.org/drawingml/2006/main">
                  <a:graphicData uri="http://schemas.microsoft.com/office/word/2010/wordprocessingShape">
                    <wps:wsp>
                      <wps:cNvSpPr txBox="1"/>
                      <wps:spPr>
                        <a:xfrm>
                          <a:off x="0" y="0"/>
                          <a:ext cx="5984240" cy="344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962B1" w14:textId="67353926" w:rsidR="0037059A" w:rsidRDefault="0037059A" w:rsidP="001507E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7 de 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/Experiencia pedagógica: SPA/ Aula Diferencial- jardín Embera y Karen Salazar</w:t>
                            </w:r>
                            <w:r w:rsidR="00923C3E">
                              <w:rPr>
                                <w:rFonts w:ascii="Century Gothic" w:eastAsia="Century Gothic" w:hAnsi="Century Gothic" w:cs="Century Gothic"/>
                                <w:sz w:val="16"/>
                                <w:szCs w:val="20"/>
                              </w:rPr>
                              <w:t>.</w:t>
                            </w:r>
                            <w:r>
                              <w:rPr>
                                <w:rFonts w:ascii="Century Gothic" w:eastAsia="Century Gothic" w:hAnsi="Century Gothic" w:cs="Century Gothic"/>
                                <w:sz w:val="16"/>
                                <w:szCs w:val="20"/>
                              </w:rPr>
                              <w:t xml:space="preserve">  </w:t>
                            </w:r>
                          </w:p>
                          <w:p w14:paraId="0A2BE52A" w14:textId="77777777" w:rsidR="0037059A" w:rsidRDefault="0037059A" w:rsidP="001507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2915C" id="85 Cuadro de texto" o:spid="_x0000_s1042" type="#_x0000_t202" style="position:absolute;left:0;text-align:left;margin-left:2.1pt;margin-top:168.75pt;width:471.2pt;height:27.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" fillcolor="white [3201]" stroked="f" strokeweight=".5pt">
                <v:textbox>
                  <w:txbxContent>
                    <w:p w14:paraId="125962B1" w14:textId="67353926" w:rsidR="0037059A" w:rsidRDefault="0037059A" w:rsidP="001507E6">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7 de 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/Experiencia pedagógica: SPA/ Aula Diferencial- jardín Embera y Karen Salazar</w:t>
                      </w:r>
                      <w:r w:rsidR="00923C3E">
                        <w:rPr>
                          <w:rFonts w:ascii="Century Gothic" w:eastAsia="Century Gothic" w:hAnsi="Century Gothic" w:cs="Century Gothic"/>
                          <w:sz w:val="16"/>
                          <w:szCs w:val="20"/>
                        </w:rPr>
                        <w:t>.</w:t>
                      </w:r>
                      <w:r>
                        <w:rPr>
                          <w:rFonts w:ascii="Century Gothic" w:eastAsia="Century Gothic" w:hAnsi="Century Gothic" w:cs="Century Gothic"/>
                          <w:sz w:val="16"/>
                          <w:szCs w:val="20"/>
                        </w:rPr>
                        <w:t xml:space="preserve">  </w:t>
                      </w:r>
                    </w:p>
                    <w:p w14:paraId="0A2BE52A" w14:textId="77777777" w:rsidR="0037059A" w:rsidRDefault="0037059A" w:rsidP="001507E6"/>
                  </w:txbxContent>
                </v:textbox>
                <w10:wrap type="square"/>
              </v:shape>
            </w:pict>
          </mc:Fallback>
        </mc:AlternateContent>
      </w:r>
      <w:r w:rsidR="00D32C6F" w:rsidRPr="00126F76">
        <w:rPr>
          <w:rFonts w:ascii="Century Gothic" w:hAnsi="Century Gothic"/>
          <w:noProof/>
          <w:sz w:val="20"/>
          <w:szCs w:val="20"/>
          <w:lang w:val="es-CO"/>
        </w:rPr>
        <w:drawing>
          <wp:inline distT="0" distB="0" distL="0" distR="0" wp14:anchorId="5E17327A" wp14:editId="3AF859F2">
            <wp:extent cx="6015407" cy="2088107"/>
            <wp:effectExtent l="0" t="0" r="4445"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4320" t="18872" r="22783" b="51751"/>
                    <a:stretch/>
                  </pic:blipFill>
                  <pic:spPr bwMode="auto">
                    <a:xfrm>
                      <a:off x="0" y="0"/>
                      <a:ext cx="6015863" cy="2088265"/>
                    </a:xfrm>
                    <a:prstGeom prst="rect">
                      <a:avLst/>
                    </a:prstGeom>
                    <a:ln>
                      <a:noFill/>
                    </a:ln>
                    <a:extLst>
                      <a:ext uri="{53640926-AAD7-44D8-BBD7-CCE9431645EC}">
                        <a14:shadowObscured xmlns:a14="http://schemas.microsoft.com/office/drawing/2010/main"/>
                      </a:ext>
                    </a:extLst>
                  </pic:spPr>
                </pic:pic>
              </a:graphicData>
            </a:graphic>
          </wp:inline>
        </w:drawing>
      </w:r>
    </w:p>
    <w:p w14:paraId="0A05DBA5" w14:textId="77777777" w:rsidR="00D32C6F" w:rsidRPr="00126F76" w:rsidRDefault="00D32C6F" w:rsidP="007A3545">
      <w:pPr>
        <w:shd w:val="clear" w:color="auto" w:fill="FFFFFF"/>
        <w:spacing w:before="100" w:beforeAutospacing="1" w:after="100" w:afterAutospacing="1"/>
        <w:jc w:val="both"/>
        <w:rPr>
          <w:rFonts w:ascii="Century Gothic" w:eastAsia="Century Gothic" w:hAnsi="Century Gothic" w:cs="Century Gothic"/>
          <w:sz w:val="20"/>
          <w:szCs w:val="20"/>
        </w:rPr>
      </w:pPr>
    </w:p>
    <w:p w14:paraId="1DC7ED5C" w14:textId="77777777" w:rsidR="00D32C6F" w:rsidRPr="00126F76" w:rsidRDefault="00FB797D" w:rsidP="00FB797D">
      <w:pPr>
        <w:shd w:val="clear" w:color="auto" w:fill="FFFFFF"/>
        <w:spacing w:before="100" w:beforeAutospacing="1" w:after="100" w:afterAutospacing="1"/>
        <w:jc w:val="both"/>
        <w:rPr>
          <w:rFonts w:ascii="Century Gothic" w:eastAsia="Century Gothic" w:hAnsi="Century Gothic" w:cs="Century Gothic"/>
          <w:noProof/>
          <w:sz w:val="20"/>
          <w:szCs w:val="20"/>
          <w:lang w:val="es-CO"/>
        </w:rPr>
      </w:pPr>
      <w:r w:rsidRPr="00126F76">
        <w:rPr>
          <w:rFonts w:ascii="Century Gothic" w:eastAsia="Century Gothic" w:hAnsi="Century Gothic" w:cs="Century Gothic"/>
          <w:sz w:val="20"/>
          <w:szCs w:val="20"/>
        </w:rPr>
        <w:t>La</w:t>
      </w:r>
      <w:r w:rsidR="00D32C6F" w:rsidRPr="00126F76">
        <w:rPr>
          <w:rFonts w:ascii="Century Gothic" w:eastAsia="Century Gothic" w:hAnsi="Century Gothic" w:cs="Century Gothic"/>
          <w:sz w:val="20"/>
          <w:szCs w:val="20"/>
        </w:rPr>
        <w:t xml:space="preserve"> sorpresa no terminó ahí. Ahora un regalo que consiguió la profe Claudia, </w:t>
      </w:r>
      <w:r w:rsidR="005A42A8" w:rsidRPr="00126F76">
        <w:rPr>
          <w:rFonts w:ascii="Century Gothic" w:eastAsia="Century Gothic" w:hAnsi="Century Gothic" w:cs="Century Gothic"/>
          <w:sz w:val="20"/>
          <w:szCs w:val="20"/>
        </w:rPr>
        <w:t>¡</w:t>
      </w:r>
      <w:r w:rsidR="00D32C6F" w:rsidRPr="00126F76">
        <w:rPr>
          <w:rFonts w:ascii="Century Gothic" w:eastAsia="Century Gothic" w:hAnsi="Century Gothic" w:cs="Century Gothic"/>
          <w:sz w:val="20"/>
          <w:szCs w:val="20"/>
        </w:rPr>
        <w:t>pijamas y chancletas</w:t>
      </w:r>
      <w:r w:rsidR="005A42A8" w:rsidRPr="00126F76">
        <w:rPr>
          <w:rFonts w:ascii="Century Gothic" w:eastAsia="Century Gothic" w:hAnsi="Century Gothic" w:cs="Century Gothic"/>
          <w:sz w:val="20"/>
          <w:szCs w:val="20"/>
        </w:rPr>
        <w:t>!</w:t>
      </w:r>
    </w:p>
    <w:p w14:paraId="19E9A08A" w14:textId="77777777" w:rsidR="00D32C6F" w:rsidRPr="00126F76" w:rsidRDefault="00D47F96" w:rsidP="00D32C6F">
      <w:pPr>
        <w:shd w:val="clear" w:color="auto" w:fill="FFFFFF"/>
        <w:spacing w:before="100" w:beforeAutospacing="1" w:after="100" w:afterAutospacing="1"/>
        <w:jc w:val="center"/>
        <w:rPr>
          <w:rFonts w:ascii="Century Gothic" w:eastAsia="Century Gothic" w:hAnsi="Century Gothic" w:cs="Century Gothic"/>
          <w:noProof/>
          <w:sz w:val="20"/>
          <w:szCs w:val="20"/>
          <w:lang w:val="es-CO"/>
        </w:rPr>
      </w:pPr>
      <w:r w:rsidRPr="00126F76">
        <w:rPr>
          <w:rFonts w:ascii="Century Gothic" w:hAnsi="Century Gothic"/>
          <w:noProof/>
          <w:sz w:val="20"/>
          <w:szCs w:val="20"/>
          <w:lang w:val="es-CO"/>
        </w:rPr>
        <mc:AlternateContent>
          <mc:Choice Requires="wps">
            <w:drawing>
              <wp:anchor distT="0" distB="0" distL="114300" distR="114300" simplePos="0" relativeHeight="251726848" behindDoc="0" locked="0" layoutInCell="1" allowOverlap="1" wp14:anchorId="649F7AC5" wp14:editId="5535B9F2">
                <wp:simplePos x="0" y="0"/>
                <wp:positionH relativeFrom="column">
                  <wp:posOffset>3802380</wp:posOffset>
                </wp:positionH>
                <wp:positionV relativeFrom="paragraph">
                  <wp:posOffset>1314450</wp:posOffset>
                </wp:positionV>
                <wp:extent cx="2114550" cy="334010"/>
                <wp:effectExtent l="0" t="0" r="0" b="8890"/>
                <wp:wrapSquare wrapText="bothSides"/>
                <wp:docPr id="87" name="87 Cuadro de texto"/>
                <wp:cNvGraphicFramePr/>
                <a:graphic xmlns:a="http://schemas.openxmlformats.org/drawingml/2006/main">
                  <a:graphicData uri="http://schemas.microsoft.com/office/word/2010/wordprocessingShape">
                    <wps:wsp>
                      <wps:cNvSpPr txBox="1"/>
                      <wps:spPr>
                        <a:xfrm>
                          <a:off x="0" y="0"/>
                          <a:ext cx="2114550" cy="334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E0B5C2" w14:textId="77777777" w:rsidR="0037059A" w:rsidRPr="00D47F96" w:rsidRDefault="0037059A" w:rsidP="00D47F96">
                            <w:pPr>
                              <w:spacing w:after="40" w:line="240" w:lineRule="auto"/>
                              <w:contextualSpacing w:val="0"/>
                              <w:jc w:val="center"/>
                              <w:rPr>
                                <w:rFonts w:ascii="Century Gothic" w:eastAsia="Century Gothic" w:hAnsi="Century Gothic" w:cs="Century Gothic"/>
                                <w:sz w:val="16"/>
                                <w:szCs w:val="20"/>
                              </w:rPr>
                            </w:pPr>
                            <w:r w:rsidRPr="00D47F96">
                              <w:rPr>
                                <w:rFonts w:ascii="Century Gothic" w:eastAsia="Century Gothic" w:hAnsi="Century Gothic" w:cs="Century Gothic"/>
                                <w:sz w:val="16"/>
                                <w:szCs w:val="20"/>
                              </w:rPr>
                              <w:t>Hamilton: “Profe, tomar foto a nosotros peinados y lindos”</w:t>
                            </w:r>
                          </w:p>
                          <w:p w14:paraId="24A98588" w14:textId="77777777" w:rsidR="0037059A" w:rsidRDefault="0037059A" w:rsidP="00D47F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F7AC5" id="87 Cuadro de texto" o:spid="_x0000_s1043" type="#_x0000_t202" style="position:absolute;left:0;text-align:left;margin-left:299.4pt;margin-top:103.5pt;width:166.5pt;height:26.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" fillcolor="white [3201]" stroked="f" strokeweight=".5pt">
                <v:textbox>
                  <w:txbxContent>
                    <w:p w14:paraId="01E0B5C2" w14:textId="77777777" w:rsidR="0037059A" w:rsidRPr="00D47F96" w:rsidRDefault="0037059A" w:rsidP="00D47F96">
                      <w:pPr>
                        <w:spacing w:after="40" w:line="240" w:lineRule="auto"/>
                        <w:contextualSpacing w:val="0"/>
                        <w:jc w:val="center"/>
                        <w:rPr>
                          <w:rFonts w:ascii="Century Gothic" w:eastAsia="Century Gothic" w:hAnsi="Century Gothic" w:cs="Century Gothic"/>
                          <w:sz w:val="16"/>
                          <w:szCs w:val="20"/>
                        </w:rPr>
                      </w:pPr>
                      <w:r w:rsidRPr="00D47F96">
                        <w:rPr>
                          <w:rFonts w:ascii="Century Gothic" w:eastAsia="Century Gothic" w:hAnsi="Century Gothic" w:cs="Century Gothic"/>
                          <w:sz w:val="16"/>
                          <w:szCs w:val="20"/>
                        </w:rPr>
                        <w:t>Hamilton: “Profe, tomar foto a nosotros peinados y lindos”</w:t>
                      </w:r>
                    </w:p>
                    <w:p w14:paraId="24A98588" w14:textId="77777777" w:rsidR="0037059A" w:rsidRDefault="0037059A" w:rsidP="00D47F96"/>
                  </w:txbxContent>
                </v:textbox>
                <w10:wrap type="square"/>
              </v:shape>
            </w:pict>
          </mc:Fallback>
        </mc:AlternateContent>
      </w:r>
      <w:r w:rsidRPr="00126F76">
        <w:rPr>
          <w:rFonts w:ascii="Century Gothic" w:hAnsi="Century Gothic"/>
          <w:noProof/>
          <w:sz w:val="20"/>
          <w:szCs w:val="20"/>
          <w:lang w:val="es-CO"/>
        </w:rPr>
        <mc:AlternateContent>
          <mc:Choice Requires="wps">
            <w:drawing>
              <wp:anchor distT="0" distB="0" distL="114300" distR="114300" simplePos="0" relativeHeight="251724800" behindDoc="0" locked="0" layoutInCell="1" allowOverlap="1" wp14:anchorId="092B65B7" wp14:editId="60E9C710">
                <wp:simplePos x="0" y="0"/>
                <wp:positionH relativeFrom="column">
                  <wp:posOffset>-68580</wp:posOffset>
                </wp:positionH>
                <wp:positionV relativeFrom="paragraph">
                  <wp:posOffset>1356360</wp:posOffset>
                </wp:positionV>
                <wp:extent cx="3650615" cy="344170"/>
                <wp:effectExtent l="0" t="0" r="6985" b="0"/>
                <wp:wrapSquare wrapText="bothSides"/>
                <wp:docPr id="86" name="86 Cuadro de texto"/>
                <wp:cNvGraphicFramePr/>
                <a:graphic xmlns:a="http://schemas.openxmlformats.org/drawingml/2006/main">
                  <a:graphicData uri="http://schemas.microsoft.com/office/word/2010/wordprocessingShape">
                    <wps:wsp>
                      <wps:cNvSpPr txBox="1"/>
                      <wps:spPr>
                        <a:xfrm>
                          <a:off x="0" y="0"/>
                          <a:ext cx="3650615" cy="344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63E189" w14:textId="37DDC62B" w:rsidR="0037059A" w:rsidRDefault="0037059A" w:rsidP="00587260">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7 de 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 xml:space="preserve">/Experiencia pedagógica: SPA/ Aula Diferencial- jardín </w:t>
                            </w:r>
                            <w:proofErr w:type="gramStart"/>
                            <w:r>
                              <w:rPr>
                                <w:rFonts w:ascii="Century Gothic" w:eastAsia="Century Gothic" w:hAnsi="Century Gothic" w:cs="Century Gothic"/>
                                <w:sz w:val="16"/>
                                <w:szCs w:val="20"/>
                              </w:rPr>
                              <w:t>Embera  y</w:t>
                            </w:r>
                            <w:proofErr w:type="gramEnd"/>
                            <w:r>
                              <w:rPr>
                                <w:rFonts w:ascii="Century Gothic" w:eastAsia="Century Gothic" w:hAnsi="Century Gothic" w:cs="Century Gothic"/>
                                <w:sz w:val="16"/>
                                <w:szCs w:val="20"/>
                              </w:rPr>
                              <w:t xml:space="preserve"> Luz Dary Restrepo- Apoyo intercultural</w:t>
                            </w:r>
                          </w:p>
                          <w:p w14:paraId="6ED002CF" w14:textId="77777777" w:rsidR="0037059A" w:rsidRDefault="0037059A" w:rsidP="005872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B65B7" id="86 Cuadro de texto" o:spid="_x0000_s1044" type="#_x0000_t202" style="position:absolute;left:0;text-align:left;margin-left:-5.4pt;margin-top:106.8pt;width:287.45pt;height:27.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" fillcolor="white [3201]" stroked="f" strokeweight=".5pt">
                <v:textbox>
                  <w:txbxContent>
                    <w:p w14:paraId="0C63E189" w14:textId="37DDC62B" w:rsidR="0037059A" w:rsidRDefault="0037059A" w:rsidP="00587260">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7 de 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 xml:space="preserve">/Experiencia pedagógica: SPA/ Aula Diferencial- jardín </w:t>
                      </w:r>
                      <w:proofErr w:type="gramStart"/>
                      <w:r>
                        <w:rPr>
                          <w:rFonts w:ascii="Century Gothic" w:eastAsia="Century Gothic" w:hAnsi="Century Gothic" w:cs="Century Gothic"/>
                          <w:sz w:val="16"/>
                          <w:szCs w:val="20"/>
                        </w:rPr>
                        <w:t>Embera  y</w:t>
                      </w:r>
                      <w:proofErr w:type="gramEnd"/>
                      <w:r>
                        <w:rPr>
                          <w:rFonts w:ascii="Century Gothic" w:eastAsia="Century Gothic" w:hAnsi="Century Gothic" w:cs="Century Gothic"/>
                          <w:sz w:val="16"/>
                          <w:szCs w:val="20"/>
                        </w:rPr>
                        <w:t xml:space="preserve"> Luz Dary Restrepo- Apoyo intercultural</w:t>
                      </w:r>
                    </w:p>
                    <w:p w14:paraId="6ED002CF" w14:textId="77777777" w:rsidR="0037059A" w:rsidRDefault="0037059A" w:rsidP="00587260"/>
                  </w:txbxContent>
                </v:textbox>
                <w10:wrap type="square"/>
              </v:shape>
            </w:pict>
          </mc:Fallback>
        </mc:AlternateContent>
      </w:r>
      <w:r w:rsidR="00FB797D" w:rsidRPr="00126F76">
        <w:rPr>
          <w:rFonts w:ascii="Century Gothic" w:eastAsia="Century Gothic" w:hAnsi="Century Gothic" w:cs="Century Gothic"/>
          <w:noProof/>
          <w:sz w:val="20"/>
          <w:szCs w:val="20"/>
          <w:lang w:val="es-CO"/>
        </w:rPr>
        <w:drawing>
          <wp:inline distT="0" distB="0" distL="0" distR="0" wp14:anchorId="0386A9C0" wp14:editId="602AE4AB">
            <wp:extent cx="2257056" cy="1270124"/>
            <wp:effectExtent l="0" t="0" r="0" b="6350"/>
            <wp:docPr id="72" name="Imagen 72" descr="J:\Emberas 2018\IMG-20180907-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Emberas 2018\IMG-20180907-WA01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9330" cy="1277031"/>
                    </a:xfrm>
                    <a:prstGeom prst="rect">
                      <a:avLst/>
                    </a:prstGeom>
                    <a:noFill/>
                    <a:ln>
                      <a:noFill/>
                    </a:ln>
                  </pic:spPr>
                </pic:pic>
              </a:graphicData>
            </a:graphic>
          </wp:inline>
        </w:drawing>
      </w:r>
      <w:r w:rsidR="00FB797D" w:rsidRPr="00126F76">
        <w:rPr>
          <w:rFonts w:ascii="Century Gothic" w:eastAsia="Century Gothic" w:hAnsi="Century Gothic" w:cs="Century Gothic"/>
          <w:noProof/>
          <w:sz w:val="20"/>
          <w:szCs w:val="20"/>
          <w:lang w:val="es-CO"/>
        </w:rPr>
        <w:drawing>
          <wp:inline distT="0" distB="0" distL="0" distR="0" wp14:anchorId="68935D9E" wp14:editId="787B6D02">
            <wp:extent cx="566382" cy="1276353"/>
            <wp:effectExtent l="0" t="0" r="5715" b="0"/>
            <wp:docPr id="80" name="Imagen 80" descr="J:\Emberas 2018\IMG-20180907-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Emberas 2018\IMG-20180907-WA010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946" t="5882" r="24167" b="15686"/>
                    <a:stretch/>
                  </pic:blipFill>
                  <pic:spPr bwMode="auto">
                    <a:xfrm>
                      <a:off x="0" y="0"/>
                      <a:ext cx="568015" cy="1280033"/>
                    </a:xfrm>
                    <a:prstGeom prst="rect">
                      <a:avLst/>
                    </a:prstGeom>
                    <a:noFill/>
                    <a:ln>
                      <a:noFill/>
                    </a:ln>
                    <a:extLst>
                      <a:ext uri="{53640926-AAD7-44D8-BBD7-CCE9431645EC}">
                        <a14:shadowObscured xmlns:a14="http://schemas.microsoft.com/office/drawing/2010/main"/>
                      </a:ext>
                    </a:extLst>
                  </pic:spPr>
                </pic:pic>
              </a:graphicData>
            </a:graphic>
          </wp:inline>
        </w:drawing>
      </w:r>
      <w:r w:rsidR="00FB797D" w:rsidRPr="00126F76">
        <w:rPr>
          <w:rFonts w:ascii="Century Gothic" w:eastAsia="Century Gothic" w:hAnsi="Century Gothic" w:cs="Century Gothic"/>
          <w:noProof/>
          <w:sz w:val="20"/>
          <w:szCs w:val="20"/>
          <w:lang w:val="es-CO"/>
        </w:rPr>
        <w:drawing>
          <wp:inline distT="0" distB="0" distL="0" distR="0" wp14:anchorId="3211D42C" wp14:editId="71056BEE">
            <wp:extent cx="828379" cy="1274168"/>
            <wp:effectExtent l="0" t="0" r="0" b="2540"/>
            <wp:docPr id="82" name="Imagen 82" descr="J:\Emberas 2018\IMG-20180907-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Emberas 2018\IMG-20180907-WA011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3497"/>
                    <a:stretch/>
                  </pic:blipFill>
                  <pic:spPr bwMode="auto">
                    <a:xfrm>
                      <a:off x="0" y="0"/>
                      <a:ext cx="829453" cy="1275820"/>
                    </a:xfrm>
                    <a:prstGeom prst="rect">
                      <a:avLst/>
                    </a:prstGeom>
                    <a:noFill/>
                    <a:ln>
                      <a:noFill/>
                    </a:ln>
                    <a:extLst>
                      <a:ext uri="{53640926-AAD7-44D8-BBD7-CCE9431645EC}">
                        <a14:shadowObscured xmlns:a14="http://schemas.microsoft.com/office/drawing/2010/main"/>
                      </a:ext>
                    </a:extLst>
                  </pic:spPr>
                </pic:pic>
              </a:graphicData>
            </a:graphic>
          </wp:inline>
        </w:drawing>
      </w:r>
      <w:r w:rsidR="00FB797D" w:rsidRPr="00126F76">
        <w:rPr>
          <w:rFonts w:ascii="Century Gothic" w:eastAsia="Century Gothic" w:hAnsi="Century Gothic" w:cs="Century Gothic"/>
          <w:noProof/>
          <w:sz w:val="20"/>
          <w:szCs w:val="20"/>
          <w:lang w:val="es-CO"/>
        </w:rPr>
        <w:drawing>
          <wp:inline distT="0" distB="0" distL="0" distR="0" wp14:anchorId="780A8264" wp14:editId="46393D20">
            <wp:extent cx="2238233" cy="1258744"/>
            <wp:effectExtent l="0" t="0" r="0" b="0"/>
            <wp:docPr id="81" name="Imagen 81" descr="J:\Emberas 2018\IMG-20180907-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Emberas 2018\IMG-20180907-WA01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8233" cy="1258744"/>
                    </a:xfrm>
                    <a:prstGeom prst="rect">
                      <a:avLst/>
                    </a:prstGeom>
                    <a:noFill/>
                    <a:ln>
                      <a:noFill/>
                    </a:ln>
                  </pic:spPr>
                </pic:pic>
              </a:graphicData>
            </a:graphic>
          </wp:inline>
        </w:drawing>
      </w:r>
    </w:p>
    <w:p w14:paraId="32C097DD" w14:textId="77777777" w:rsidR="00D32C6F" w:rsidRPr="00126F76" w:rsidRDefault="00D32C6F" w:rsidP="00D32C6F">
      <w:pPr>
        <w:shd w:val="clear" w:color="auto" w:fill="FFFFFF"/>
        <w:spacing w:before="100" w:beforeAutospacing="1" w:after="100" w:afterAutospacing="1"/>
        <w:jc w:val="center"/>
        <w:rPr>
          <w:rFonts w:ascii="Century Gothic" w:eastAsia="Century Gothic" w:hAnsi="Century Gothic" w:cs="Century Gothic"/>
          <w:sz w:val="20"/>
          <w:szCs w:val="20"/>
        </w:rPr>
      </w:pPr>
    </w:p>
    <w:p w14:paraId="218EC8F0" w14:textId="77777777" w:rsidR="001F6225" w:rsidRPr="00126F76" w:rsidRDefault="001F6225" w:rsidP="00D32C6F">
      <w:pPr>
        <w:shd w:val="clear" w:color="auto" w:fill="FFFFFF"/>
        <w:spacing w:before="100" w:beforeAutospacing="1" w:after="100" w:afterAutospacing="1"/>
        <w:jc w:val="center"/>
        <w:rPr>
          <w:rFonts w:ascii="Century Gothic" w:eastAsia="Century Gothic" w:hAnsi="Century Gothic" w:cs="Century Gothic"/>
          <w:sz w:val="20"/>
          <w:szCs w:val="20"/>
        </w:rPr>
      </w:pPr>
    </w:p>
    <w:p w14:paraId="7DBF55E2" w14:textId="77777777" w:rsidR="00945165" w:rsidRPr="00126F76" w:rsidRDefault="001F6225" w:rsidP="002D6455">
      <w:pPr>
        <w:shd w:val="clear" w:color="auto" w:fill="FFFFFF"/>
        <w:spacing w:before="100" w:beforeAutospacing="1" w:after="100" w:afterAutospacing="1"/>
        <w:jc w:val="both"/>
        <w:rPr>
          <w:rFonts w:ascii="Century Gothic" w:hAnsi="Century Gothic"/>
          <w:sz w:val="20"/>
          <w:szCs w:val="20"/>
        </w:rPr>
      </w:pPr>
      <w:r w:rsidRPr="00126F76">
        <w:rPr>
          <w:rFonts w:ascii="Century Gothic" w:eastAsia="Century Gothic" w:hAnsi="Century Gothic" w:cs="Century Gothic"/>
          <w:sz w:val="20"/>
          <w:szCs w:val="20"/>
        </w:rPr>
        <w:t xml:space="preserve">El tener la oportunidad de </w:t>
      </w:r>
      <w:r w:rsidR="008B45C5" w:rsidRPr="00126F76">
        <w:rPr>
          <w:rFonts w:ascii="Century Gothic" w:eastAsia="Century Gothic" w:hAnsi="Century Gothic" w:cs="Century Gothic"/>
          <w:sz w:val="20"/>
          <w:szCs w:val="20"/>
        </w:rPr>
        <w:t xml:space="preserve">experimentar </w:t>
      </w:r>
      <w:r w:rsidRPr="00126F76">
        <w:rPr>
          <w:rFonts w:ascii="Century Gothic" w:eastAsia="Century Gothic" w:hAnsi="Century Gothic" w:cs="Century Gothic"/>
          <w:sz w:val="20"/>
          <w:szCs w:val="20"/>
        </w:rPr>
        <w:t xml:space="preserve"> </w:t>
      </w:r>
      <w:r w:rsidR="008B45C5" w:rsidRPr="00126F76">
        <w:rPr>
          <w:rFonts w:ascii="Century Gothic" w:eastAsia="Century Gothic" w:hAnsi="Century Gothic" w:cs="Century Gothic"/>
          <w:sz w:val="20"/>
          <w:szCs w:val="20"/>
        </w:rPr>
        <w:t>a</w:t>
      </w:r>
      <w:r w:rsidRPr="00126F76">
        <w:rPr>
          <w:rFonts w:ascii="Century Gothic" w:eastAsia="Century Gothic" w:hAnsi="Century Gothic" w:cs="Century Gothic"/>
          <w:sz w:val="20"/>
          <w:szCs w:val="20"/>
        </w:rPr>
        <w:t>cciones para cuidarse</w:t>
      </w:r>
      <w:r w:rsidR="008B45C5" w:rsidRPr="00126F76">
        <w:rPr>
          <w:rFonts w:ascii="Century Gothic" w:eastAsia="Century Gothic" w:hAnsi="Century Gothic" w:cs="Century Gothic"/>
          <w:sz w:val="20"/>
          <w:szCs w:val="20"/>
        </w:rPr>
        <w:t xml:space="preserve"> y</w:t>
      </w:r>
      <w:r w:rsidRPr="00126F76">
        <w:rPr>
          <w:rFonts w:ascii="Century Gothic" w:eastAsia="Century Gothic" w:hAnsi="Century Gothic" w:cs="Century Gothic"/>
          <w:sz w:val="20"/>
          <w:szCs w:val="20"/>
        </w:rPr>
        <w:t xml:space="preserve"> consentirse</w:t>
      </w:r>
      <w:r w:rsidR="008B45C5"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 xml:space="preserve">hizo que los niños y las niñas se sintieran </w:t>
      </w:r>
      <w:r w:rsidR="00623FE8" w:rsidRPr="00126F76">
        <w:rPr>
          <w:rFonts w:ascii="Century Gothic" w:eastAsia="Century Gothic" w:hAnsi="Century Gothic" w:cs="Century Gothic"/>
          <w:sz w:val="20"/>
          <w:szCs w:val="20"/>
        </w:rPr>
        <w:t>más</w:t>
      </w:r>
      <w:r w:rsidRPr="00126F76">
        <w:rPr>
          <w:rFonts w:ascii="Century Gothic" w:eastAsia="Century Gothic" w:hAnsi="Century Gothic" w:cs="Century Gothic"/>
          <w:sz w:val="20"/>
          <w:szCs w:val="20"/>
        </w:rPr>
        <w:t xml:space="preserve"> seguros de sí mismos, </w:t>
      </w:r>
      <w:r w:rsidR="00623FE8" w:rsidRPr="00126F76">
        <w:rPr>
          <w:rFonts w:ascii="Century Gothic" w:eastAsia="Century Gothic" w:hAnsi="Century Gothic" w:cs="Century Gothic"/>
          <w:sz w:val="20"/>
          <w:szCs w:val="20"/>
        </w:rPr>
        <w:t>interiorizaran</w:t>
      </w:r>
      <w:r w:rsidRPr="00126F76">
        <w:rPr>
          <w:rFonts w:ascii="Century Gothic" w:eastAsia="Century Gothic" w:hAnsi="Century Gothic" w:cs="Century Gothic"/>
          <w:sz w:val="20"/>
          <w:szCs w:val="20"/>
        </w:rPr>
        <w:t xml:space="preserve"> la importancia del aseo diario y de estar bien</w:t>
      </w:r>
      <w:r w:rsidR="00623FE8" w:rsidRPr="00126F76">
        <w:rPr>
          <w:rFonts w:ascii="Century Gothic" w:eastAsia="Century Gothic" w:hAnsi="Century Gothic" w:cs="Century Gothic"/>
          <w:sz w:val="20"/>
          <w:szCs w:val="20"/>
        </w:rPr>
        <w:t xml:space="preserve">, sumado a eso, el </w:t>
      </w:r>
      <w:r w:rsidR="00D47F96" w:rsidRPr="00126F76">
        <w:rPr>
          <w:rFonts w:ascii="Century Gothic" w:eastAsia="Century Gothic" w:hAnsi="Century Gothic" w:cs="Century Gothic"/>
          <w:sz w:val="20"/>
          <w:szCs w:val="20"/>
        </w:rPr>
        <w:t>interés</w:t>
      </w:r>
      <w:r w:rsidR="00623FE8" w:rsidRPr="00126F76">
        <w:rPr>
          <w:rFonts w:ascii="Century Gothic" w:eastAsia="Century Gothic" w:hAnsi="Century Gothic" w:cs="Century Gothic"/>
          <w:sz w:val="20"/>
          <w:szCs w:val="20"/>
        </w:rPr>
        <w:t xml:space="preserve"> por “estar bien” o “estar lindas”</w:t>
      </w:r>
      <w:r w:rsidRPr="00126F76">
        <w:rPr>
          <w:rFonts w:ascii="Century Gothic" w:eastAsia="Century Gothic" w:hAnsi="Century Gothic" w:cs="Century Gothic"/>
          <w:sz w:val="20"/>
          <w:szCs w:val="20"/>
        </w:rPr>
        <w:t xml:space="preserve">. Llevó a que en el </w:t>
      </w:r>
      <w:r w:rsidR="00623FE8" w:rsidRPr="00126F76">
        <w:rPr>
          <w:rFonts w:ascii="Century Gothic" w:eastAsia="Century Gothic" w:hAnsi="Century Gothic" w:cs="Century Gothic"/>
          <w:sz w:val="20"/>
          <w:szCs w:val="20"/>
        </w:rPr>
        <w:t>salón</w:t>
      </w:r>
      <w:r w:rsidRPr="00126F76">
        <w:rPr>
          <w:rFonts w:ascii="Century Gothic" w:eastAsia="Century Gothic" w:hAnsi="Century Gothic" w:cs="Century Gothic"/>
          <w:sz w:val="20"/>
          <w:szCs w:val="20"/>
        </w:rPr>
        <w:t xml:space="preserve"> se contara con el </w:t>
      </w:r>
      <w:r w:rsidR="00623FE8" w:rsidRPr="00126F76">
        <w:rPr>
          <w:rFonts w:ascii="Century Gothic" w:eastAsia="Century Gothic" w:hAnsi="Century Gothic" w:cs="Century Gothic"/>
          <w:sz w:val="20"/>
          <w:szCs w:val="20"/>
        </w:rPr>
        <w:t>rincón</w:t>
      </w:r>
      <w:r w:rsidRPr="00126F76">
        <w:rPr>
          <w:rFonts w:ascii="Century Gothic" w:eastAsia="Century Gothic" w:hAnsi="Century Gothic" w:cs="Century Gothic"/>
          <w:sz w:val="20"/>
          <w:szCs w:val="20"/>
        </w:rPr>
        <w:t xml:space="preserve"> de cuidado </w:t>
      </w:r>
      <w:r w:rsidR="00623FE8" w:rsidRPr="00126F76">
        <w:rPr>
          <w:rFonts w:ascii="Century Gothic" w:eastAsia="Century Gothic" w:hAnsi="Century Gothic" w:cs="Century Gothic"/>
          <w:sz w:val="20"/>
          <w:szCs w:val="20"/>
        </w:rPr>
        <w:t>personal</w:t>
      </w:r>
      <w:r w:rsidRPr="00126F76">
        <w:rPr>
          <w:rFonts w:ascii="Century Gothic" w:eastAsia="Century Gothic" w:hAnsi="Century Gothic" w:cs="Century Gothic"/>
          <w:sz w:val="20"/>
          <w:szCs w:val="20"/>
        </w:rPr>
        <w:t xml:space="preserve"> en el que se dispusieron </w:t>
      </w:r>
      <w:r w:rsidR="00623FE8" w:rsidRPr="00126F76">
        <w:rPr>
          <w:rFonts w:ascii="Century Gothic" w:eastAsia="Century Gothic" w:hAnsi="Century Gothic" w:cs="Century Gothic"/>
          <w:sz w:val="20"/>
          <w:szCs w:val="20"/>
        </w:rPr>
        <w:t xml:space="preserve">elementos para poder arreglarse (peinillas, cauchos para el cabello, crema, perfumes, jabón, toallas, cepillos de dientes, crema dental). De lo que </w:t>
      </w:r>
      <w:r w:rsidR="00945165" w:rsidRPr="00126F76">
        <w:rPr>
          <w:rFonts w:ascii="Century Gothic" w:eastAsia="Century Gothic" w:hAnsi="Century Gothic" w:cs="Century Gothic"/>
          <w:sz w:val="20"/>
          <w:szCs w:val="20"/>
        </w:rPr>
        <w:t>result</w:t>
      </w:r>
      <w:r w:rsidR="00623FE8" w:rsidRPr="00126F76">
        <w:rPr>
          <w:rFonts w:ascii="Century Gothic" w:eastAsia="Century Gothic" w:hAnsi="Century Gothic" w:cs="Century Gothic"/>
          <w:sz w:val="20"/>
          <w:szCs w:val="20"/>
        </w:rPr>
        <w:t>ó</w:t>
      </w:r>
      <w:r w:rsidR="00945165" w:rsidRPr="00126F76">
        <w:rPr>
          <w:rFonts w:ascii="Century Gothic" w:eastAsia="Century Gothic" w:hAnsi="Century Gothic" w:cs="Century Gothic"/>
          <w:sz w:val="20"/>
          <w:szCs w:val="20"/>
        </w:rPr>
        <w:t xml:space="preserve"> un proceso de autocuidado y autonomía en el cuidado personal y la apariencia física</w:t>
      </w:r>
      <w:r w:rsidR="00623FE8" w:rsidRPr="00126F76">
        <w:rPr>
          <w:rFonts w:ascii="Century Gothic" w:eastAsia="Century Gothic" w:hAnsi="Century Gothic" w:cs="Century Gothic"/>
          <w:sz w:val="20"/>
          <w:szCs w:val="20"/>
        </w:rPr>
        <w:t xml:space="preserve"> de los niños y las niñas Emberas</w:t>
      </w:r>
      <w:r w:rsidR="00945165" w:rsidRPr="00126F76">
        <w:rPr>
          <w:rFonts w:ascii="Century Gothic" w:eastAsia="Century Gothic" w:hAnsi="Century Gothic" w:cs="Century Gothic"/>
          <w:sz w:val="20"/>
          <w:szCs w:val="20"/>
        </w:rPr>
        <w:t xml:space="preserve">. </w:t>
      </w:r>
      <w:r w:rsidR="002D6455" w:rsidRPr="00126F76">
        <w:rPr>
          <w:rFonts w:ascii="Century Gothic" w:eastAsia="Century Gothic" w:hAnsi="Century Gothic" w:cs="Century Gothic"/>
          <w:sz w:val="20"/>
          <w:szCs w:val="20"/>
        </w:rPr>
        <w:t xml:space="preserve"> </w:t>
      </w:r>
      <w:r w:rsidR="00945165" w:rsidRPr="00126F76">
        <w:rPr>
          <w:rFonts w:ascii="Century Gothic" w:eastAsia="Century Gothic" w:hAnsi="Century Gothic" w:cs="Century Gothic"/>
          <w:sz w:val="20"/>
          <w:szCs w:val="20"/>
        </w:rPr>
        <w:t xml:space="preserve">Ahora es un hábito el llegar un poco despeinados al colegio para tomar su peinilla y peinarse a su gusto, cepillarse los dientes y aplicarse un poco de perfume para “oler bien” como lo mencionan algunos de los </w:t>
      </w:r>
      <w:r w:rsidR="00945165" w:rsidRPr="00126F76">
        <w:rPr>
          <w:rFonts w:ascii="Century Gothic" w:eastAsia="Century Gothic" w:hAnsi="Century Gothic" w:cs="Century Gothic"/>
          <w:sz w:val="20"/>
          <w:szCs w:val="20"/>
        </w:rPr>
        <w:lastRenderedPageBreak/>
        <w:t>niños.</w:t>
      </w:r>
      <w:r w:rsidR="002D6455" w:rsidRPr="00126F76">
        <w:rPr>
          <w:rFonts w:ascii="Century Gothic" w:eastAsia="Century Gothic" w:hAnsi="Century Gothic" w:cs="Century Gothic"/>
          <w:sz w:val="20"/>
          <w:szCs w:val="20"/>
        </w:rPr>
        <w:t xml:space="preserve"> Pero</w:t>
      </w:r>
      <w:r w:rsidR="00040765" w:rsidRPr="00126F76">
        <w:rPr>
          <w:rFonts w:ascii="Century Gothic" w:eastAsia="Century Gothic" w:hAnsi="Century Gothic" w:cs="Century Gothic"/>
          <w:sz w:val="20"/>
          <w:szCs w:val="20"/>
        </w:rPr>
        <w:t>, en ciertas ocasiones que los niños manifiestan que no</w:t>
      </w:r>
      <w:r w:rsidR="002D6455" w:rsidRPr="00126F76">
        <w:rPr>
          <w:rFonts w:ascii="Century Gothic" w:eastAsia="Century Gothic" w:hAnsi="Century Gothic" w:cs="Century Gothic"/>
          <w:sz w:val="20"/>
          <w:szCs w:val="20"/>
        </w:rPr>
        <w:t xml:space="preserve"> pudieron bañarse en sus casas y </w:t>
      </w:r>
      <w:r w:rsidR="00040765" w:rsidRPr="00126F76">
        <w:rPr>
          <w:rFonts w:ascii="Century Gothic" w:eastAsia="Century Gothic" w:hAnsi="Century Gothic" w:cs="Century Gothic"/>
          <w:sz w:val="20"/>
          <w:szCs w:val="20"/>
        </w:rPr>
        <w:t>expresa</w:t>
      </w:r>
      <w:r w:rsidR="002D6455" w:rsidRPr="00126F76">
        <w:rPr>
          <w:rFonts w:ascii="Century Gothic" w:eastAsia="Century Gothic" w:hAnsi="Century Gothic" w:cs="Century Gothic"/>
          <w:sz w:val="20"/>
          <w:szCs w:val="20"/>
        </w:rPr>
        <w:t xml:space="preserve">n su deseo de bañarse, se les </w:t>
      </w:r>
      <w:r w:rsidR="00040765" w:rsidRPr="00126F76">
        <w:rPr>
          <w:rFonts w:ascii="Century Gothic" w:eastAsia="Century Gothic" w:hAnsi="Century Gothic" w:cs="Century Gothic"/>
          <w:sz w:val="20"/>
          <w:szCs w:val="20"/>
        </w:rPr>
        <w:t xml:space="preserve">posibilitan los espacios, garantizando la seguridad </w:t>
      </w:r>
      <w:r w:rsidR="002D6455" w:rsidRPr="00126F76">
        <w:rPr>
          <w:rFonts w:ascii="Century Gothic" w:eastAsia="Century Gothic" w:hAnsi="Century Gothic" w:cs="Century Gothic"/>
          <w:sz w:val="20"/>
          <w:szCs w:val="20"/>
        </w:rPr>
        <w:t xml:space="preserve"> y acompaña</w:t>
      </w:r>
      <w:r w:rsidR="00040765" w:rsidRPr="00126F76">
        <w:rPr>
          <w:rFonts w:ascii="Century Gothic" w:eastAsia="Century Gothic" w:hAnsi="Century Gothic" w:cs="Century Gothic"/>
          <w:sz w:val="20"/>
          <w:szCs w:val="20"/>
        </w:rPr>
        <w:t xml:space="preserve">miento responsable </w:t>
      </w:r>
      <w:r w:rsidR="002D6455" w:rsidRPr="00126F76">
        <w:rPr>
          <w:rFonts w:ascii="Century Gothic" w:eastAsia="Century Gothic" w:hAnsi="Century Gothic" w:cs="Century Gothic"/>
          <w:sz w:val="20"/>
          <w:szCs w:val="20"/>
        </w:rPr>
        <w:t xml:space="preserve">en </w:t>
      </w:r>
      <w:r w:rsidR="00040765" w:rsidRPr="00126F76">
        <w:rPr>
          <w:rFonts w:ascii="Century Gothic" w:eastAsia="Century Gothic" w:hAnsi="Century Gothic" w:cs="Century Gothic"/>
          <w:sz w:val="20"/>
          <w:szCs w:val="20"/>
        </w:rPr>
        <w:t>esos momentos.</w:t>
      </w:r>
    </w:p>
    <w:p w14:paraId="304EAFDF" w14:textId="77777777" w:rsidR="00945165" w:rsidRPr="00126F76" w:rsidRDefault="00945165" w:rsidP="00945165">
      <w:pPr>
        <w:spacing w:after="40" w:line="240" w:lineRule="auto"/>
        <w:contextualSpacing w:val="0"/>
        <w:jc w:val="both"/>
        <w:rPr>
          <w:rFonts w:ascii="Century Gothic" w:eastAsia="Century Gothic" w:hAnsi="Century Gothic" w:cs="Century Gothic"/>
          <w:sz w:val="20"/>
          <w:szCs w:val="20"/>
        </w:rPr>
      </w:pPr>
    </w:p>
    <w:p w14:paraId="55BDBFB9" w14:textId="77777777" w:rsidR="007A3545" w:rsidRPr="00126F76" w:rsidRDefault="007A3545" w:rsidP="007A3545">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sz w:val="20"/>
          <w:szCs w:val="20"/>
          <w:lang w:val="es-CO"/>
        </w:rPr>
        <w:t>Esta exper</w:t>
      </w:r>
      <w:r w:rsidR="00963BE5" w:rsidRPr="00126F76">
        <w:rPr>
          <w:rFonts w:ascii="Century Gothic" w:hAnsi="Century Gothic"/>
          <w:sz w:val="20"/>
          <w:szCs w:val="20"/>
          <w:lang w:val="es-CO"/>
        </w:rPr>
        <w:t>iencia pedagógica se desarrolló</w:t>
      </w:r>
      <w:r w:rsidRPr="00126F76">
        <w:rPr>
          <w:rFonts w:ascii="Century Gothic" w:hAnsi="Century Gothic"/>
          <w:sz w:val="20"/>
          <w:szCs w:val="20"/>
          <w:lang w:val="es-CO"/>
        </w:rPr>
        <w:t xml:space="preserve"> teniendo la ambientación y adecuación de espacios como el salón allí  se </w:t>
      </w:r>
      <w:r w:rsidR="00963BE5" w:rsidRPr="00126F76">
        <w:rPr>
          <w:rFonts w:ascii="Century Gothic" w:hAnsi="Century Gothic"/>
          <w:sz w:val="20"/>
          <w:szCs w:val="20"/>
          <w:lang w:val="es-CO"/>
        </w:rPr>
        <w:t xml:space="preserve">dotó cada rincón con </w:t>
      </w:r>
      <w:r w:rsidRPr="00126F76">
        <w:rPr>
          <w:rFonts w:ascii="Century Gothic" w:hAnsi="Century Gothic"/>
          <w:sz w:val="20"/>
          <w:szCs w:val="20"/>
          <w:lang w:val="es-CO"/>
        </w:rPr>
        <w:t>elementos necesarios para la práctica de un hábito de higiene como el lavado de</w:t>
      </w:r>
      <w:r w:rsidR="00963BE5" w:rsidRPr="00126F76">
        <w:rPr>
          <w:rFonts w:ascii="Century Gothic" w:hAnsi="Century Gothic"/>
          <w:sz w:val="20"/>
          <w:szCs w:val="20"/>
          <w:lang w:val="es-CO"/>
        </w:rPr>
        <w:t xml:space="preserve"> </w:t>
      </w:r>
      <w:r w:rsidRPr="00126F76">
        <w:rPr>
          <w:rFonts w:ascii="Century Gothic" w:hAnsi="Century Gothic"/>
          <w:sz w:val="20"/>
          <w:szCs w:val="20"/>
          <w:lang w:val="es-CO"/>
        </w:rPr>
        <w:t>manos, limpieza de uñas y nariz, embellecimiento y se culmin</w:t>
      </w:r>
      <w:r w:rsidR="004E49BD" w:rsidRPr="00126F76">
        <w:rPr>
          <w:rFonts w:ascii="Century Gothic" w:hAnsi="Century Gothic"/>
          <w:sz w:val="20"/>
          <w:szCs w:val="20"/>
          <w:lang w:val="es-CO"/>
        </w:rPr>
        <w:t>ó</w:t>
      </w:r>
      <w:r w:rsidRPr="00126F76">
        <w:rPr>
          <w:rFonts w:ascii="Century Gothic" w:hAnsi="Century Gothic"/>
          <w:sz w:val="20"/>
          <w:szCs w:val="20"/>
          <w:lang w:val="es-CO"/>
        </w:rPr>
        <w:t xml:space="preserve"> con </w:t>
      </w:r>
      <w:r w:rsidR="00CA6F41" w:rsidRPr="00126F76">
        <w:rPr>
          <w:rFonts w:ascii="Century Gothic" w:hAnsi="Century Gothic"/>
          <w:sz w:val="20"/>
          <w:szCs w:val="20"/>
          <w:lang w:val="es-CO"/>
        </w:rPr>
        <w:t xml:space="preserve">el momento de alimentación, un deliciosa y saludable desayuno con frutas, huevo y colada.  </w:t>
      </w:r>
    </w:p>
    <w:p w14:paraId="6B710182" w14:textId="77777777" w:rsidR="00F21B34" w:rsidRPr="00126F76" w:rsidRDefault="00FF711B" w:rsidP="00F21B34">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sz w:val="20"/>
          <w:szCs w:val="20"/>
          <w:lang w:val="es-CO"/>
        </w:rPr>
        <w:t xml:space="preserve">  </w:t>
      </w:r>
    </w:p>
    <w:p w14:paraId="6953C83E" w14:textId="77777777" w:rsidR="00F21B34" w:rsidRPr="00126F76" w:rsidRDefault="00893595" w:rsidP="00F21B34">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w:drawing>
          <wp:inline distT="0" distB="0" distL="0" distR="0" wp14:anchorId="1CEAC5C6" wp14:editId="75B20BE7">
            <wp:extent cx="2232561" cy="1338943"/>
            <wp:effectExtent l="0" t="0" r="0" b="0"/>
            <wp:docPr id="21" name="Imagen 21" descr="E:\Emberas 2018\IMG-2018090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Emberas 2018\IMG-20180907-WA00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47175" cy="1347708"/>
                    </a:xfrm>
                    <a:prstGeom prst="rect">
                      <a:avLst/>
                    </a:prstGeom>
                    <a:noFill/>
                    <a:ln>
                      <a:noFill/>
                    </a:ln>
                  </pic:spPr>
                </pic:pic>
              </a:graphicData>
            </a:graphic>
          </wp:inline>
        </w:drawing>
      </w:r>
      <w:r w:rsidR="00C426E7" w:rsidRPr="00126F76">
        <w:rPr>
          <w:rFonts w:ascii="Century Gothic" w:eastAsia="Century Gothic" w:hAnsi="Century Gothic" w:cs="Century Gothic"/>
          <w:noProof/>
          <w:sz w:val="20"/>
          <w:szCs w:val="20"/>
          <w:lang w:val="es-CO"/>
        </w:rPr>
        <w:drawing>
          <wp:inline distT="0" distB="0" distL="0" distR="0" wp14:anchorId="4A7F87FD" wp14:editId="1990E47B">
            <wp:extent cx="2212724" cy="1327220"/>
            <wp:effectExtent l="0" t="0" r="0" b="6350"/>
            <wp:docPr id="14" name="Imagen 14" descr="F:\Emberas 2018\varias\IMG-20180907-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beras 2018\varias\IMG-20180907-WA006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4937" cy="1328548"/>
                    </a:xfrm>
                    <a:prstGeom prst="rect">
                      <a:avLst/>
                    </a:prstGeom>
                    <a:noFill/>
                    <a:ln>
                      <a:noFill/>
                    </a:ln>
                  </pic:spPr>
                </pic:pic>
              </a:graphicData>
            </a:graphic>
          </wp:inline>
        </w:drawing>
      </w:r>
    </w:p>
    <w:p w14:paraId="4E35E1A4" w14:textId="77777777" w:rsidR="00762661" w:rsidRPr="00126F76" w:rsidRDefault="00F05BBF" w:rsidP="008E6FF9">
      <w:pPr>
        <w:shd w:val="clear" w:color="auto" w:fill="FFFFFF"/>
        <w:spacing w:before="100" w:beforeAutospacing="1" w:after="100" w:afterAutospacing="1"/>
        <w:jc w:val="both"/>
        <w:rPr>
          <w:rFonts w:ascii="Century Gothic" w:hAnsi="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689984" behindDoc="0" locked="0" layoutInCell="1" allowOverlap="1" wp14:anchorId="669A07EA" wp14:editId="3E2E95EB">
                <wp:simplePos x="0" y="0"/>
                <wp:positionH relativeFrom="column">
                  <wp:posOffset>356235</wp:posOffset>
                </wp:positionH>
                <wp:positionV relativeFrom="paragraph">
                  <wp:posOffset>116840</wp:posOffset>
                </wp:positionV>
                <wp:extent cx="5224780" cy="260985"/>
                <wp:effectExtent l="0" t="0" r="0" b="5715"/>
                <wp:wrapSquare wrapText="bothSides"/>
                <wp:docPr id="36" name="36 Cuadro de texto"/>
                <wp:cNvGraphicFramePr/>
                <a:graphic xmlns:a="http://schemas.openxmlformats.org/drawingml/2006/main">
                  <a:graphicData uri="http://schemas.microsoft.com/office/word/2010/wordprocessingShape">
                    <wps:wsp>
                      <wps:cNvSpPr txBox="1"/>
                      <wps:spPr>
                        <a:xfrm>
                          <a:off x="0" y="0"/>
                          <a:ext cx="5224780" cy="260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4C00" w14:textId="206057BD" w:rsidR="0037059A" w:rsidRDefault="0037059A" w:rsidP="00F05BBF">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Septiembre 7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proofErr w:type="gramStart"/>
                            <w:r>
                              <w:rPr>
                                <w:rFonts w:ascii="Century Gothic" w:eastAsia="Century Gothic" w:hAnsi="Century Gothic" w:cs="Century Gothic"/>
                                <w:sz w:val="16"/>
                                <w:szCs w:val="20"/>
                              </w:rPr>
                              <w:t>experiencia  pedagógica</w:t>
                            </w:r>
                            <w:proofErr w:type="gramEnd"/>
                            <w:r>
                              <w:rPr>
                                <w:rFonts w:ascii="Century Gothic" w:eastAsia="Century Gothic" w:hAnsi="Century Gothic" w:cs="Century Gothic"/>
                                <w:sz w:val="16"/>
                                <w:szCs w:val="20"/>
                              </w:rPr>
                              <w:t xml:space="preserve">: SPA/ Aula diferencial </w:t>
                            </w:r>
                          </w:p>
                          <w:p w14:paraId="5B26594A" w14:textId="77777777" w:rsidR="0037059A" w:rsidRDefault="0037059A" w:rsidP="00F05B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A07EA" id="36 Cuadro de texto" o:spid="_x0000_s1045" type="#_x0000_t202" style="position:absolute;left:0;text-align:left;margin-left:28.05pt;margin-top:9.2pt;width:411.4pt;height:20.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" fillcolor="white [3201]" stroked="f" strokeweight=".5pt">
                <v:textbox>
                  <w:txbxContent>
                    <w:p w14:paraId="102E4C00" w14:textId="206057BD" w:rsidR="0037059A" w:rsidRDefault="0037059A" w:rsidP="00F05BBF">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 xml:space="preserve">Septiembre 7 </w:t>
                      </w:r>
                      <w:r w:rsidRPr="008233C3">
                        <w:rPr>
                          <w:rFonts w:ascii="Century Gothic" w:eastAsia="Century Gothic" w:hAnsi="Century Gothic" w:cs="Century Gothic"/>
                          <w:sz w:val="16"/>
                          <w:szCs w:val="20"/>
                        </w:rPr>
                        <w:t>de 201</w:t>
                      </w:r>
                      <w:r w:rsidR="00923C3E">
                        <w:rPr>
                          <w:rFonts w:ascii="Century Gothic" w:eastAsia="Century Gothic" w:hAnsi="Century Gothic" w:cs="Century Gothic"/>
                          <w:sz w:val="16"/>
                          <w:szCs w:val="20"/>
                        </w:rPr>
                        <w:t>9</w:t>
                      </w:r>
                      <w:r w:rsidRPr="008233C3">
                        <w:rPr>
                          <w:rFonts w:ascii="Century Gothic" w:eastAsia="Century Gothic" w:hAnsi="Century Gothic" w:cs="Century Gothic"/>
                          <w:sz w:val="16"/>
                          <w:szCs w:val="20"/>
                        </w:rPr>
                        <w:t xml:space="preserve">/ </w:t>
                      </w:r>
                      <w:proofErr w:type="gramStart"/>
                      <w:r>
                        <w:rPr>
                          <w:rFonts w:ascii="Century Gothic" w:eastAsia="Century Gothic" w:hAnsi="Century Gothic" w:cs="Century Gothic"/>
                          <w:sz w:val="16"/>
                          <w:szCs w:val="20"/>
                        </w:rPr>
                        <w:t>experiencia  pedagógica</w:t>
                      </w:r>
                      <w:proofErr w:type="gramEnd"/>
                      <w:r>
                        <w:rPr>
                          <w:rFonts w:ascii="Century Gothic" w:eastAsia="Century Gothic" w:hAnsi="Century Gothic" w:cs="Century Gothic"/>
                          <w:sz w:val="16"/>
                          <w:szCs w:val="20"/>
                        </w:rPr>
                        <w:t xml:space="preserve">: SPA/ Aula diferencial </w:t>
                      </w:r>
                    </w:p>
                    <w:p w14:paraId="5B26594A" w14:textId="77777777" w:rsidR="0037059A" w:rsidRDefault="0037059A" w:rsidP="00F05BBF"/>
                  </w:txbxContent>
                </v:textbox>
                <w10:wrap type="square"/>
              </v:shape>
            </w:pict>
          </mc:Fallback>
        </mc:AlternateContent>
      </w:r>
    </w:p>
    <w:p w14:paraId="041E38BC" w14:textId="77777777" w:rsidR="00F05BBF" w:rsidRPr="00126F76" w:rsidRDefault="00F05BBF" w:rsidP="00F21B34">
      <w:pPr>
        <w:spacing w:after="40" w:line="240" w:lineRule="auto"/>
        <w:contextualSpacing w:val="0"/>
        <w:jc w:val="both"/>
        <w:rPr>
          <w:rFonts w:ascii="Century Gothic" w:eastAsia="Century Gothic" w:hAnsi="Century Gothic" w:cs="Century Gothic"/>
          <w:sz w:val="20"/>
          <w:szCs w:val="20"/>
        </w:rPr>
      </w:pPr>
    </w:p>
    <w:p w14:paraId="167323D8" w14:textId="77777777" w:rsidR="00D47F96" w:rsidRPr="00126F76" w:rsidRDefault="00D47F96" w:rsidP="00F21B34">
      <w:pPr>
        <w:spacing w:after="40" w:line="240" w:lineRule="auto"/>
        <w:contextualSpacing w:val="0"/>
        <w:jc w:val="both"/>
        <w:rPr>
          <w:rFonts w:ascii="Century Gothic" w:hAnsi="Century Gothic"/>
          <w:sz w:val="20"/>
          <w:szCs w:val="20"/>
          <w:lang w:val="es-CO"/>
        </w:rPr>
      </w:pPr>
    </w:p>
    <w:p w14:paraId="5A32DB00" w14:textId="77777777" w:rsidR="00824821" w:rsidRPr="00126F76" w:rsidRDefault="00D47F96" w:rsidP="00F21B34">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sz w:val="20"/>
          <w:szCs w:val="20"/>
          <w:lang w:val="es-CO"/>
        </w:rPr>
        <w:t xml:space="preserve">De acuerdo al lineamiento pedagógico para la educación indígena en Bogotá, dentro del aula se debe posibilitar </w:t>
      </w:r>
      <w:r w:rsidRPr="00126F76">
        <w:rPr>
          <w:rFonts w:ascii="Century Gothic" w:hAnsi="Century Gothic"/>
          <w:i/>
          <w:sz w:val="20"/>
          <w:szCs w:val="20"/>
          <w:lang w:val="es-CO"/>
        </w:rPr>
        <w:t xml:space="preserve">El estar bien en el cuerpo, </w:t>
      </w:r>
      <w:r w:rsidRPr="00126F76">
        <w:rPr>
          <w:rFonts w:ascii="Century Gothic" w:hAnsi="Century Gothic"/>
          <w:sz w:val="20"/>
          <w:szCs w:val="20"/>
          <w:lang w:val="es-CO"/>
        </w:rPr>
        <w:t>a través del cuidado y el respeto por su propio cuerpo</w:t>
      </w:r>
      <w:r w:rsidRPr="00126F76">
        <w:rPr>
          <w:rFonts w:ascii="Century Gothic" w:hAnsi="Century Gothic"/>
          <w:i/>
          <w:sz w:val="20"/>
          <w:szCs w:val="20"/>
          <w:lang w:val="es-CO"/>
        </w:rPr>
        <w:t xml:space="preserve">.  </w:t>
      </w:r>
      <w:r w:rsidRPr="00126F76">
        <w:rPr>
          <w:rFonts w:ascii="Century Gothic" w:hAnsi="Century Gothic"/>
          <w:sz w:val="20"/>
          <w:szCs w:val="20"/>
          <w:lang w:val="es-CO"/>
        </w:rPr>
        <w:t xml:space="preserve"> Así pues con la experiencia del Spa se fortalece la dimensión corporal y el ser, evidenciando que el grupo ha reconocido el cuerpo como el territorio personal que debe ser cuidado, respetado y protegido. </w:t>
      </w:r>
    </w:p>
    <w:p w14:paraId="6C087E6A" w14:textId="77777777" w:rsidR="00824821" w:rsidRPr="00126F76" w:rsidRDefault="00824821" w:rsidP="00F21B34">
      <w:pPr>
        <w:spacing w:after="40" w:line="240" w:lineRule="auto"/>
        <w:contextualSpacing w:val="0"/>
        <w:jc w:val="both"/>
        <w:rPr>
          <w:rFonts w:ascii="Century Gothic" w:eastAsia="Century Gothic" w:hAnsi="Century Gothic" w:cs="Century Gothic"/>
          <w:b/>
          <w:sz w:val="20"/>
          <w:szCs w:val="20"/>
        </w:rPr>
      </w:pPr>
    </w:p>
    <w:p w14:paraId="1CE6AC89" w14:textId="77777777" w:rsidR="00D860C4" w:rsidRPr="00126F76" w:rsidRDefault="00D860C4" w:rsidP="00F21B34">
      <w:pPr>
        <w:spacing w:after="40" w:line="240" w:lineRule="auto"/>
        <w:contextualSpacing w:val="0"/>
        <w:jc w:val="both"/>
        <w:rPr>
          <w:rFonts w:ascii="Century Gothic" w:eastAsia="Century Gothic" w:hAnsi="Century Gothic" w:cs="Century Gothic"/>
          <w:b/>
          <w:sz w:val="20"/>
          <w:szCs w:val="20"/>
        </w:rPr>
      </w:pPr>
    </w:p>
    <w:p w14:paraId="5875B958" w14:textId="77777777" w:rsidR="00C533D6" w:rsidRPr="00126F76" w:rsidRDefault="00F21B34" w:rsidP="00F21B34">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2.6</w:t>
      </w:r>
      <w:r w:rsidR="00C533D6" w:rsidRPr="00126F76">
        <w:rPr>
          <w:rFonts w:ascii="Century Gothic" w:eastAsia="Century Gothic" w:hAnsi="Century Gothic" w:cs="Century Gothic"/>
          <w:b/>
          <w:sz w:val="20"/>
          <w:szCs w:val="20"/>
        </w:rPr>
        <w:t xml:space="preserve"> Las transiciones en armonía </w:t>
      </w:r>
    </w:p>
    <w:p w14:paraId="375439F0" w14:textId="77777777" w:rsidR="00296EC0" w:rsidRPr="00126F76" w:rsidRDefault="00296EC0" w:rsidP="00296EC0">
      <w:pPr>
        <w:spacing w:after="40" w:line="240" w:lineRule="auto"/>
        <w:contextualSpacing w:val="0"/>
        <w:jc w:val="both"/>
        <w:rPr>
          <w:rFonts w:ascii="Century Gothic" w:eastAsia="Century Gothic" w:hAnsi="Century Gothic" w:cs="Century Gothic"/>
          <w:sz w:val="20"/>
          <w:szCs w:val="20"/>
        </w:rPr>
      </w:pPr>
    </w:p>
    <w:p w14:paraId="353F8547" w14:textId="77777777" w:rsidR="00AF44A7" w:rsidRPr="00126F76" w:rsidRDefault="00296EC0" w:rsidP="0040418D">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Cada etapa en la vida implica unos cambios, y pasar de una etapa a otra no siempre es fácil, mucho menos cuando se es niño. </w:t>
      </w:r>
      <w:r w:rsidR="009B707D" w:rsidRPr="00126F76">
        <w:rPr>
          <w:rFonts w:ascii="Century Gothic" w:eastAsia="Century Gothic" w:hAnsi="Century Gothic" w:cs="Century Gothic"/>
          <w:sz w:val="20"/>
          <w:szCs w:val="20"/>
        </w:rPr>
        <w:t xml:space="preserve">Es por ello que </w:t>
      </w:r>
      <w:r w:rsidR="00B351CC" w:rsidRPr="00126F76">
        <w:rPr>
          <w:rFonts w:ascii="Century Gothic" w:hAnsi="Century Gothic"/>
          <w:sz w:val="20"/>
          <w:szCs w:val="20"/>
        </w:rPr>
        <w:t>experimentar nuevas actividades, situaciones, condiciones, roles</w:t>
      </w:r>
      <w:r w:rsidR="00B351CC" w:rsidRPr="00126F76">
        <w:rPr>
          <w:rFonts w:ascii="Century Gothic" w:eastAsia="Century Gothic" w:hAnsi="Century Gothic" w:cs="Century Gothic"/>
          <w:sz w:val="20"/>
          <w:szCs w:val="20"/>
        </w:rPr>
        <w:t xml:space="preserve"> o períodos de aprendizaje </w:t>
      </w:r>
      <w:r w:rsidR="009B707D" w:rsidRPr="00126F76">
        <w:rPr>
          <w:rFonts w:ascii="Century Gothic" w:eastAsia="Century Gothic" w:hAnsi="Century Gothic" w:cs="Century Gothic"/>
          <w:sz w:val="20"/>
          <w:szCs w:val="20"/>
        </w:rPr>
        <w:t>trae consigo una desorganización en la vida del niño</w:t>
      </w:r>
      <w:r w:rsidR="00B351CC" w:rsidRPr="00126F76">
        <w:rPr>
          <w:rFonts w:ascii="Century Gothic" w:eastAsia="Century Gothic" w:hAnsi="Century Gothic" w:cs="Century Gothic"/>
          <w:sz w:val="20"/>
          <w:szCs w:val="20"/>
        </w:rPr>
        <w:t>, estos i</w:t>
      </w:r>
      <w:r w:rsidR="00B351CC" w:rsidRPr="00126F76">
        <w:rPr>
          <w:rFonts w:ascii="Century Gothic" w:hAnsi="Century Gothic"/>
          <w:sz w:val="20"/>
          <w:szCs w:val="20"/>
        </w:rPr>
        <w:t>nciden en la construcción de su identidad y en las formas de relación con los otros, impactando así, de manera significativa en su desarrollo.</w:t>
      </w:r>
      <w:r w:rsidR="0040418D" w:rsidRPr="00126F76">
        <w:rPr>
          <w:rFonts w:ascii="Century Gothic" w:hAnsi="Century Gothic"/>
          <w:sz w:val="20"/>
          <w:szCs w:val="20"/>
        </w:rPr>
        <w:t xml:space="preserve"> </w:t>
      </w:r>
      <w:r w:rsidR="00B351CC" w:rsidRPr="00126F76">
        <w:rPr>
          <w:rFonts w:ascii="Century Gothic" w:eastAsia="Century Gothic" w:hAnsi="Century Gothic" w:cs="Century Gothic"/>
          <w:sz w:val="20"/>
          <w:szCs w:val="20"/>
        </w:rPr>
        <w:t>De ahí que</w:t>
      </w:r>
      <w:r w:rsidR="00AF44A7" w:rsidRPr="00126F76">
        <w:rPr>
          <w:rFonts w:ascii="Century Gothic" w:eastAsia="Century Gothic" w:hAnsi="Century Gothic" w:cs="Century Gothic"/>
          <w:sz w:val="20"/>
          <w:szCs w:val="20"/>
        </w:rPr>
        <w:t xml:space="preserve"> el rol de los adultos, sea el de </w:t>
      </w:r>
      <w:r w:rsidR="00AF44A7" w:rsidRPr="00126F76">
        <w:rPr>
          <w:rFonts w:ascii="Century Gothic" w:hAnsi="Century Gothic"/>
          <w:sz w:val="20"/>
          <w:szCs w:val="20"/>
        </w:rPr>
        <w:t>acompañar estos  proceso</w:t>
      </w:r>
      <w:r w:rsidR="0040418D" w:rsidRPr="00126F76">
        <w:rPr>
          <w:rFonts w:ascii="Century Gothic" w:hAnsi="Century Gothic"/>
          <w:sz w:val="20"/>
          <w:szCs w:val="20"/>
        </w:rPr>
        <w:t>s</w:t>
      </w:r>
      <w:r w:rsidR="00AF44A7" w:rsidRPr="00126F76">
        <w:rPr>
          <w:rFonts w:ascii="Century Gothic" w:hAnsi="Century Gothic"/>
          <w:sz w:val="20"/>
          <w:szCs w:val="20"/>
        </w:rPr>
        <w:t xml:space="preserve">, para que </w:t>
      </w:r>
      <w:r w:rsidR="0040418D" w:rsidRPr="00126F76">
        <w:rPr>
          <w:rFonts w:ascii="Century Gothic" w:hAnsi="Century Gothic"/>
          <w:sz w:val="20"/>
          <w:szCs w:val="20"/>
        </w:rPr>
        <w:t xml:space="preserve"> </w:t>
      </w:r>
      <w:r w:rsidR="00AF44A7" w:rsidRPr="00126F76">
        <w:rPr>
          <w:rFonts w:ascii="Century Gothic" w:hAnsi="Century Gothic"/>
          <w:sz w:val="20"/>
          <w:szCs w:val="20"/>
        </w:rPr>
        <w:t>se  puedan dar de forma tranquila y confiada</w:t>
      </w:r>
      <w:r w:rsidR="00AF44A7" w:rsidRPr="00126F76">
        <w:rPr>
          <w:rFonts w:ascii="Century Gothic" w:eastAsia="Century Gothic" w:hAnsi="Century Gothic" w:cs="Century Gothic"/>
          <w:sz w:val="20"/>
          <w:szCs w:val="20"/>
        </w:rPr>
        <w:t xml:space="preserve">  en los niños y las niñas</w:t>
      </w:r>
      <w:r w:rsidR="0040418D" w:rsidRPr="00126F76">
        <w:rPr>
          <w:rFonts w:ascii="Century Gothic" w:eastAsia="Century Gothic" w:hAnsi="Century Gothic" w:cs="Century Gothic"/>
          <w:sz w:val="20"/>
          <w:szCs w:val="20"/>
        </w:rPr>
        <w:t>, surgiendo así las transiciones armónicas</w:t>
      </w:r>
      <w:r w:rsidR="00CD37FE" w:rsidRPr="00126F76">
        <w:rPr>
          <w:rFonts w:ascii="Century Gothic" w:eastAsia="Century Gothic" w:hAnsi="Century Gothic" w:cs="Century Gothic"/>
          <w:sz w:val="20"/>
          <w:szCs w:val="20"/>
        </w:rPr>
        <w:t>.</w:t>
      </w:r>
      <w:r w:rsidR="0040418D" w:rsidRPr="00126F76">
        <w:rPr>
          <w:rFonts w:ascii="Century Gothic" w:eastAsia="Century Gothic" w:hAnsi="Century Gothic" w:cs="Century Gothic"/>
          <w:sz w:val="20"/>
          <w:szCs w:val="20"/>
        </w:rPr>
        <w:t xml:space="preserve"> </w:t>
      </w:r>
      <w:r w:rsidR="004C37CA" w:rsidRPr="00126F76">
        <w:rPr>
          <w:rFonts w:ascii="Century Gothic" w:eastAsia="Century Gothic" w:hAnsi="Century Gothic" w:cs="Century Gothic"/>
          <w:sz w:val="20"/>
          <w:szCs w:val="20"/>
        </w:rPr>
        <w:t xml:space="preserve"> </w:t>
      </w:r>
      <w:r w:rsidR="0040418D" w:rsidRPr="00126F76">
        <w:rPr>
          <w:rFonts w:ascii="Century Gothic" w:eastAsia="Century Gothic" w:hAnsi="Century Gothic" w:cs="Century Gothic"/>
          <w:sz w:val="20"/>
          <w:szCs w:val="20"/>
        </w:rPr>
        <w:t xml:space="preserve"> </w:t>
      </w:r>
    </w:p>
    <w:p w14:paraId="60E8CD82" w14:textId="77777777" w:rsidR="00B351CC" w:rsidRPr="00126F76" w:rsidRDefault="0040418D" w:rsidP="00AF44A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00B351CC" w:rsidRPr="00126F76">
        <w:rPr>
          <w:rFonts w:ascii="Century Gothic" w:eastAsia="Century Gothic" w:hAnsi="Century Gothic" w:cs="Century Gothic"/>
          <w:sz w:val="20"/>
          <w:szCs w:val="20"/>
        </w:rPr>
        <w:t xml:space="preserve"> </w:t>
      </w:r>
    </w:p>
    <w:p w14:paraId="5E20D076" w14:textId="77777777" w:rsidR="00E44C0F" w:rsidRPr="00126F76" w:rsidRDefault="00E44C0F" w:rsidP="00CD37FE">
      <w:pPr>
        <w:spacing w:after="40" w:line="240" w:lineRule="auto"/>
        <w:contextualSpacing w:val="0"/>
        <w:jc w:val="both"/>
        <w:rPr>
          <w:rFonts w:ascii="Century Gothic" w:eastAsia="Century Gothic" w:hAnsi="Century Gothic" w:cs="Century Gothic"/>
          <w:b/>
          <w:sz w:val="20"/>
          <w:szCs w:val="20"/>
        </w:rPr>
      </w:pPr>
    </w:p>
    <w:p w14:paraId="2BEA2FB6" w14:textId="77777777" w:rsidR="00E44C0F" w:rsidRPr="00126F76" w:rsidRDefault="00E44C0F" w:rsidP="00CD37FE">
      <w:pPr>
        <w:spacing w:after="40" w:line="240" w:lineRule="auto"/>
        <w:contextualSpacing w:val="0"/>
        <w:jc w:val="both"/>
        <w:rPr>
          <w:rFonts w:ascii="Century Gothic" w:eastAsia="Century Gothic" w:hAnsi="Century Gothic" w:cs="Century Gothic"/>
          <w:b/>
          <w:sz w:val="20"/>
          <w:szCs w:val="20"/>
        </w:rPr>
      </w:pPr>
    </w:p>
    <w:p w14:paraId="523521B9" w14:textId="77777777" w:rsidR="00E44C0F" w:rsidRPr="00126F76" w:rsidRDefault="00E44C0F" w:rsidP="00CD37FE">
      <w:pPr>
        <w:spacing w:after="40" w:line="240" w:lineRule="auto"/>
        <w:contextualSpacing w:val="0"/>
        <w:jc w:val="both"/>
        <w:rPr>
          <w:rFonts w:ascii="Century Gothic" w:eastAsia="Century Gothic" w:hAnsi="Century Gothic" w:cs="Century Gothic"/>
          <w:b/>
          <w:sz w:val="20"/>
          <w:szCs w:val="20"/>
        </w:rPr>
      </w:pPr>
    </w:p>
    <w:p w14:paraId="5B5B906B" w14:textId="77777777" w:rsidR="00E44C0F" w:rsidRPr="00126F76" w:rsidRDefault="00E44C0F" w:rsidP="00CD37FE">
      <w:pPr>
        <w:spacing w:after="40" w:line="240" w:lineRule="auto"/>
        <w:contextualSpacing w:val="0"/>
        <w:jc w:val="both"/>
        <w:rPr>
          <w:rFonts w:ascii="Century Gothic" w:eastAsia="Century Gothic" w:hAnsi="Century Gothic" w:cs="Century Gothic"/>
          <w:b/>
          <w:sz w:val="20"/>
          <w:szCs w:val="20"/>
        </w:rPr>
      </w:pPr>
    </w:p>
    <w:p w14:paraId="62C04D62" w14:textId="77777777" w:rsidR="00CD37FE" w:rsidRPr="00126F76" w:rsidRDefault="00CD37FE" w:rsidP="00CD37FE">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w:t>
      </w:r>
      <w:r w:rsidRPr="00126F76">
        <w:rPr>
          <w:rFonts w:ascii="Century Gothic" w:eastAsia="Century Gothic" w:hAnsi="Century Gothic" w:cs="Century Gothic"/>
          <w:sz w:val="20"/>
          <w:szCs w:val="20"/>
        </w:rPr>
        <w:t xml:space="preserve">Qué </w:t>
      </w:r>
      <w:r w:rsidR="00A43016" w:rsidRPr="00126F76">
        <w:rPr>
          <w:rFonts w:ascii="Century Gothic" w:eastAsia="Century Gothic" w:hAnsi="Century Gothic" w:cs="Century Gothic"/>
          <w:sz w:val="20"/>
          <w:szCs w:val="20"/>
        </w:rPr>
        <w:t>son</w:t>
      </w:r>
      <w:r w:rsidRPr="00126F76">
        <w:rPr>
          <w:rFonts w:ascii="Century Gothic" w:eastAsia="Century Gothic" w:hAnsi="Century Gothic" w:cs="Century Gothic"/>
          <w:sz w:val="20"/>
          <w:szCs w:val="20"/>
        </w:rPr>
        <w:t xml:space="preserve"> las transiciones?</w:t>
      </w:r>
    </w:p>
    <w:p w14:paraId="066593C1" w14:textId="77777777" w:rsidR="00CD37FE" w:rsidRPr="00126F76" w:rsidRDefault="00CD37FE" w:rsidP="00CD37FE">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p>
    <w:p w14:paraId="01E1FCDA" w14:textId="77777777" w:rsidR="00CD37FE" w:rsidRPr="00126F76" w:rsidRDefault="00CD37FE" w:rsidP="00CD37FE">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Las transiciones son situaciones temporales que presentan inestabilidad e incertidumbre, impactan la construcción de la identidad, la autonomía, y afectan la construcción de capacidades y habilidades de las niñas y los niños </w:t>
      </w:r>
    </w:p>
    <w:p w14:paraId="55ADF157" w14:textId="77777777" w:rsidR="00CD37FE" w:rsidRPr="00126F76" w:rsidRDefault="00CD37FE" w:rsidP="00CD37FE">
      <w:pPr>
        <w:spacing w:after="40" w:line="240" w:lineRule="auto"/>
        <w:contextualSpacing w:val="0"/>
        <w:jc w:val="both"/>
        <w:rPr>
          <w:rFonts w:ascii="Century Gothic" w:eastAsia="Century Gothic" w:hAnsi="Century Gothic" w:cs="Century Gothic"/>
          <w:sz w:val="20"/>
          <w:szCs w:val="20"/>
        </w:rPr>
      </w:pPr>
    </w:p>
    <w:p w14:paraId="0D106EA7" w14:textId="77777777" w:rsidR="00CD37FE" w:rsidRPr="00126F76" w:rsidRDefault="00CD37FE" w:rsidP="00CD37FE">
      <w:pPr>
        <w:spacing w:after="40" w:line="240" w:lineRule="auto"/>
        <w:contextualSpacing w:val="0"/>
        <w:jc w:val="both"/>
        <w:rPr>
          <w:rFonts w:ascii="Century Gothic" w:hAnsi="Century Gothic"/>
          <w:sz w:val="20"/>
          <w:szCs w:val="20"/>
        </w:rPr>
      </w:pPr>
      <w:r w:rsidRPr="00126F76">
        <w:rPr>
          <w:rFonts w:ascii="Century Gothic" w:hAnsi="Century Gothic"/>
          <w:sz w:val="20"/>
          <w:szCs w:val="20"/>
        </w:rPr>
        <w:lastRenderedPageBreak/>
        <w:t xml:space="preserve">El potencial de las transiciones radica en su capacidad para promover interacciones que permitan a los estudiantes comprender la importancia de enfrentarse a nuevos retos, conocer nuevas personas o espacios y entender el desarrollo y el aprendizaje como un proceso permanente de la vida. </w:t>
      </w:r>
    </w:p>
    <w:p w14:paraId="4A71B131" w14:textId="77777777" w:rsidR="00CD37FE" w:rsidRPr="00126F76" w:rsidRDefault="00CD37FE" w:rsidP="00CD37FE">
      <w:pPr>
        <w:spacing w:after="40" w:line="240" w:lineRule="auto"/>
        <w:contextualSpacing w:val="0"/>
        <w:jc w:val="both"/>
        <w:rPr>
          <w:rFonts w:ascii="Century Gothic" w:hAnsi="Century Gothic"/>
          <w:sz w:val="20"/>
          <w:szCs w:val="20"/>
        </w:rPr>
      </w:pPr>
    </w:p>
    <w:p w14:paraId="06A78B4E" w14:textId="77777777" w:rsidR="00CD37FE" w:rsidRPr="00126F76" w:rsidRDefault="00CD37FE" w:rsidP="00CD37FE">
      <w:pPr>
        <w:spacing w:after="40" w:line="240" w:lineRule="auto"/>
        <w:contextualSpacing w:val="0"/>
        <w:jc w:val="both"/>
        <w:rPr>
          <w:rFonts w:ascii="Century Gothic" w:hAnsi="Century Gothic"/>
          <w:sz w:val="20"/>
          <w:szCs w:val="20"/>
        </w:rPr>
      </w:pPr>
      <w:r w:rsidRPr="00126F76">
        <w:rPr>
          <w:rFonts w:ascii="Century Gothic" w:hAnsi="Century Gothic"/>
          <w:sz w:val="20"/>
          <w:szCs w:val="20"/>
        </w:rPr>
        <w:t>El acompañamiento a las transiciones de las niñas y los niños requieren un trabajo articulado de la familia, el entorno educativo, el espacio público y las entidades del gobierno.</w:t>
      </w:r>
    </w:p>
    <w:p w14:paraId="6497F564" w14:textId="77777777" w:rsidR="00CD37FE" w:rsidRPr="00126F76" w:rsidRDefault="00CD37FE" w:rsidP="00CD37FE">
      <w:pPr>
        <w:spacing w:after="40" w:line="240" w:lineRule="auto"/>
        <w:contextualSpacing w:val="0"/>
        <w:jc w:val="both"/>
        <w:rPr>
          <w:rFonts w:ascii="Century Gothic" w:hAnsi="Century Gothic"/>
          <w:sz w:val="20"/>
          <w:szCs w:val="20"/>
        </w:rPr>
      </w:pPr>
    </w:p>
    <w:p w14:paraId="34ADF72A" w14:textId="77777777" w:rsidR="00CD37FE" w:rsidRPr="00126F76" w:rsidRDefault="00CD37FE" w:rsidP="00CD37FE">
      <w:pPr>
        <w:spacing w:after="40" w:line="240" w:lineRule="auto"/>
        <w:contextualSpacing w:val="0"/>
        <w:jc w:val="both"/>
        <w:rPr>
          <w:rFonts w:ascii="Century Gothic" w:hAnsi="Century Gothic"/>
          <w:sz w:val="20"/>
          <w:szCs w:val="20"/>
        </w:rPr>
      </w:pPr>
      <w:r w:rsidRPr="00126F76">
        <w:rPr>
          <w:rFonts w:ascii="Century Gothic" w:eastAsia="Century Gothic" w:hAnsi="Century Gothic" w:cs="Century Gothic"/>
          <w:sz w:val="20"/>
          <w:szCs w:val="20"/>
        </w:rPr>
        <w:t xml:space="preserve">De acuerdo con lo planteado en el documento </w:t>
      </w:r>
      <w:r w:rsidRPr="00126F76">
        <w:rPr>
          <w:rFonts w:ascii="Century Gothic" w:eastAsia="Century Gothic" w:hAnsi="Century Gothic" w:cs="Century Gothic"/>
          <w:b/>
          <w:sz w:val="20"/>
          <w:szCs w:val="20"/>
        </w:rPr>
        <w:t xml:space="preserve"> </w:t>
      </w:r>
      <w:r w:rsidRPr="00126F76">
        <w:rPr>
          <w:rFonts w:ascii="Century Gothic" w:hAnsi="Century Gothic"/>
          <w:i/>
          <w:sz w:val="20"/>
          <w:szCs w:val="20"/>
        </w:rPr>
        <w:t>Orientaciones Todos listos Educación Inicial</w:t>
      </w:r>
      <w:r w:rsidRPr="00126F76">
        <w:rPr>
          <w:rFonts w:ascii="Century Gothic" w:hAnsi="Century Gothic"/>
          <w:sz w:val="20"/>
          <w:szCs w:val="20"/>
        </w:rPr>
        <w:t xml:space="preserve">, que se desarrolló en el marco del Convenio de Asociación 1005 de 2015 suscrito entre la Fundación Plan y el Ministerio de Educación Nacional: </w:t>
      </w:r>
      <w:r w:rsidRPr="00126F76">
        <w:rPr>
          <w:rFonts w:ascii="Century Gothic" w:hAnsi="Century Gothic"/>
          <w:sz w:val="20"/>
          <w:szCs w:val="20"/>
        </w:rPr>
        <w:cr/>
      </w:r>
    </w:p>
    <w:p w14:paraId="10EFC713" w14:textId="77777777" w:rsidR="00CD37FE" w:rsidRPr="00126F76" w:rsidRDefault="00CD37FE" w:rsidP="00CD37FE">
      <w:pPr>
        <w:spacing w:after="40" w:line="240" w:lineRule="auto"/>
        <w:ind w:left="720"/>
        <w:contextualSpacing w:val="0"/>
        <w:jc w:val="both"/>
        <w:rPr>
          <w:rFonts w:ascii="Century Gothic" w:hAnsi="Century Gothic"/>
          <w:sz w:val="20"/>
          <w:szCs w:val="20"/>
        </w:rPr>
      </w:pPr>
      <w:r w:rsidRPr="00126F76">
        <w:rPr>
          <w:rFonts w:ascii="Century Gothic" w:eastAsia="Century Gothic" w:hAnsi="Century Gothic" w:cs="Century Gothic"/>
          <w:b/>
          <w:sz w:val="20"/>
          <w:szCs w:val="20"/>
        </w:rPr>
        <w:t xml:space="preserve"> “</w:t>
      </w:r>
      <w:r w:rsidRPr="00126F76">
        <w:rPr>
          <w:rFonts w:ascii="Century Gothic" w:hAnsi="Century Gothic"/>
          <w:sz w:val="20"/>
          <w:szCs w:val="20"/>
        </w:rPr>
        <w:t xml:space="preserve">Una transición armónica no radica en protegerlos de sentir miedo, incertidumbre, frustración o de vivir los obstáculos y tropiezos que el proceso trae, sino en ayudarles a enfrentarlos, a tomar decisiones, a vivir en la incertidumbre y a afectar el mundo en el que viven.” </w:t>
      </w:r>
    </w:p>
    <w:p w14:paraId="59B4DBF3" w14:textId="77777777" w:rsidR="00CD37FE" w:rsidRPr="00126F76" w:rsidRDefault="00CD37FE" w:rsidP="00296EC0">
      <w:pPr>
        <w:spacing w:after="40" w:line="240" w:lineRule="auto"/>
        <w:contextualSpacing w:val="0"/>
        <w:jc w:val="both"/>
        <w:rPr>
          <w:rFonts w:ascii="Century Gothic" w:eastAsia="Century Gothic" w:hAnsi="Century Gothic" w:cs="Century Gothic"/>
          <w:sz w:val="20"/>
          <w:szCs w:val="20"/>
        </w:rPr>
      </w:pPr>
    </w:p>
    <w:p w14:paraId="0A66CE06" w14:textId="77777777" w:rsidR="00BE386D" w:rsidRPr="00126F76" w:rsidRDefault="00CD37FE" w:rsidP="00CD37FE">
      <w:pPr>
        <w:spacing w:after="40" w:line="240" w:lineRule="auto"/>
        <w:contextualSpacing w:val="0"/>
        <w:jc w:val="both"/>
        <w:rPr>
          <w:rFonts w:ascii="Century Gothic" w:hAnsi="Century Gothic"/>
          <w:sz w:val="20"/>
          <w:szCs w:val="20"/>
        </w:rPr>
      </w:pPr>
      <w:r w:rsidRPr="00126F76">
        <w:rPr>
          <w:rFonts w:ascii="Century Gothic" w:eastAsia="Century Gothic" w:hAnsi="Century Gothic" w:cs="Century Gothic"/>
          <w:sz w:val="20"/>
          <w:szCs w:val="20"/>
        </w:rPr>
        <w:t xml:space="preserve">Es decir que deben generar diversas estrategias que permitan que </w:t>
      </w:r>
      <w:r w:rsidR="00BE386D" w:rsidRPr="00126F76">
        <w:rPr>
          <w:rFonts w:ascii="Century Gothic" w:hAnsi="Century Gothic"/>
          <w:sz w:val="20"/>
          <w:szCs w:val="20"/>
        </w:rPr>
        <w:t>las niñas y los niños desarrollen y fortalezcan su</w:t>
      </w:r>
      <w:r w:rsidRPr="00126F76">
        <w:rPr>
          <w:rFonts w:ascii="Century Gothic" w:hAnsi="Century Gothic"/>
          <w:sz w:val="20"/>
          <w:szCs w:val="20"/>
        </w:rPr>
        <w:t xml:space="preserve"> autonomía, independencia, resolución de problemas, interrogantes, entre otros.</w:t>
      </w:r>
      <w:r w:rsidR="00BE386D" w:rsidRPr="00126F76">
        <w:rPr>
          <w:rFonts w:ascii="Century Gothic" w:hAnsi="Century Gothic"/>
          <w:sz w:val="20"/>
          <w:szCs w:val="20"/>
        </w:rPr>
        <w:t xml:space="preserve"> </w:t>
      </w:r>
    </w:p>
    <w:p w14:paraId="24FA805E" w14:textId="77777777" w:rsidR="00BE386D" w:rsidRPr="00126F76" w:rsidRDefault="00BE386D" w:rsidP="00CD37FE">
      <w:pPr>
        <w:spacing w:after="40" w:line="240" w:lineRule="auto"/>
        <w:contextualSpacing w:val="0"/>
        <w:jc w:val="both"/>
        <w:rPr>
          <w:rFonts w:ascii="Century Gothic" w:hAnsi="Century Gothic"/>
          <w:sz w:val="20"/>
          <w:szCs w:val="20"/>
        </w:rPr>
      </w:pPr>
    </w:p>
    <w:p w14:paraId="391B54DD" w14:textId="77777777" w:rsidR="00CD37FE" w:rsidRPr="00126F76" w:rsidRDefault="00BE386D" w:rsidP="00CD37FE">
      <w:pPr>
        <w:spacing w:after="40" w:line="240" w:lineRule="auto"/>
        <w:contextualSpacing w:val="0"/>
        <w:jc w:val="both"/>
        <w:rPr>
          <w:rFonts w:ascii="Century Gothic" w:hAnsi="Century Gothic"/>
          <w:sz w:val="20"/>
          <w:szCs w:val="20"/>
        </w:rPr>
      </w:pPr>
      <w:r w:rsidRPr="00126F76">
        <w:rPr>
          <w:rFonts w:ascii="Century Gothic" w:hAnsi="Century Gothic"/>
          <w:sz w:val="20"/>
          <w:szCs w:val="20"/>
        </w:rPr>
        <w:t xml:space="preserve">A continuación, se mencionaran situaciones y experiencias precisas en las que las transiciones armónicas </w:t>
      </w:r>
      <w:r w:rsidR="00850E1E" w:rsidRPr="00126F76">
        <w:rPr>
          <w:rFonts w:ascii="Century Gothic" w:hAnsi="Century Gothic"/>
          <w:sz w:val="20"/>
          <w:szCs w:val="20"/>
        </w:rPr>
        <w:t xml:space="preserve"> fueron fundamentales. </w:t>
      </w:r>
    </w:p>
    <w:p w14:paraId="68937D65" w14:textId="77777777" w:rsidR="00CD37FE" w:rsidRPr="00126F76" w:rsidRDefault="00CD37FE" w:rsidP="00296EC0">
      <w:pPr>
        <w:spacing w:after="40" w:line="240" w:lineRule="auto"/>
        <w:contextualSpacing w:val="0"/>
        <w:jc w:val="both"/>
        <w:rPr>
          <w:rFonts w:ascii="Century Gothic" w:hAnsi="Century Gothic"/>
          <w:sz w:val="20"/>
          <w:szCs w:val="20"/>
        </w:rPr>
      </w:pPr>
    </w:p>
    <w:p w14:paraId="7D3E8718" w14:textId="77777777" w:rsidR="009D2430" w:rsidRPr="00126F76" w:rsidRDefault="009D2430" w:rsidP="00296EC0">
      <w:pPr>
        <w:spacing w:after="40" w:line="240" w:lineRule="auto"/>
        <w:contextualSpacing w:val="0"/>
        <w:jc w:val="both"/>
        <w:rPr>
          <w:rFonts w:ascii="Century Gothic" w:hAnsi="Century Gothic"/>
          <w:sz w:val="20"/>
          <w:szCs w:val="20"/>
        </w:rPr>
      </w:pPr>
    </w:p>
    <w:p w14:paraId="62D1AA23" w14:textId="77777777" w:rsidR="009D2430" w:rsidRPr="00126F76" w:rsidRDefault="009D2430" w:rsidP="00296EC0">
      <w:pPr>
        <w:spacing w:after="40" w:line="240" w:lineRule="auto"/>
        <w:contextualSpacing w:val="0"/>
        <w:jc w:val="both"/>
        <w:rPr>
          <w:rFonts w:ascii="Century Gothic" w:hAnsi="Century Gothic"/>
          <w:sz w:val="20"/>
          <w:szCs w:val="20"/>
        </w:rPr>
      </w:pPr>
    </w:p>
    <w:p w14:paraId="2078FBD3" w14:textId="77777777" w:rsidR="009D2430" w:rsidRPr="00126F76" w:rsidRDefault="009D2430" w:rsidP="00296EC0">
      <w:pPr>
        <w:spacing w:after="40" w:line="240" w:lineRule="auto"/>
        <w:contextualSpacing w:val="0"/>
        <w:jc w:val="both"/>
        <w:rPr>
          <w:rFonts w:ascii="Century Gothic" w:hAnsi="Century Gothic"/>
          <w:sz w:val="20"/>
          <w:szCs w:val="20"/>
        </w:rPr>
      </w:pPr>
    </w:p>
    <w:p w14:paraId="5C6191D6" w14:textId="77777777" w:rsidR="009D2430" w:rsidRPr="00126F76" w:rsidRDefault="009D2430" w:rsidP="00296EC0">
      <w:pPr>
        <w:spacing w:after="40" w:line="240" w:lineRule="auto"/>
        <w:contextualSpacing w:val="0"/>
        <w:jc w:val="both"/>
        <w:rPr>
          <w:rFonts w:ascii="Century Gothic" w:hAnsi="Century Gothic"/>
          <w:sz w:val="20"/>
          <w:szCs w:val="20"/>
        </w:rPr>
      </w:pPr>
    </w:p>
    <w:p w14:paraId="2624A3D3" w14:textId="77777777" w:rsidR="009D2430" w:rsidRPr="00126F76" w:rsidRDefault="009D2430" w:rsidP="00296EC0">
      <w:pPr>
        <w:spacing w:after="40" w:line="240" w:lineRule="auto"/>
        <w:contextualSpacing w:val="0"/>
        <w:jc w:val="both"/>
        <w:rPr>
          <w:rFonts w:ascii="Century Gothic" w:hAnsi="Century Gothic"/>
          <w:sz w:val="20"/>
          <w:szCs w:val="20"/>
        </w:rPr>
      </w:pPr>
    </w:p>
    <w:p w14:paraId="66AD8A66" w14:textId="77777777" w:rsidR="009D2430" w:rsidRPr="00126F76" w:rsidRDefault="009D2430" w:rsidP="00296EC0">
      <w:pPr>
        <w:spacing w:after="40" w:line="240" w:lineRule="auto"/>
        <w:contextualSpacing w:val="0"/>
        <w:jc w:val="both"/>
        <w:rPr>
          <w:rFonts w:ascii="Century Gothic" w:hAnsi="Century Gothic"/>
          <w:sz w:val="20"/>
          <w:szCs w:val="20"/>
        </w:rPr>
      </w:pPr>
    </w:p>
    <w:p w14:paraId="2AA36677" w14:textId="77777777" w:rsidR="009D2430" w:rsidRPr="00126F76" w:rsidRDefault="009D2430" w:rsidP="00296EC0">
      <w:pPr>
        <w:spacing w:after="40" w:line="240" w:lineRule="auto"/>
        <w:contextualSpacing w:val="0"/>
        <w:jc w:val="both"/>
        <w:rPr>
          <w:rFonts w:ascii="Century Gothic" w:hAnsi="Century Gothic"/>
          <w:sz w:val="20"/>
          <w:szCs w:val="20"/>
        </w:rPr>
      </w:pPr>
    </w:p>
    <w:p w14:paraId="599E9CED" w14:textId="77777777" w:rsidR="009D2430" w:rsidRPr="00126F76" w:rsidRDefault="009D2430" w:rsidP="00296EC0">
      <w:pPr>
        <w:spacing w:after="40" w:line="240" w:lineRule="auto"/>
        <w:contextualSpacing w:val="0"/>
        <w:jc w:val="both"/>
        <w:rPr>
          <w:rFonts w:ascii="Century Gothic" w:hAnsi="Century Gothic"/>
          <w:sz w:val="20"/>
          <w:szCs w:val="20"/>
        </w:rPr>
      </w:pPr>
    </w:p>
    <w:p w14:paraId="34F704B1" w14:textId="77777777" w:rsidR="009D2430" w:rsidRPr="00126F76" w:rsidRDefault="009D2430" w:rsidP="00296EC0">
      <w:pPr>
        <w:spacing w:after="40" w:line="240" w:lineRule="auto"/>
        <w:contextualSpacing w:val="0"/>
        <w:jc w:val="both"/>
        <w:rPr>
          <w:rFonts w:ascii="Century Gothic" w:hAnsi="Century Gothic"/>
          <w:sz w:val="20"/>
          <w:szCs w:val="20"/>
        </w:rPr>
      </w:pPr>
    </w:p>
    <w:p w14:paraId="037BD6EB" w14:textId="77777777" w:rsidR="009D2430" w:rsidRPr="00126F76" w:rsidRDefault="009D2430" w:rsidP="00296EC0">
      <w:pPr>
        <w:spacing w:after="40" w:line="240" w:lineRule="auto"/>
        <w:contextualSpacing w:val="0"/>
        <w:jc w:val="both"/>
        <w:rPr>
          <w:rFonts w:ascii="Century Gothic" w:hAnsi="Century Gothic"/>
          <w:sz w:val="20"/>
          <w:szCs w:val="20"/>
        </w:rPr>
      </w:pPr>
    </w:p>
    <w:p w14:paraId="40F095F7" w14:textId="77777777" w:rsidR="009D2430" w:rsidRPr="00126F76" w:rsidRDefault="009D2430" w:rsidP="00296EC0">
      <w:pPr>
        <w:spacing w:after="40" w:line="240" w:lineRule="auto"/>
        <w:contextualSpacing w:val="0"/>
        <w:jc w:val="both"/>
        <w:rPr>
          <w:rFonts w:ascii="Century Gothic" w:hAnsi="Century Gothic"/>
          <w:sz w:val="20"/>
          <w:szCs w:val="20"/>
        </w:rPr>
      </w:pPr>
    </w:p>
    <w:p w14:paraId="68B5FF18" w14:textId="77777777" w:rsidR="009D2430" w:rsidRPr="00126F76" w:rsidRDefault="009D2430" w:rsidP="00296EC0">
      <w:pPr>
        <w:spacing w:after="40" w:line="240" w:lineRule="auto"/>
        <w:contextualSpacing w:val="0"/>
        <w:jc w:val="both"/>
        <w:rPr>
          <w:rFonts w:ascii="Century Gothic" w:hAnsi="Century Gothic"/>
          <w:sz w:val="20"/>
          <w:szCs w:val="20"/>
        </w:rPr>
      </w:pPr>
    </w:p>
    <w:p w14:paraId="290817CF" w14:textId="77777777" w:rsidR="009D2430" w:rsidRPr="00126F76" w:rsidRDefault="009D2430" w:rsidP="00296EC0">
      <w:pPr>
        <w:spacing w:after="40" w:line="240" w:lineRule="auto"/>
        <w:contextualSpacing w:val="0"/>
        <w:jc w:val="both"/>
        <w:rPr>
          <w:rFonts w:ascii="Century Gothic" w:hAnsi="Century Gothic"/>
          <w:sz w:val="20"/>
          <w:szCs w:val="20"/>
        </w:rPr>
      </w:pPr>
    </w:p>
    <w:p w14:paraId="36861CBE" w14:textId="77777777" w:rsidR="009D2430" w:rsidRPr="00126F76" w:rsidRDefault="009D2430" w:rsidP="00296EC0">
      <w:pPr>
        <w:spacing w:after="40" w:line="240" w:lineRule="auto"/>
        <w:contextualSpacing w:val="0"/>
        <w:jc w:val="both"/>
        <w:rPr>
          <w:rFonts w:ascii="Century Gothic" w:hAnsi="Century Gothic"/>
          <w:sz w:val="20"/>
          <w:szCs w:val="20"/>
        </w:rPr>
      </w:pPr>
    </w:p>
    <w:p w14:paraId="520975DF" w14:textId="77777777" w:rsidR="009D2430" w:rsidRPr="00126F76" w:rsidRDefault="009D2430" w:rsidP="00296EC0">
      <w:pPr>
        <w:spacing w:after="40" w:line="240" w:lineRule="auto"/>
        <w:contextualSpacing w:val="0"/>
        <w:jc w:val="both"/>
        <w:rPr>
          <w:rFonts w:ascii="Century Gothic" w:hAnsi="Century Gothic"/>
          <w:sz w:val="20"/>
          <w:szCs w:val="20"/>
        </w:rPr>
      </w:pPr>
    </w:p>
    <w:p w14:paraId="4FFBC57A" w14:textId="77777777" w:rsidR="009D2430" w:rsidRPr="00126F76" w:rsidRDefault="009D2430" w:rsidP="00296EC0">
      <w:pPr>
        <w:spacing w:after="40" w:line="240" w:lineRule="auto"/>
        <w:contextualSpacing w:val="0"/>
        <w:jc w:val="both"/>
        <w:rPr>
          <w:rFonts w:ascii="Century Gothic" w:hAnsi="Century Gothic"/>
          <w:sz w:val="20"/>
          <w:szCs w:val="20"/>
        </w:rPr>
      </w:pPr>
    </w:p>
    <w:p w14:paraId="08D3AE84" w14:textId="77777777" w:rsidR="009D2430" w:rsidRPr="00126F76" w:rsidRDefault="009D2430" w:rsidP="00296EC0">
      <w:pPr>
        <w:spacing w:after="40" w:line="240" w:lineRule="auto"/>
        <w:contextualSpacing w:val="0"/>
        <w:jc w:val="both"/>
        <w:rPr>
          <w:rFonts w:ascii="Century Gothic" w:hAnsi="Century Gothic"/>
          <w:sz w:val="20"/>
          <w:szCs w:val="20"/>
        </w:rPr>
      </w:pPr>
    </w:p>
    <w:p w14:paraId="3BDAC596" w14:textId="77777777" w:rsidR="009D2430" w:rsidRPr="00126F76" w:rsidRDefault="009D2430" w:rsidP="00296EC0">
      <w:pPr>
        <w:spacing w:after="40" w:line="240" w:lineRule="auto"/>
        <w:contextualSpacing w:val="0"/>
        <w:jc w:val="both"/>
        <w:rPr>
          <w:rFonts w:ascii="Century Gothic" w:hAnsi="Century Gothic"/>
          <w:sz w:val="20"/>
          <w:szCs w:val="20"/>
        </w:rPr>
      </w:pPr>
    </w:p>
    <w:p w14:paraId="52DAD7D8" w14:textId="77777777" w:rsidR="00D860C4" w:rsidRPr="00126F76" w:rsidRDefault="00C533D6" w:rsidP="00F21B34">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2.</w:t>
      </w:r>
      <w:r w:rsidR="00BE386D" w:rsidRPr="00126F76">
        <w:rPr>
          <w:rFonts w:ascii="Century Gothic" w:eastAsia="Century Gothic" w:hAnsi="Century Gothic" w:cs="Century Gothic"/>
          <w:b/>
          <w:sz w:val="20"/>
          <w:szCs w:val="20"/>
        </w:rPr>
        <w:t>6.1</w:t>
      </w:r>
      <w:r w:rsidRPr="00126F76">
        <w:rPr>
          <w:rFonts w:ascii="Century Gothic" w:eastAsia="Century Gothic" w:hAnsi="Century Gothic" w:cs="Century Gothic"/>
          <w:b/>
          <w:sz w:val="20"/>
          <w:szCs w:val="20"/>
        </w:rPr>
        <w:t xml:space="preserve"> </w:t>
      </w:r>
      <w:r w:rsidR="00F21B34" w:rsidRPr="00126F76">
        <w:rPr>
          <w:rFonts w:ascii="Century Gothic" w:eastAsia="Century Gothic" w:hAnsi="Century Gothic" w:cs="Century Gothic"/>
          <w:b/>
          <w:sz w:val="20"/>
          <w:szCs w:val="20"/>
        </w:rPr>
        <w:t xml:space="preserve">El retorno, “volver a casa” </w:t>
      </w:r>
    </w:p>
    <w:p w14:paraId="309756D5" w14:textId="77777777" w:rsidR="00D860C4" w:rsidRPr="00126F76" w:rsidRDefault="00D860C4" w:rsidP="00F21B34">
      <w:pPr>
        <w:spacing w:after="40" w:line="240" w:lineRule="auto"/>
        <w:contextualSpacing w:val="0"/>
        <w:jc w:val="both"/>
        <w:rPr>
          <w:rFonts w:ascii="Century Gothic" w:eastAsia="Century Gothic" w:hAnsi="Century Gothic" w:cs="Century Gothic"/>
          <w:b/>
          <w:sz w:val="20"/>
          <w:szCs w:val="20"/>
        </w:rPr>
      </w:pPr>
    </w:p>
    <w:p w14:paraId="38EAE94B" w14:textId="77777777" w:rsidR="00F21B34" w:rsidRPr="00126F76" w:rsidRDefault="002346FA" w:rsidP="00D860C4">
      <w:pPr>
        <w:spacing w:after="40" w:line="240" w:lineRule="auto"/>
        <w:contextualSpacing w:val="0"/>
        <w:jc w:val="center"/>
        <w:rPr>
          <w:rFonts w:ascii="Century Gothic" w:eastAsia="Century Gothic" w:hAnsi="Century Gothic" w:cs="Century Gothic"/>
          <w:b/>
          <w:sz w:val="20"/>
          <w:szCs w:val="20"/>
          <w:lang w:val="es-CO"/>
        </w:rPr>
      </w:pPr>
      <w:r w:rsidRPr="00126F76">
        <w:rPr>
          <w:rFonts w:ascii="Century Gothic" w:eastAsia="Century Gothic" w:hAnsi="Century Gothic" w:cs="Century Gothic"/>
          <w:b/>
          <w:noProof/>
          <w:sz w:val="20"/>
          <w:szCs w:val="20"/>
          <w:lang w:val="es-CO"/>
        </w:rPr>
        <w:lastRenderedPageBreak/>
        <mc:AlternateContent>
          <mc:Choice Requires="wps">
            <w:drawing>
              <wp:anchor distT="0" distB="0" distL="114300" distR="114300" simplePos="0" relativeHeight="251735040" behindDoc="0" locked="0" layoutInCell="1" allowOverlap="1" wp14:anchorId="1C3A2028" wp14:editId="7CF05274">
                <wp:simplePos x="0" y="0"/>
                <wp:positionH relativeFrom="column">
                  <wp:posOffset>576470</wp:posOffset>
                </wp:positionH>
                <wp:positionV relativeFrom="paragraph">
                  <wp:posOffset>3414920</wp:posOffset>
                </wp:positionV>
                <wp:extent cx="4780721" cy="344170"/>
                <wp:effectExtent l="0" t="0" r="1270" b="0"/>
                <wp:wrapNone/>
                <wp:docPr id="53" name="53 Cuadro de texto"/>
                <wp:cNvGraphicFramePr/>
                <a:graphic xmlns:a="http://schemas.openxmlformats.org/drawingml/2006/main">
                  <a:graphicData uri="http://schemas.microsoft.com/office/word/2010/wordprocessingShape">
                    <wps:wsp>
                      <wps:cNvSpPr txBox="1"/>
                      <wps:spPr>
                        <a:xfrm>
                          <a:off x="0" y="0"/>
                          <a:ext cx="4780721" cy="344170"/>
                        </a:xfrm>
                        <a:prstGeom prst="rect">
                          <a:avLst/>
                        </a:prstGeom>
                        <a:solidFill>
                          <a:sysClr val="window" lastClr="FFFFFF"/>
                        </a:solidFill>
                        <a:ln w="6350">
                          <a:noFill/>
                        </a:ln>
                        <a:effectLst/>
                      </wps:spPr>
                      <wps:txbx>
                        <w:txbxContent>
                          <w:p w14:paraId="4BA43557" w14:textId="096B3776" w:rsidR="0037059A" w:rsidRPr="00D860C4" w:rsidRDefault="0037059A" w:rsidP="00D860C4">
                            <w:pPr>
                              <w:rPr>
                                <w:rFonts w:ascii="Century Gothic" w:hAnsi="Century Gothic"/>
                                <w:sz w:val="16"/>
                                <w:lang w:val="es-CO"/>
                              </w:rPr>
                            </w:pPr>
                            <w:r>
                              <w:rPr>
                                <w:rFonts w:ascii="Century Gothic" w:hAnsi="Century Gothic"/>
                                <w:sz w:val="16"/>
                                <w:lang w:val="es-CO"/>
                              </w:rPr>
                              <w:t>Septiembre 17 de 201</w:t>
                            </w:r>
                            <w:r w:rsidR="00923C3E">
                              <w:rPr>
                                <w:rFonts w:ascii="Century Gothic" w:hAnsi="Century Gothic"/>
                                <w:sz w:val="16"/>
                                <w:lang w:val="es-CO"/>
                              </w:rPr>
                              <w:t>9</w:t>
                            </w:r>
                            <w:r>
                              <w:rPr>
                                <w:rFonts w:ascii="Century Gothic" w:hAnsi="Century Gothic"/>
                                <w:sz w:val="16"/>
                                <w:lang w:val="es-CO"/>
                              </w:rPr>
                              <w:t xml:space="preserve">/ </w:t>
                            </w:r>
                            <w:proofErr w:type="spellStart"/>
                            <w:r w:rsidRPr="00D860C4">
                              <w:rPr>
                                <w:rFonts w:ascii="Century Gothic" w:hAnsi="Century Gothic"/>
                                <w:sz w:val="16"/>
                                <w:lang w:val="es-CO"/>
                              </w:rPr>
                              <w:t>Jhon</w:t>
                            </w:r>
                            <w:proofErr w:type="spellEnd"/>
                            <w:r w:rsidRPr="00D860C4">
                              <w:rPr>
                                <w:rFonts w:ascii="Century Gothic" w:hAnsi="Century Gothic"/>
                                <w:sz w:val="16"/>
                                <w:lang w:val="es-CO"/>
                              </w:rPr>
                              <w:t xml:space="preserve"> </w:t>
                            </w:r>
                            <w:proofErr w:type="spellStart"/>
                            <w:r w:rsidRPr="00D860C4">
                              <w:rPr>
                                <w:rFonts w:ascii="Century Gothic" w:hAnsi="Century Gothic"/>
                                <w:sz w:val="16"/>
                                <w:lang w:val="es-CO"/>
                              </w:rPr>
                              <w:t>Isagama</w:t>
                            </w:r>
                            <w:proofErr w:type="spellEnd"/>
                            <w:r w:rsidRPr="00D860C4">
                              <w:rPr>
                                <w:rFonts w:ascii="Century Gothic" w:hAnsi="Century Gothic"/>
                                <w:sz w:val="16"/>
                                <w:lang w:val="es-CO"/>
                              </w:rPr>
                              <w:t>, “</w:t>
                            </w:r>
                            <w:r>
                              <w:rPr>
                                <w:rFonts w:ascii="Century Gothic" w:hAnsi="Century Gothic"/>
                                <w:sz w:val="16"/>
                                <w:lang w:val="es-CO"/>
                              </w:rPr>
                              <w:t xml:space="preserve">Mi familia y yo en casa </w:t>
                            </w:r>
                            <w:proofErr w:type="gramStart"/>
                            <w:r>
                              <w:rPr>
                                <w:rFonts w:ascii="Century Gothic" w:hAnsi="Century Gothic"/>
                                <w:sz w:val="16"/>
                                <w:lang w:val="es-CO"/>
                              </w:rPr>
                              <w:t>Embera”</w:t>
                            </w:r>
                            <w:r w:rsidRPr="00D860C4">
                              <w:rPr>
                                <w:rFonts w:ascii="Century Gothic" w:hAnsi="Century Gothic"/>
                                <w:sz w:val="16"/>
                                <w:lang w:val="es-CO"/>
                              </w:rPr>
                              <w:t>/</w:t>
                            </w:r>
                            <w:proofErr w:type="gramEnd"/>
                            <w:r w:rsidRPr="00D860C4">
                              <w:rPr>
                                <w:rFonts w:ascii="Century Gothic" w:hAnsi="Century Gothic"/>
                                <w:sz w:val="16"/>
                                <w:lang w:val="es-CO"/>
                              </w:rPr>
                              <w:t xml:space="preserve">dibujo libre.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A2028" id="53 Cuadro de texto" o:spid="_x0000_s1046" type="#_x0000_t202" style="position:absolute;left:0;text-align:left;margin-left:45.4pt;margin-top:268.9pt;width:376.45pt;height:27.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" fillcolor="window" stroked="f" strokeweight=".5pt">
                <v:textbox>
                  <w:txbxContent>
                    <w:p w14:paraId="4BA43557" w14:textId="096B3776" w:rsidR="0037059A" w:rsidRPr="00D860C4" w:rsidRDefault="0037059A" w:rsidP="00D860C4">
                      <w:pPr>
                        <w:rPr>
                          <w:rFonts w:ascii="Century Gothic" w:hAnsi="Century Gothic"/>
                          <w:sz w:val="16"/>
                          <w:lang w:val="es-CO"/>
                        </w:rPr>
                      </w:pPr>
                      <w:r>
                        <w:rPr>
                          <w:rFonts w:ascii="Century Gothic" w:hAnsi="Century Gothic"/>
                          <w:sz w:val="16"/>
                          <w:lang w:val="es-CO"/>
                        </w:rPr>
                        <w:t>Septiembre 17 de 201</w:t>
                      </w:r>
                      <w:r w:rsidR="00923C3E">
                        <w:rPr>
                          <w:rFonts w:ascii="Century Gothic" w:hAnsi="Century Gothic"/>
                          <w:sz w:val="16"/>
                          <w:lang w:val="es-CO"/>
                        </w:rPr>
                        <w:t>9</w:t>
                      </w:r>
                      <w:r>
                        <w:rPr>
                          <w:rFonts w:ascii="Century Gothic" w:hAnsi="Century Gothic"/>
                          <w:sz w:val="16"/>
                          <w:lang w:val="es-CO"/>
                        </w:rPr>
                        <w:t xml:space="preserve">/ </w:t>
                      </w:r>
                      <w:proofErr w:type="spellStart"/>
                      <w:r w:rsidRPr="00D860C4">
                        <w:rPr>
                          <w:rFonts w:ascii="Century Gothic" w:hAnsi="Century Gothic"/>
                          <w:sz w:val="16"/>
                          <w:lang w:val="es-CO"/>
                        </w:rPr>
                        <w:t>Jhon</w:t>
                      </w:r>
                      <w:proofErr w:type="spellEnd"/>
                      <w:r w:rsidRPr="00D860C4">
                        <w:rPr>
                          <w:rFonts w:ascii="Century Gothic" w:hAnsi="Century Gothic"/>
                          <w:sz w:val="16"/>
                          <w:lang w:val="es-CO"/>
                        </w:rPr>
                        <w:t xml:space="preserve"> </w:t>
                      </w:r>
                      <w:proofErr w:type="spellStart"/>
                      <w:r w:rsidRPr="00D860C4">
                        <w:rPr>
                          <w:rFonts w:ascii="Century Gothic" w:hAnsi="Century Gothic"/>
                          <w:sz w:val="16"/>
                          <w:lang w:val="es-CO"/>
                        </w:rPr>
                        <w:t>Isagama</w:t>
                      </w:r>
                      <w:proofErr w:type="spellEnd"/>
                      <w:r w:rsidRPr="00D860C4">
                        <w:rPr>
                          <w:rFonts w:ascii="Century Gothic" w:hAnsi="Century Gothic"/>
                          <w:sz w:val="16"/>
                          <w:lang w:val="es-CO"/>
                        </w:rPr>
                        <w:t>, “</w:t>
                      </w:r>
                      <w:r>
                        <w:rPr>
                          <w:rFonts w:ascii="Century Gothic" w:hAnsi="Century Gothic"/>
                          <w:sz w:val="16"/>
                          <w:lang w:val="es-CO"/>
                        </w:rPr>
                        <w:t xml:space="preserve">Mi familia y yo en casa </w:t>
                      </w:r>
                      <w:proofErr w:type="gramStart"/>
                      <w:r>
                        <w:rPr>
                          <w:rFonts w:ascii="Century Gothic" w:hAnsi="Century Gothic"/>
                          <w:sz w:val="16"/>
                          <w:lang w:val="es-CO"/>
                        </w:rPr>
                        <w:t>Embera”</w:t>
                      </w:r>
                      <w:r w:rsidRPr="00D860C4">
                        <w:rPr>
                          <w:rFonts w:ascii="Century Gothic" w:hAnsi="Century Gothic"/>
                          <w:sz w:val="16"/>
                          <w:lang w:val="es-CO"/>
                        </w:rPr>
                        <w:t>/</w:t>
                      </w:r>
                      <w:proofErr w:type="gramEnd"/>
                      <w:r w:rsidRPr="00D860C4">
                        <w:rPr>
                          <w:rFonts w:ascii="Century Gothic" w:hAnsi="Century Gothic"/>
                          <w:sz w:val="16"/>
                          <w:lang w:val="es-CO"/>
                        </w:rPr>
                        <w:t xml:space="preserve">dibujo libre. </w:t>
                      </w:r>
                    </w:p>
                  </w:txbxContent>
                </v:textbox>
              </v:shape>
            </w:pict>
          </mc:Fallback>
        </mc:AlternateContent>
      </w:r>
      <w:r w:rsidR="00D860C4" w:rsidRPr="00126F76">
        <w:rPr>
          <w:rFonts w:ascii="Century Gothic" w:hAnsi="Century Gothic"/>
          <w:noProof/>
          <w:sz w:val="20"/>
          <w:szCs w:val="20"/>
          <w:lang w:val="es-CO"/>
        </w:rPr>
        <w:drawing>
          <wp:inline distT="0" distB="0" distL="0" distR="0" wp14:anchorId="2A9827A0" wp14:editId="2A34E5CA">
            <wp:extent cx="4780722" cy="3400538"/>
            <wp:effectExtent l="0" t="0" r="1270" b="0"/>
            <wp:docPr id="41" name="Imagen 41" descr="C:\Users\Los Angeles\AppData\Local\Microsoft\Windows\Temporary Internet Files\Content.Word\IMG_20181123_16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Los Angeles\AppData\Local\Microsoft\Windows\Temporary Internet Files\Content.Word\IMG_20181123_161037.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ackgroundRemoval t="7143" b="99160" l="15455" r="91119">
                                  <a14:foregroundMark x1="24126" y1="9244" x2="88252" y2="94958"/>
                                  <a14:foregroundMark x1="25105" y1="17647" x2="15594" y2="98459"/>
                                  <a14:foregroundMark x1="66993" y1="7143" x2="91119" y2="80952"/>
                                  <a14:foregroundMark x1="77622" y1="9944" x2="87133" y2="15266"/>
                                  <a14:foregroundMark x1="28741" y1="17227" x2="28811" y2="34034"/>
                                  <a14:foregroundMark x1="18531" y1="89076" x2="69650" y2="96218"/>
                                  <a14:foregroundMark x1="46014" y1="73529" x2="42517" y2="84034"/>
                                  <a14:foregroundMark x1="36713" y1="69048" x2="30280" y2="87955"/>
                                  <a14:foregroundMark x1="16573" y1="96078" x2="63636" y2="99160"/>
                                  <a14:foregroundMark x1="34615" y1="76331" x2="35944" y2="81653"/>
                                  <a14:foregroundMark x1="58658" y1="91727" x2="50210" y2="84173"/>
                                </a14:backgroundRemoval>
                              </a14:imgEffect>
                            </a14:imgLayer>
                          </a14:imgProps>
                        </a:ext>
                        <a:ext uri="{28A0092B-C50C-407E-A947-70E740481C1C}">
                          <a14:useLocalDpi xmlns:a14="http://schemas.microsoft.com/office/drawing/2010/main" val="0"/>
                        </a:ext>
                      </a:extLst>
                    </a:blip>
                    <a:srcRect l="20627" t="6888" r="13989"/>
                    <a:stretch/>
                  </pic:blipFill>
                  <pic:spPr bwMode="auto">
                    <a:xfrm>
                      <a:off x="0" y="0"/>
                      <a:ext cx="4780722" cy="3400538"/>
                    </a:xfrm>
                    <a:prstGeom prst="rect">
                      <a:avLst/>
                    </a:prstGeom>
                    <a:noFill/>
                    <a:ln>
                      <a:noFill/>
                    </a:ln>
                    <a:extLst>
                      <a:ext uri="{53640926-AAD7-44D8-BBD7-CCE9431645EC}">
                        <a14:shadowObscured xmlns:a14="http://schemas.microsoft.com/office/drawing/2010/main"/>
                      </a:ext>
                    </a:extLst>
                  </pic:spPr>
                </pic:pic>
              </a:graphicData>
            </a:graphic>
          </wp:inline>
        </w:drawing>
      </w:r>
    </w:p>
    <w:p w14:paraId="2704B9C4" w14:textId="77777777" w:rsidR="00893595" w:rsidRPr="00126F76" w:rsidRDefault="00893595" w:rsidP="00F21B34">
      <w:pPr>
        <w:jc w:val="both"/>
        <w:rPr>
          <w:rFonts w:ascii="Century Gothic" w:hAnsi="Century Gothic"/>
          <w:sz w:val="20"/>
          <w:szCs w:val="20"/>
        </w:rPr>
      </w:pPr>
    </w:p>
    <w:p w14:paraId="7B574DAB" w14:textId="77777777" w:rsidR="00D860C4" w:rsidRPr="00126F76" w:rsidRDefault="00D860C4" w:rsidP="00F21B34">
      <w:pPr>
        <w:jc w:val="both"/>
        <w:rPr>
          <w:rFonts w:ascii="Century Gothic" w:hAnsi="Century Gothic"/>
          <w:sz w:val="20"/>
          <w:szCs w:val="20"/>
        </w:rPr>
      </w:pPr>
    </w:p>
    <w:p w14:paraId="5F4BA589" w14:textId="77777777" w:rsidR="00D860C4" w:rsidRPr="00126F76" w:rsidRDefault="00D860C4" w:rsidP="00F21B34">
      <w:pPr>
        <w:jc w:val="both"/>
        <w:rPr>
          <w:rFonts w:ascii="Century Gothic" w:hAnsi="Century Gothic"/>
          <w:sz w:val="20"/>
          <w:szCs w:val="20"/>
        </w:rPr>
      </w:pPr>
    </w:p>
    <w:p w14:paraId="741A61E4" w14:textId="77777777" w:rsidR="00F21B34" w:rsidRPr="00126F76" w:rsidRDefault="002346FA" w:rsidP="00053EDF">
      <w:pPr>
        <w:spacing w:line="240" w:lineRule="auto"/>
        <w:jc w:val="both"/>
        <w:rPr>
          <w:rFonts w:ascii="Century Gothic" w:hAnsi="Century Gothic"/>
          <w:sz w:val="20"/>
          <w:szCs w:val="20"/>
        </w:rPr>
      </w:pPr>
      <w:r w:rsidRPr="00126F76">
        <w:rPr>
          <w:rFonts w:ascii="Century Gothic" w:hAnsi="Century Gothic"/>
          <w:sz w:val="20"/>
          <w:szCs w:val="20"/>
        </w:rPr>
        <w:t xml:space="preserve">El </w:t>
      </w:r>
      <w:r w:rsidR="00F21B34" w:rsidRPr="00126F76">
        <w:rPr>
          <w:rFonts w:ascii="Century Gothic" w:hAnsi="Century Gothic"/>
          <w:sz w:val="20"/>
          <w:szCs w:val="20"/>
        </w:rPr>
        <w:t>retorno de los niños E</w:t>
      </w:r>
      <w:r w:rsidRPr="00126F76">
        <w:rPr>
          <w:rFonts w:ascii="Century Gothic" w:hAnsi="Century Gothic"/>
          <w:sz w:val="20"/>
          <w:szCs w:val="20"/>
        </w:rPr>
        <w:t xml:space="preserve">mbera a Pueblo Rico, Risaralda fue uno de los </w:t>
      </w:r>
      <w:r w:rsidR="00F21B34" w:rsidRPr="00126F76">
        <w:rPr>
          <w:rFonts w:ascii="Century Gothic" w:hAnsi="Century Gothic"/>
          <w:sz w:val="20"/>
          <w:szCs w:val="20"/>
        </w:rPr>
        <w:t>momento</w:t>
      </w:r>
      <w:r w:rsidRPr="00126F76">
        <w:rPr>
          <w:rFonts w:ascii="Century Gothic" w:hAnsi="Century Gothic"/>
          <w:sz w:val="20"/>
          <w:szCs w:val="20"/>
        </w:rPr>
        <w:t>s</w:t>
      </w:r>
      <w:r w:rsidR="00F21B34" w:rsidRPr="00126F76">
        <w:rPr>
          <w:rFonts w:ascii="Century Gothic" w:hAnsi="Century Gothic"/>
          <w:sz w:val="20"/>
          <w:szCs w:val="20"/>
        </w:rPr>
        <w:t xml:space="preserve"> coyuntural</w:t>
      </w:r>
      <w:r w:rsidRPr="00126F76">
        <w:rPr>
          <w:rFonts w:ascii="Century Gothic" w:hAnsi="Century Gothic"/>
          <w:sz w:val="20"/>
          <w:szCs w:val="20"/>
        </w:rPr>
        <w:t>es</w:t>
      </w:r>
      <w:r w:rsidR="00F21B34" w:rsidRPr="00126F76">
        <w:rPr>
          <w:rFonts w:ascii="Century Gothic" w:hAnsi="Century Gothic"/>
          <w:sz w:val="20"/>
          <w:szCs w:val="20"/>
        </w:rPr>
        <w:t xml:space="preserve"> en el interior del grupo, que posibilitó que los niños y las niñas recordaran y  reconocieran el territorio de origen, los animales que allí se encuentran, prácticas culturales, comi</w:t>
      </w:r>
      <w:r w:rsidR="00053EDF" w:rsidRPr="00126F76">
        <w:rPr>
          <w:rFonts w:ascii="Century Gothic" w:hAnsi="Century Gothic"/>
          <w:sz w:val="20"/>
          <w:szCs w:val="20"/>
        </w:rPr>
        <w:t xml:space="preserve">das típicas y formas de vida.  </w:t>
      </w:r>
    </w:p>
    <w:p w14:paraId="332A61F6" w14:textId="77777777" w:rsidR="00F21B34" w:rsidRPr="00126F76" w:rsidRDefault="00F21B34" w:rsidP="00F21B34">
      <w:pPr>
        <w:spacing w:after="40" w:line="240" w:lineRule="auto"/>
        <w:contextualSpacing w:val="0"/>
        <w:jc w:val="both"/>
        <w:rPr>
          <w:rFonts w:ascii="Century Gothic" w:eastAsia="Century Gothic" w:hAnsi="Century Gothic" w:cs="Century Gothic"/>
          <w:sz w:val="20"/>
          <w:szCs w:val="20"/>
        </w:rPr>
      </w:pPr>
    </w:p>
    <w:p w14:paraId="7BFCF733" w14:textId="77777777" w:rsidR="00086694" w:rsidRPr="00126F76" w:rsidRDefault="002346FA" w:rsidP="00F21B34">
      <w:pPr>
        <w:spacing w:line="240" w:lineRule="auto"/>
        <w:jc w:val="both"/>
        <w:rPr>
          <w:rFonts w:ascii="Century Gothic" w:hAnsi="Century Gothic" w:cs="AvantGarde-Book"/>
          <w:sz w:val="20"/>
          <w:szCs w:val="20"/>
          <w:lang w:val="es-CO"/>
        </w:rPr>
      </w:pPr>
      <w:r w:rsidRPr="00126F76">
        <w:rPr>
          <w:rFonts w:ascii="Century Gothic" w:eastAsia="Times New Roman" w:hAnsi="Century Gothic"/>
          <w:sz w:val="20"/>
          <w:szCs w:val="20"/>
        </w:rPr>
        <w:t>La</w:t>
      </w:r>
      <w:r w:rsidR="00F21B34" w:rsidRPr="00126F76">
        <w:rPr>
          <w:rFonts w:ascii="Century Gothic" w:eastAsia="Times New Roman" w:hAnsi="Century Gothic"/>
          <w:sz w:val="20"/>
          <w:szCs w:val="20"/>
        </w:rPr>
        <w:t xml:space="preserve"> semana </w:t>
      </w:r>
      <w:r w:rsidRPr="00126F76">
        <w:rPr>
          <w:rFonts w:ascii="Century Gothic" w:eastAsia="Times New Roman" w:hAnsi="Century Gothic"/>
          <w:sz w:val="20"/>
          <w:szCs w:val="20"/>
        </w:rPr>
        <w:t xml:space="preserve">del 17 al 21 de septiembre </w:t>
      </w:r>
      <w:r w:rsidR="00F21B34" w:rsidRPr="00126F76">
        <w:rPr>
          <w:rFonts w:ascii="Century Gothic" w:eastAsia="Times New Roman" w:hAnsi="Century Gothic"/>
          <w:sz w:val="20"/>
          <w:szCs w:val="20"/>
        </w:rPr>
        <w:t>las experiencias pedagógicas</w:t>
      </w:r>
      <w:r w:rsidR="00D86A1E" w:rsidRPr="00126F76">
        <w:rPr>
          <w:rFonts w:ascii="Century Gothic" w:eastAsia="Times New Roman" w:hAnsi="Century Gothic"/>
          <w:sz w:val="20"/>
          <w:szCs w:val="20"/>
        </w:rPr>
        <w:t xml:space="preserve"> en las que pueda entender y anticipar el cambio de actividades que se darán con el proceso de retorno a su territorio</w:t>
      </w:r>
      <w:r w:rsidR="00DA1C19" w:rsidRPr="00126F76">
        <w:rPr>
          <w:rFonts w:ascii="Century Gothic" w:eastAsia="Times New Roman" w:hAnsi="Century Gothic"/>
          <w:sz w:val="20"/>
          <w:szCs w:val="20"/>
        </w:rPr>
        <w:t xml:space="preserve">; favoreciendo </w:t>
      </w:r>
      <w:r w:rsidR="00F21B34" w:rsidRPr="00126F76">
        <w:rPr>
          <w:rFonts w:ascii="Century Gothic" w:eastAsia="Times New Roman" w:hAnsi="Century Gothic"/>
          <w:sz w:val="20"/>
          <w:szCs w:val="20"/>
        </w:rPr>
        <w:t>las tra</w:t>
      </w:r>
      <w:r w:rsidR="00DA1C19" w:rsidRPr="00126F76">
        <w:rPr>
          <w:rFonts w:ascii="Century Gothic" w:eastAsia="Times New Roman" w:hAnsi="Century Gothic"/>
          <w:sz w:val="20"/>
          <w:szCs w:val="20"/>
        </w:rPr>
        <w:t>nsiciones efectivas y armónicas.</w:t>
      </w:r>
      <w:r w:rsidR="00086694" w:rsidRPr="00126F76">
        <w:rPr>
          <w:rFonts w:ascii="Century Gothic" w:hAnsi="Century Gothic" w:cs="AvantGarde-Book"/>
          <w:sz w:val="20"/>
          <w:szCs w:val="20"/>
          <w:lang w:val="es-CO"/>
        </w:rPr>
        <w:t xml:space="preserve"> </w:t>
      </w:r>
    </w:p>
    <w:p w14:paraId="32A461C1" w14:textId="77777777" w:rsidR="00086694" w:rsidRPr="00126F76" w:rsidRDefault="00086694" w:rsidP="00F21B34">
      <w:pPr>
        <w:spacing w:line="240" w:lineRule="auto"/>
        <w:jc w:val="both"/>
        <w:rPr>
          <w:rFonts w:ascii="Century Gothic" w:hAnsi="Century Gothic" w:cs="AvantGarde-Book"/>
          <w:sz w:val="20"/>
          <w:szCs w:val="20"/>
          <w:lang w:val="es-CO"/>
        </w:rPr>
      </w:pPr>
    </w:p>
    <w:p w14:paraId="6746F743" w14:textId="77777777" w:rsidR="000D0459" w:rsidRPr="00126F76" w:rsidRDefault="00086694" w:rsidP="005D71D7">
      <w:pPr>
        <w:spacing w:line="240" w:lineRule="auto"/>
        <w:jc w:val="both"/>
        <w:rPr>
          <w:rFonts w:ascii="Century Gothic" w:eastAsia="Times New Roman" w:hAnsi="Century Gothic"/>
          <w:sz w:val="20"/>
          <w:szCs w:val="20"/>
        </w:rPr>
      </w:pPr>
      <w:r w:rsidRPr="00126F76">
        <w:rPr>
          <w:rFonts w:ascii="Century Gothic" w:hAnsi="Century Gothic" w:cs="AvantGarde-Book"/>
          <w:sz w:val="20"/>
          <w:szCs w:val="20"/>
          <w:lang w:val="es-CO"/>
        </w:rPr>
        <w:t>Comprendiendo que la anticipación al cambio es un elemento que aporta a vivenciar sentimientos de seguridad y confianza, p</w:t>
      </w:r>
      <w:r w:rsidR="000D0459" w:rsidRPr="00126F76">
        <w:rPr>
          <w:rFonts w:ascii="Century Gothic" w:eastAsia="Times New Roman" w:hAnsi="Century Gothic"/>
          <w:sz w:val="20"/>
          <w:szCs w:val="20"/>
        </w:rPr>
        <w:t xml:space="preserve">rimero, se propusieron </w:t>
      </w:r>
      <w:r w:rsidR="00F21B34" w:rsidRPr="00126F76">
        <w:rPr>
          <w:rFonts w:ascii="Century Gothic" w:eastAsia="Times New Roman" w:hAnsi="Century Gothic"/>
          <w:sz w:val="20"/>
          <w:szCs w:val="20"/>
        </w:rPr>
        <w:t xml:space="preserve">diálogos </w:t>
      </w:r>
      <w:r w:rsidR="000D0459" w:rsidRPr="00126F76">
        <w:rPr>
          <w:rFonts w:ascii="Century Gothic" w:eastAsia="Times New Roman" w:hAnsi="Century Gothic"/>
          <w:sz w:val="20"/>
          <w:szCs w:val="20"/>
        </w:rPr>
        <w:t>con los niños y las niñas para conocer s</w:t>
      </w:r>
      <w:r w:rsidR="004F521F" w:rsidRPr="00126F76">
        <w:rPr>
          <w:rFonts w:ascii="Century Gothic" w:eastAsia="Times New Roman" w:hAnsi="Century Gothic"/>
          <w:sz w:val="20"/>
          <w:szCs w:val="20"/>
        </w:rPr>
        <w:t xml:space="preserve">us saberes previos, </w:t>
      </w:r>
      <w:r w:rsidR="00E425CD" w:rsidRPr="00126F76">
        <w:rPr>
          <w:rFonts w:ascii="Century Gothic" w:eastAsia="Times New Roman" w:hAnsi="Century Gothic"/>
          <w:sz w:val="20"/>
          <w:szCs w:val="20"/>
        </w:rPr>
        <w:t xml:space="preserve"> qué les </w:t>
      </w:r>
      <w:r w:rsidR="00CB4329" w:rsidRPr="00126F76">
        <w:rPr>
          <w:rFonts w:ascii="Century Gothic" w:eastAsia="Times New Roman" w:hAnsi="Century Gothic"/>
          <w:sz w:val="20"/>
          <w:szCs w:val="20"/>
        </w:rPr>
        <w:t>había</w:t>
      </w:r>
      <w:r w:rsidR="002D3D18" w:rsidRPr="00126F76">
        <w:rPr>
          <w:rFonts w:ascii="Century Gothic" w:eastAsia="Times New Roman" w:hAnsi="Century Gothic"/>
          <w:sz w:val="20"/>
          <w:szCs w:val="20"/>
        </w:rPr>
        <w:t>n</w:t>
      </w:r>
      <w:r w:rsidR="00D86A1E" w:rsidRPr="00126F76">
        <w:rPr>
          <w:rFonts w:ascii="Century Gothic" w:eastAsia="Times New Roman" w:hAnsi="Century Gothic"/>
          <w:sz w:val="20"/>
          <w:szCs w:val="20"/>
        </w:rPr>
        <w:t xml:space="preserve"> dicho</w:t>
      </w:r>
      <w:r w:rsidR="00E425CD" w:rsidRPr="00126F76">
        <w:rPr>
          <w:rFonts w:ascii="Century Gothic" w:eastAsia="Times New Roman" w:hAnsi="Century Gothic"/>
          <w:sz w:val="20"/>
          <w:szCs w:val="20"/>
        </w:rPr>
        <w:t xml:space="preserve"> sus familias y cuál</w:t>
      </w:r>
      <w:r w:rsidR="00CB4329" w:rsidRPr="00126F76">
        <w:rPr>
          <w:rFonts w:ascii="Century Gothic" w:eastAsia="Times New Roman" w:hAnsi="Century Gothic"/>
          <w:sz w:val="20"/>
          <w:szCs w:val="20"/>
        </w:rPr>
        <w:t>es eran los proyectos que tenían</w:t>
      </w:r>
      <w:r w:rsidR="00376602" w:rsidRPr="00126F76">
        <w:rPr>
          <w:rFonts w:ascii="Century Gothic" w:eastAsia="Times New Roman" w:hAnsi="Century Gothic"/>
          <w:sz w:val="20"/>
          <w:szCs w:val="20"/>
        </w:rPr>
        <w:t xml:space="preserve"> para las próximas fechas</w:t>
      </w:r>
      <w:r w:rsidR="00E425CD" w:rsidRPr="00126F76">
        <w:rPr>
          <w:rFonts w:ascii="Century Gothic" w:eastAsia="Times New Roman" w:hAnsi="Century Gothic"/>
          <w:sz w:val="20"/>
          <w:szCs w:val="20"/>
        </w:rPr>
        <w:t>.</w:t>
      </w:r>
    </w:p>
    <w:p w14:paraId="2888B07D" w14:textId="77777777" w:rsidR="00A8237E" w:rsidRPr="00126F76" w:rsidRDefault="00D86A1E" w:rsidP="00A8237E">
      <w:pPr>
        <w:spacing w:line="240" w:lineRule="auto"/>
        <w:jc w:val="both"/>
        <w:rPr>
          <w:rFonts w:ascii="Century Gothic" w:hAnsi="Century Gothic" w:cs="AvantGarde-Book"/>
          <w:sz w:val="20"/>
          <w:szCs w:val="20"/>
          <w:lang w:val="es-CO"/>
        </w:rPr>
      </w:pPr>
      <w:r w:rsidRPr="00126F76">
        <w:rPr>
          <w:rFonts w:ascii="Century Gothic" w:eastAsia="Times New Roman" w:hAnsi="Century Gothic"/>
          <w:sz w:val="20"/>
          <w:szCs w:val="20"/>
        </w:rPr>
        <w:t xml:space="preserve"> </w:t>
      </w:r>
    </w:p>
    <w:p w14:paraId="1EE77B83" w14:textId="77777777" w:rsidR="00A8237E" w:rsidRPr="00126F76" w:rsidRDefault="00A8237E" w:rsidP="00A8237E">
      <w:pPr>
        <w:pStyle w:val="Prrafodelista"/>
        <w:numPr>
          <w:ilvl w:val="0"/>
          <w:numId w:val="13"/>
        </w:numPr>
        <w:jc w:val="both"/>
        <w:rPr>
          <w:rFonts w:ascii="Century Gothic" w:hAnsi="Century Gothic" w:cs="AvantGarde-Book"/>
          <w:lang w:val="es-CO"/>
        </w:rPr>
      </w:pPr>
      <w:proofErr w:type="spellStart"/>
      <w:r w:rsidRPr="00126F76">
        <w:rPr>
          <w:rFonts w:ascii="Century Gothic" w:hAnsi="Century Gothic" w:cs="AvantGarde-Book"/>
          <w:lang w:val="es-CO"/>
        </w:rPr>
        <w:t>Jhon</w:t>
      </w:r>
      <w:proofErr w:type="spellEnd"/>
      <w:r w:rsidRPr="00126F76">
        <w:rPr>
          <w:rFonts w:ascii="Century Gothic" w:hAnsi="Century Gothic" w:cs="AvantGarde-Book"/>
          <w:lang w:val="es-CO"/>
        </w:rPr>
        <w:t xml:space="preserve">: “Retornar </w:t>
      </w:r>
      <w:proofErr w:type="spellStart"/>
      <w:r w:rsidRPr="00126F76">
        <w:rPr>
          <w:rFonts w:ascii="Century Gothic" w:hAnsi="Century Gothic" w:cs="AvantGarde-Book"/>
          <w:lang w:val="es-CO"/>
        </w:rPr>
        <w:t>Emberas</w:t>
      </w:r>
      <w:proofErr w:type="spellEnd"/>
      <w:r w:rsidRPr="00126F76">
        <w:rPr>
          <w:rFonts w:ascii="Century Gothic" w:hAnsi="Century Gothic" w:cs="AvantGarde-Book"/>
          <w:lang w:val="es-CO"/>
        </w:rPr>
        <w:t xml:space="preserve"> a las casas,”</w:t>
      </w:r>
    </w:p>
    <w:p w14:paraId="317A0ABC" w14:textId="77777777" w:rsidR="00A8237E" w:rsidRPr="00126F76" w:rsidRDefault="00A8237E" w:rsidP="00A8237E">
      <w:pPr>
        <w:pStyle w:val="Prrafodelista"/>
        <w:numPr>
          <w:ilvl w:val="0"/>
          <w:numId w:val="13"/>
        </w:numPr>
        <w:jc w:val="both"/>
        <w:rPr>
          <w:rFonts w:ascii="Century Gothic" w:hAnsi="Century Gothic" w:cs="AvantGarde-Book"/>
          <w:lang w:val="es-CO"/>
        </w:rPr>
      </w:pPr>
      <w:r w:rsidRPr="00126F76">
        <w:rPr>
          <w:rFonts w:ascii="Century Gothic" w:hAnsi="Century Gothic" w:cs="AvantGarde-Book"/>
          <w:lang w:val="es-CO"/>
        </w:rPr>
        <w:t>Lorena: “Emberas irse a otro lado”</w:t>
      </w:r>
    </w:p>
    <w:p w14:paraId="31FAA657" w14:textId="77777777" w:rsidR="00A8237E" w:rsidRPr="00126F76" w:rsidRDefault="00A8237E" w:rsidP="00A8237E">
      <w:pPr>
        <w:pStyle w:val="Prrafodelista"/>
        <w:numPr>
          <w:ilvl w:val="0"/>
          <w:numId w:val="13"/>
        </w:numPr>
        <w:jc w:val="both"/>
        <w:rPr>
          <w:rFonts w:ascii="Century Gothic" w:hAnsi="Century Gothic" w:cs="AvantGarde-Book"/>
          <w:lang w:val="es-CO"/>
        </w:rPr>
      </w:pPr>
      <w:r w:rsidRPr="00126F76">
        <w:rPr>
          <w:rFonts w:ascii="Century Gothic" w:hAnsi="Century Gothic" w:cs="AvantGarde-Book"/>
          <w:lang w:val="es-CO"/>
        </w:rPr>
        <w:t xml:space="preserve">Camilo: “Mi papá dijo que nosotros irnos para territorio.”   </w:t>
      </w:r>
    </w:p>
    <w:p w14:paraId="77CC1B7D" w14:textId="77777777" w:rsidR="00A8237E" w:rsidRPr="00126F76" w:rsidRDefault="00A8237E" w:rsidP="00A8237E">
      <w:pPr>
        <w:pStyle w:val="Prrafodelista"/>
        <w:numPr>
          <w:ilvl w:val="0"/>
          <w:numId w:val="13"/>
        </w:numPr>
        <w:jc w:val="both"/>
        <w:rPr>
          <w:rFonts w:ascii="Century Gothic" w:hAnsi="Century Gothic" w:cs="AvantGarde-Book"/>
          <w:lang w:val="es-CO"/>
        </w:rPr>
      </w:pPr>
      <w:r w:rsidRPr="00126F76">
        <w:rPr>
          <w:rFonts w:ascii="Century Gothic" w:hAnsi="Century Gothic" w:cs="AvantGarde-Book"/>
          <w:lang w:val="es-CO"/>
        </w:rPr>
        <w:t>Jesús: “Nosotros irnos a Risaralda”</w:t>
      </w:r>
    </w:p>
    <w:p w14:paraId="6C4779FA" w14:textId="77777777" w:rsidR="00D86A1E" w:rsidRPr="00126F76" w:rsidRDefault="00D86A1E" w:rsidP="00D86A1E">
      <w:pPr>
        <w:spacing w:line="240" w:lineRule="auto"/>
        <w:jc w:val="both"/>
        <w:rPr>
          <w:rFonts w:ascii="Century Gothic" w:eastAsia="Times New Roman" w:hAnsi="Century Gothic"/>
          <w:sz w:val="20"/>
          <w:szCs w:val="20"/>
        </w:rPr>
      </w:pPr>
    </w:p>
    <w:p w14:paraId="0D1F577F" w14:textId="77777777" w:rsidR="007D55E1" w:rsidRPr="00126F76" w:rsidRDefault="00F21B34"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Una parte del grupo manifestaba su asombro, miedo, pero también de cierta manera se dibujaba una esperanza para el cambio, un cambio de vida y territorio. </w:t>
      </w:r>
      <w:r w:rsidR="00A8237E" w:rsidRPr="00126F76">
        <w:rPr>
          <w:rFonts w:ascii="Century Gothic" w:eastAsia="Times New Roman" w:hAnsi="Century Gothic"/>
          <w:sz w:val="20"/>
          <w:szCs w:val="20"/>
        </w:rPr>
        <w:t xml:space="preserve"> Para este momento en el vecindario se </w:t>
      </w:r>
      <w:r w:rsidR="007D55E1" w:rsidRPr="00126F76">
        <w:rPr>
          <w:rFonts w:ascii="Century Gothic" w:eastAsia="Times New Roman" w:hAnsi="Century Gothic"/>
          <w:sz w:val="20"/>
          <w:szCs w:val="20"/>
        </w:rPr>
        <w:t xml:space="preserve">sentía un ambiente tenso para la comunidad Embera, por cuestiones de amenazas hacia ellos. </w:t>
      </w:r>
      <w:r w:rsidRPr="00126F76">
        <w:rPr>
          <w:rFonts w:ascii="Century Gothic" w:eastAsia="Times New Roman" w:hAnsi="Century Gothic"/>
          <w:sz w:val="20"/>
          <w:szCs w:val="20"/>
        </w:rPr>
        <w:t>Los niños, a pesar de las situaciones que están atravesando, se ve</w:t>
      </w:r>
      <w:r w:rsidR="00FF4CB8" w:rsidRPr="00126F76">
        <w:rPr>
          <w:rFonts w:ascii="Century Gothic" w:eastAsia="Times New Roman" w:hAnsi="Century Gothic"/>
          <w:sz w:val="20"/>
          <w:szCs w:val="20"/>
        </w:rPr>
        <w:t>ía</w:t>
      </w:r>
      <w:r w:rsidRPr="00126F76">
        <w:rPr>
          <w:rFonts w:ascii="Century Gothic" w:eastAsia="Times New Roman" w:hAnsi="Century Gothic"/>
          <w:sz w:val="20"/>
          <w:szCs w:val="20"/>
        </w:rPr>
        <w:t>n tranquilos</w:t>
      </w:r>
      <w:r w:rsidR="00FF4CB8" w:rsidRPr="00126F76">
        <w:rPr>
          <w:rFonts w:ascii="Century Gothic" w:eastAsia="Times New Roman" w:hAnsi="Century Gothic"/>
          <w:sz w:val="20"/>
          <w:szCs w:val="20"/>
        </w:rPr>
        <w:t>,</w:t>
      </w:r>
      <w:r w:rsidRPr="00126F76">
        <w:rPr>
          <w:rFonts w:ascii="Century Gothic" w:eastAsia="Times New Roman" w:hAnsi="Century Gothic"/>
          <w:sz w:val="20"/>
          <w:szCs w:val="20"/>
        </w:rPr>
        <w:t xml:space="preserve"> aunque ya no </w:t>
      </w:r>
      <w:r w:rsidR="00FF4CB8" w:rsidRPr="00126F76">
        <w:rPr>
          <w:rFonts w:ascii="Century Gothic" w:eastAsia="Times New Roman" w:hAnsi="Century Gothic"/>
          <w:sz w:val="20"/>
          <w:szCs w:val="20"/>
        </w:rPr>
        <w:t>podían</w:t>
      </w:r>
      <w:r w:rsidRPr="00126F76">
        <w:rPr>
          <w:rFonts w:ascii="Century Gothic" w:eastAsia="Times New Roman" w:hAnsi="Century Gothic"/>
          <w:sz w:val="20"/>
          <w:szCs w:val="20"/>
        </w:rPr>
        <w:t xml:space="preserve"> salir a la calle tan fác</w:t>
      </w:r>
      <w:r w:rsidR="007C5314" w:rsidRPr="00126F76">
        <w:rPr>
          <w:rFonts w:ascii="Century Gothic" w:eastAsia="Times New Roman" w:hAnsi="Century Gothic"/>
          <w:sz w:val="20"/>
          <w:szCs w:val="20"/>
        </w:rPr>
        <w:t>ilmente como en tiempos pasados.</w:t>
      </w:r>
    </w:p>
    <w:p w14:paraId="066C575E" w14:textId="77777777" w:rsidR="007C5314" w:rsidRPr="00126F76" w:rsidRDefault="007C5314"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 </w:t>
      </w:r>
    </w:p>
    <w:p w14:paraId="0560556B" w14:textId="77777777" w:rsidR="00BB1D0F" w:rsidRPr="00126F76" w:rsidRDefault="00FF4CB8"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Generar los espacios para conversar sobre sus territorios de origen Pueblo Rico, Risaralda, </w:t>
      </w:r>
      <w:r w:rsidR="007D55E1" w:rsidRPr="00126F76">
        <w:rPr>
          <w:rFonts w:ascii="Century Gothic" w:eastAsia="Times New Roman" w:hAnsi="Century Gothic"/>
          <w:sz w:val="20"/>
          <w:szCs w:val="20"/>
        </w:rPr>
        <w:t>hizo</w:t>
      </w:r>
      <w:r w:rsidRPr="00126F76">
        <w:rPr>
          <w:rFonts w:ascii="Century Gothic" w:eastAsia="Times New Roman" w:hAnsi="Century Gothic"/>
          <w:sz w:val="20"/>
          <w:szCs w:val="20"/>
        </w:rPr>
        <w:t xml:space="preserve"> que los niños y las niñas se </w:t>
      </w:r>
      <w:r w:rsidR="00F21B34" w:rsidRPr="00126F76">
        <w:rPr>
          <w:rFonts w:ascii="Century Gothic" w:eastAsia="Times New Roman" w:hAnsi="Century Gothic"/>
          <w:sz w:val="20"/>
          <w:szCs w:val="20"/>
        </w:rPr>
        <w:t>m</w:t>
      </w:r>
      <w:r w:rsidR="007D55E1" w:rsidRPr="00126F76">
        <w:rPr>
          <w:rFonts w:ascii="Century Gothic" w:eastAsia="Times New Roman" w:hAnsi="Century Gothic"/>
          <w:sz w:val="20"/>
          <w:szCs w:val="20"/>
        </w:rPr>
        <w:t>o</w:t>
      </w:r>
      <w:r w:rsidR="00F21B34" w:rsidRPr="00126F76">
        <w:rPr>
          <w:rFonts w:ascii="Century Gothic" w:eastAsia="Times New Roman" w:hAnsi="Century Gothic"/>
          <w:sz w:val="20"/>
          <w:szCs w:val="20"/>
        </w:rPr>
        <w:t>str</w:t>
      </w:r>
      <w:r w:rsidR="007D55E1" w:rsidRPr="00126F76">
        <w:rPr>
          <w:rFonts w:ascii="Century Gothic" w:eastAsia="Times New Roman" w:hAnsi="Century Gothic"/>
          <w:sz w:val="20"/>
          <w:szCs w:val="20"/>
        </w:rPr>
        <w:t>aran</w:t>
      </w:r>
      <w:r w:rsidR="00F21B34" w:rsidRPr="00126F76">
        <w:rPr>
          <w:rFonts w:ascii="Century Gothic" w:eastAsia="Times New Roman" w:hAnsi="Century Gothic"/>
          <w:sz w:val="20"/>
          <w:szCs w:val="20"/>
        </w:rPr>
        <w:t xml:space="preserve"> felices y a la expectativa </w:t>
      </w:r>
      <w:r w:rsidRPr="00126F76">
        <w:rPr>
          <w:rFonts w:ascii="Century Gothic" w:eastAsia="Times New Roman" w:hAnsi="Century Gothic"/>
          <w:sz w:val="20"/>
          <w:szCs w:val="20"/>
        </w:rPr>
        <w:t>con el proceso de retorno</w:t>
      </w:r>
      <w:r w:rsidR="00F21B34" w:rsidRPr="00126F76">
        <w:rPr>
          <w:rFonts w:ascii="Century Gothic" w:eastAsia="Times New Roman" w:hAnsi="Century Gothic"/>
          <w:sz w:val="20"/>
          <w:szCs w:val="20"/>
        </w:rPr>
        <w:t xml:space="preserve"> que se </w:t>
      </w:r>
      <w:r w:rsidR="00F21B34" w:rsidRPr="00126F76">
        <w:rPr>
          <w:rFonts w:ascii="Century Gothic" w:eastAsia="Times New Roman" w:hAnsi="Century Gothic"/>
          <w:sz w:val="20"/>
          <w:szCs w:val="20"/>
        </w:rPr>
        <w:lastRenderedPageBreak/>
        <w:t>avecina</w:t>
      </w:r>
      <w:r w:rsidRPr="00126F76">
        <w:rPr>
          <w:rFonts w:ascii="Century Gothic" w:eastAsia="Times New Roman" w:hAnsi="Century Gothic"/>
          <w:sz w:val="20"/>
          <w:szCs w:val="20"/>
        </w:rPr>
        <w:t>ba</w:t>
      </w:r>
      <w:r w:rsidR="007C5314" w:rsidRPr="00126F76">
        <w:rPr>
          <w:rFonts w:ascii="Century Gothic" w:eastAsia="Times New Roman" w:hAnsi="Century Gothic"/>
          <w:sz w:val="20"/>
          <w:szCs w:val="20"/>
        </w:rPr>
        <w:t>;</w:t>
      </w:r>
      <w:r w:rsidR="00F21B34" w:rsidRPr="00126F76">
        <w:rPr>
          <w:rFonts w:ascii="Century Gothic" w:eastAsia="Times New Roman" w:hAnsi="Century Gothic"/>
          <w:sz w:val="20"/>
          <w:szCs w:val="20"/>
        </w:rPr>
        <w:t xml:space="preserve"> </w:t>
      </w:r>
      <w:r w:rsidRPr="00126F76">
        <w:rPr>
          <w:rFonts w:ascii="Century Gothic" w:eastAsia="Times New Roman" w:hAnsi="Century Gothic"/>
          <w:sz w:val="20"/>
          <w:szCs w:val="20"/>
        </w:rPr>
        <w:t xml:space="preserve">puesto </w:t>
      </w:r>
      <w:r w:rsidR="007D55E1" w:rsidRPr="00126F76">
        <w:rPr>
          <w:rFonts w:ascii="Century Gothic" w:eastAsia="Times New Roman" w:hAnsi="Century Gothic"/>
          <w:sz w:val="20"/>
          <w:szCs w:val="20"/>
        </w:rPr>
        <w:t>era</w:t>
      </w:r>
      <w:r w:rsidRPr="00126F76">
        <w:rPr>
          <w:rFonts w:ascii="Century Gothic" w:eastAsia="Times New Roman" w:hAnsi="Century Gothic"/>
          <w:sz w:val="20"/>
          <w:szCs w:val="20"/>
        </w:rPr>
        <w:t xml:space="preserve"> la posibilidad de reencontrarse con familiares, de recuperar o practicar sus costumbres,</w:t>
      </w:r>
      <w:r w:rsidR="00F21B34" w:rsidRPr="00126F76">
        <w:rPr>
          <w:rFonts w:ascii="Century Gothic" w:eastAsia="Times New Roman" w:hAnsi="Century Gothic"/>
          <w:sz w:val="20"/>
          <w:szCs w:val="20"/>
        </w:rPr>
        <w:t xml:space="preserve"> </w:t>
      </w:r>
      <w:r w:rsidRPr="00126F76">
        <w:rPr>
          <w:rFonts w:ascii="Century Gothic" w:eastAsia="Times New Roman" w:hAnsi="Century Gothic"/>
          <w:sz w:val="20"/>
          <w:szCs w:val="20"/>
        </w:rPr>
        <w:t>vivir en una casa Embera</w:t>
      </w:r>
      <w:r w:rsidR="00F21B34" w:rsidRPr="00126F76">
        <w:rPr>
          <w:rFonts w:ascii="Century Gothic" w:eastAsia="Times New Roman" w:hAnsi="Century Gothic"/>
          <w:sz w:val="20"/>
          <w:szCs w:val="20"/>
        </w:rPr>
        <w:t xml:space="preserve">. </w:t>
      </w:r>
    </w:p>
    <w:p w14:paraId="5BB99A0C" w14:textId="77777777" w:rsidR="00BB1D0F" w:rsidRPr="00126F76" w:rsidRDefault="00BB1D0F" w:rsidP="00F21B34">
      <w:pPr>
        <w:spacing w:line="240" w:lineRule="auto"/>
        <w:jc w:val="both"/>
        <w:rPr>
          <w:rFonts w:ascii="Century Gothic" w:eastAsia="Times New Roman" w:hAnsi="Century Gothic"/>
          <w:sz w:val="20"/>
          <w:szCs w:val="20"/>
        </w:rPr>
      </w:pPr>
    </w:p>
    <w:p w14:paraId="7A57B6B1" w14:textId="77777777" w:rsidR="00F21B34" w:rsidRPr="00126F76" w:rsidRDefault="00F21B34"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Con la intervención de la agente de </w:t>
      </w:r>
      <w:r w:rsidR="00BB1D0F" w:rsidRPr="00126F76">
        <w:rPr>
          <w:rFonts w:ascii="Century Gothic" w:eastAsia="Times New Roman" w:hAnsi="Century Gothic"/>
          <w:sz w:val="20"/>
          <w:szCs w:val="20"/>
        </w:rPr>
        <w:t>a</w:t>
      </w:r>
      <w:r w:rsidRPr="00126F76">
        <w:rPr>
          <w:rFonts w:ascii="Century Gothic" w:eastAsia="Times New Roman" w:hAnsi="Century Gothic"/>
          <w:sz w:val="20"/>
          <w:szCs w:val="20"/>
        </w:rPr>
        <w:t>poyo intercultural preguntando</w:t>
      </w:r>
      <w:r w:rsidR="00BB1D0F" w:rsidRPr="00126F76">
        <w:rPr>
          <w:rFonts w:ascii="Century Gothic" w:eastAsia="Times New Roman" w:hAnsi="Century Gothic"/>
          <w:sz w:val="20"/>
          <w:szCs w:val="20"/>
        </w:rPr>
        <w:t xml:space="preserve"> quiénes se irían del colegio</w:t>
      </w:r>
      <w:r w:rsidRPr="00126F76">
        <w:rPr>
          <w:rFonts w:ascii="Century Gothic" w:eastAsia="Times New Roman" w:hAnsi="Century Gothic"/>
          <w:sz w:val="20"/>
          <w:szCs w:val="20"/>
        </w:rPr>
        <w:t xml:space="preserve">, poco a poco los niños y las niñas fueron mencionando las familias que retornarían y quiénes no. De acuerdo con ello, algunos tenían muy claro que sucedería con ellos, pero otros no. Por ejemplo, Camilo, Dairo y Jesús decía con seguridad que volverían a territorio, Lorena, Luz Aleida, </w:t>
      </w:r>
      <w:proofErr w:type="spellStart"/>
      <w:r w:rsidRPr="00126F76">
        <w:rPr>
          <w:rFonts w:ascii="Century Gothic" w:eastAsia="Times New Roman" w:hAnsi="Century Gothic"/>
          <w:sz w:val="20"/>
          <w:szCs w:val="20"/>
        </w:rPr>
        <w:t>Orlaby</w:t>
      </w:r>
      <w:proofErr w:type="spellEnd"/>
      <w:r w:rsidRPr="00126F76">
        <w:rPr>
          <w:rFonts w:ascii="Century Gothic" w:eastAsia="Times New Roman" w:hAnsi="Century Gothic"/>
          <w:sz w:val="20"/>
          <w:szCs w:val="20"/>
        </w:rPr>
        <w:t xml:space="preserve"> y </w:t>
      </w:r>
      <w:proofErr w:type="spellStart"/>
      <w:r w:rsidRPr="00126F76">
        <w:rPr>
          <w:rFonts w:ascii="Century Gothic" w:eastAsia="Times New Roman" w:hAnsi="Century Gothic"/>
          <w:sz w:val="20"/>
          <w:szCs w:val="20"/>
        </w:rPr>
        <w:t>Silberto</w:t>
      </w:r>
      <w:proofErr w:type="spellEnd"/>
      <w:r w:rsidRPr="00126F76">
        <w:rPr>
          <w:rFonts w:ascii="Century Gothic" w:eastAsia="Times New Roman" w:hAnsi="Century Gothic"/>
          <w:sz w:val="20"/>
          <w:szCs w:val="20"/>
        </w:rPr>
        <w:t xml:space="preserve"> mencionaban que se quedarían, mientras que Juan David no sabía que decir. </w:t>
      </w:r>
    </w:p>
    <w:p w14:paraId="12089991" w14:textId="77777777" w:rsidR="00F21B34" w:rsidRPr="00126F76" w:rsidRDefault="00F21B34"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De allí que al invitarlos a que pensaran en esos acontecimientos que se aproximaban, se mostraron gustosos de plasmar sus sentimientos y deseos a través de dibujos y colores. A partir de </w:t>
      </w:r>
      <w:r w:rsidR="007C5314" w:rsidRPr="00126F76">
        <w:rPr>
          <w:rFonts w:ascii="Century Gothic" w:eastAsia="Times New Roman" w:hAnsi="Century Gothic"/>
          <w:sz w:val="20"/>
          <w:szCs w:val="20"/>
        </w:rPr>
        <w:t>lo mencionado</w:t>
      </w:r>
      <w:r w:rsidRPr="00126F76">
        <w:rPr>
          <w:rFonts w:ascii="Century Gothic" w:eastAsia="Times New Roman" w:hAnsi="Century Gothic"/>
          <w:sz w:val="20"/>
          <w:szCs w:val="20"/>
        </w:rPr>
        <w:t xml:space="preserve"> realizaron dibujos del territorio, de su entorno.</w:t>
      </w:r>
    </w:p>
    <w:p w14:paraId="6EF80D7D" w14:textId="77777777" w:rsidR="00F21B34" w:rsidRPr="00126F76" w:rsidRDefault="008208C6" w:rsidP="00F21B34">
      <w:pPr>
        <w:pStyle w:val="Prrafodelista"/>
        <w:ind w:left="900"/>
        <w:jc w:val="center"/>
        <w:rPr>
          <w:rFonts w:ascii="Century Gothic" w:hAnsi="Century Gothic" w:cs="Arial"/>
          <w:lang w:eastAsia="es-CO"/>
        </w:rPr>
      </w:pPr>
      <w:r w:rsidRPr="00126F76">
        <w:rPr>
          <w:rFonts w:ascii="Century Gothic" w:hAnsi="Century Gothic" w:cs="Arial"/>
          <w:noProof/>
          <w:lang w:val="es-CO" w:eastAsia="es-CO"/>
        </w:rPr>
        <w:drawing>
          <wp:inline distT="0" distB="0" distL="0" distR="0" wp14:anchorId="4A6046DB" wp14:editId="6A8B1C8B">
            <wp:extent cx="1720435" cy="2185911"/>
            <wp:effectExtent l="0" t="0" r="0" b="5080"/>
            <wp:docPr id="59" name="Imagen 59" descr="C:\Users\OT-PC404\Pictures\2018-11-24 retorno wil\retorno wil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T-PC404\Pictures\2018-11-24 retorno wil\retorno wil 00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7659"/>
                    <a:stretch/>
                  </pic:blipFill>
                  <pic:spPr bwMode="auto">
                    <a:xfrm>
                      <a:off x="0" y="0"/>
                      <a:ext cx="1722265" cy="2188236"/>
                    </a:xfrm>
                    <a:prstGeom prst="rect">
                      <a:avLst/>
                    </a:prstGeom>
                    <a:noFill/>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snapToGrid w:val="0"/>
          <w:color w:val="000000"/>
          <w:w w:val="0"/>
          <w:u w:color="000000"/>
          <w:bdr w:val="none" w:sz="0" w:space="0" w:color="000000"/>
          <w:shd w:val="clear" w:color="000000" w:fill="000000"/>
          <w:lang w:val="x-none" w:eastAsia="x-none" w:bidi="x-none"/>
        </w:rPr>
        <w:t xml:space="preserve"> </w:t>
      </w:r>
      <w:r w:rsidRPr="00126F76">
        <w:rPr>
          <w:rFonts w:ascii="Century Gothic" w:hAnsi="Century Gothic" w:cs="Arial"/>
          <w:noProof/>
          <w:lang w:val="es-CO" w:eastAsia="es-CO"/>
        </w:rPr>
        <w:drawing>
          <wp:inline distT="0" distB="0" distL="0" distR="0" wp14:anchorId="75D2EA4B" wp14:editId="37732B5E">
            <wp:extent cx="2189270" cy="2993293"/>
            <wp:effectExtent l="0" t="1905" r="0" b="0"/>
            <wp:docPr id="60" name="Imagen 60" descr="C:\Users\OT-PC404\Pictures\2018-11-24 Retorno Luz Mary\Retorno Luz Mar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T-PC404\Pictures\2018-11-24 Retorno Luz Mary\Retorno Luz Mary 00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331" b="6270"/>
                    <a:stretch/>
                  </pic:blipFill>
                  <pic:spPr bwMode="auto">
                    <a:xfrm rot="16200000">
                      <a:off x="0" y="0"/>
                      <a:ext cx="2191350" cy="2996137"/>
                    </a:xfrm>
                    <a:prstGeom prst="rect">
                      <a:avLst/>
                    </a:prstGeom>
                    <a:noFill/>
                    <a:ln>
                      <a:noFill/>
                    </a:ln>
                    <a:extLst>
                      <a:ext uri="{53640926-AAD7-44D8-BBD7-CCE9431645EC}">
                        <a14:shadowObscured xmlns:a14="http://schemas.microsoft.com/office/drawing/2010/main"/>
                      </a:ext>
                    </a:extLst>
                  </pic:spPr>
                </pic:pic>
              </a:graphicData>
            </a:graphic>
          </wp:inline>
        </w:drawing>
      </w:r>
      <w:r w:rsidR="00032B03" w:rsidRPr="00126F76">
        <w:rPr>
          <w:rFonts w:ascii="Century Gothic" w:hAnsi="Century Gothic"/>
          <w:snapToGrid w:val="0"/>
          <w:color w:val="000000"/>
          <w:w w:val="0"/>
          <w:u w:color="000000"/>
          <w:bdr w:val="none" w:sz="0" w:space="0" w:color="000000"/>
          <w:shd w:val="clear" w:color="000000" w:fill="000000"/>
          <w:lang w:val="x-none" w:eastAsia="x-none" w:bidi="x-none"/>
        </w:rPr>
        <w:t xml:space="preserve"> </w:t>
      </w:r>
    </w:p>
    <w:p w14:paraId="3D2A6EFE" w14:textId="77777777" w:rsidR="00547F45" w:rsidRPr="00126F76" w:rsidRDefault="00D47F96" w:rsidP="00F21B34">
      <w:pPr>
        <w:pStyle w:val="Prrafodelista"/>
        <w:ind w:left="900"/>
        <w:jc w:val="center"/>
        <w:rPr>
          <w:rFonts w:ascii="Century Gothic" w:hAnsi="Century Gothic" w:cs="Arial"/>
          <w:lang w:eastAsia="es-CO"/>
        </w:rPr>
      </w:pPr>
      <w:r w:rsidRPr="00126F76">
        <w:rPr>
          <w:rFonts w:ascii="Century Gothic" w:hAnsi="Century Gothic"/>
          <w:noProof/>
          <w:lang w:val="es-CO" w:eastAsia="es-CO"/>
        </w:rPr>
        <mc:AlternateContent>
          <mc:Choice Requires="wps">
            <w:drawing>
              <wp:anchor distT="0" distB="0" distL="114300" distR="114300" simplePos="0" relativeHeight="251712512" behindDoc="0" locked="0" layoutInCell="1" allowOverlap="1" wp14:anchorId="5853932F" wp14:editId="19424A58">
                <wp:simplePos x="0" y="0"/>
                <wp:positionH relativeFrom="column">
                  <wp:posOffset>975360</wp:posOffset>
                </wp:positionH>
                <wp:positionV relativeFrom="paragraph">
                  <wp:posOffset>32385</wp:posOffset>
                </wp:positionV>
                <wp:extent cx="1792605" cy="344170"/>
                <wp:effectExtent l="0" t="0" r="0" b="0"/>
                <wp:wrapSquare wrapText="bothSides"/>
                <wp:docPr id="57" name="57 Cuadro de texto"/>
                <wp:cNvGraphicFramePr/>
                <a:graphic xmlns:a="http://schemas.openxmlformats.org/drawingml/2006/main">
                  <a:graphicData uri="http://schemas.microsoft.com/office/word/2010/wordprocessingShape">
                    <wps:wsp>
                      <wps:cNvSpPr txBox="1"/>
                      <wps:spPr>
                        <a:xfrm>
                          <a:off x="0" y="0"/>
                          <a:ext cx="1792605" cy="344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237CA3" w14:textId="77777777" w:rsidR="0037059A" w:rsidRPr="00547F45" w:rsidRDefault="0037059A" w:rsidP="00547F45">
                            <w:pPr>
                              <w:jc w:val="both"/>
                              <w:rPr>
                                <w:rFonts w:ascii="Century Gothic" w:hAnsi="Century Gothic"/>
                                <w:sz w:val="12"/>
                                <w:szCs w:val="18"/>
                              </w:rPr>
                            </w:pPr>
                            <w:r w:rsidRPr="00547F45">
                              <w:rPr>
                                <w:rFonts w:ascii="Century Gothic" w:hAnsi="Century Gothic"/>
                                <w:sz w:val="12"/>
                                <w:szCs w:val="18"/>
                              </w:rPr>
                              <w:t xml:space="preserve">Wilmer: “Emberas retornando en bus”  </w:t>
                            </w:r>
                          </w:p>
                          <w:p w14:paraId="6D715DD7" w14:textId="77777777" w:rsidR="0037059A" w:rsidRPr="00547F45" w:rsidRDefault="0037059A" w:rsidP="00547F45">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3932F" id="57 Cuadro de texto" o:spid="_x0000_s1047" type="#_x0000_t202" style="position:absolute;left:0;text-align:left;margin-left:76.8pt;margin-top:2.55pt;width:141.15pt;height:27.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" fillcolor="white [3201]" stroked="f" strokeweight=".5pt">
                <v:textbox>
                  <w:txbxContent>
                    <w:p w14:paraId="75237CA3" w14:textId="77777777" w:rsidR="0037059A" w:rsidRPr="00547F45" w:rsidRDefault="0037059A" w:rsidP="00547F45">
                      <w:pPr>
                        <w:jc w:val="both"/>
                        <w:rPr>
                          <w:rFonts w:ascii="Century Gothic" w:hAnsi="Century Gothic"/>
                          <w:sz w:val="12"/>
                          <w:szCs w:val="18"/>
                        </w:rPr>
                      </w:pPr>
                      <w:r w:rsidRPr="00547F45">
                        <w:rPr>
                          <w:rFonts w:ascii="Century Gothic" w:hAnsi="Century Gothic"/>
                          <w:sz w:val="12"/>
                          <w:szCs w:val="18"/>
                        </w:rPr>
                        <w:t xml:space="preserve">Wilmer: “Emberas retornando en bus”  </w:t>
                      </w:r>
                    </w:p>
                    <w:p w14:paraId="6D715DD7" w14:textId="77777777" w:rsidR="0037059A" w:rsidRPr="00547F45" w:rsidRDefault="0037059A" w:rsidP="00547F45">
                      <w:pPr>
                        <w:rPr>
                          <w:lang w:val="es-ES"/>
                        </w:rPr>
                      </w:pPr>
                    </w:p>
                  </w:txbxContent>
                </v:textbox>
                <w10:wrap type="square"/>
              </v:shape>
            </w:pict>
          </mc:Fallback>
        </mc:AlternateContent>
      </w:r>
      <w:r w:rsidRPr="00126F76">
        <w:rPr>
          <w:rFonts w:ascii="Century Gothic" w:hAnsi="Century Gothic"/>
          <w:noProof/>
          <w:lang w:val="es-CO" w:eastAsia="es-CO"/>
        </w:rPr>
        <mc:AlternateContent>
          <mc:Choice Requires="wps">
            <w:drawing>
              <wp:anchor distT="0" distB="0" distL="114300" distR="114300" simplePos="0" relativeHeight="251714560" behindDoc="0" locked="0" layoutInCell="1" allowOverlap="1" wp14:anchorId="1F2AC466" wp14:editId="46BD39E5">
                <wp:simplePos x="0" y="0"/>
                <wp:positionH relativeFrom="column">
                  <wp:posOffset>3408680</wp:posOffset>
                </wp:positionH>
                <wp:positionV relativeFrom="paragraph">
                  <wp:posOffset>28575</wp:posOffset>
                </wp:positionV>
                <wp:extent cx="1424305" cy="201930"/>
                <wp:effectExtent l="0" t="0" r="4445" b="7620"/>
                <wp:wrapSquare wrapText="bothSides"/>
                <wp:docPr id="58" name="58 Cuadro de texto"/>
                <wp:cNvGraphicFramePr/>
                <a:graphic xmlns:a="http://schemas.openxmlformats.org/drawingml/2006/main">
                  <a:graphicData uri="http://schemas.microsoft.com/office/word/2010/wordprocessingShape">
                    <wps:wsp>
                      <wps:cNvSpPr txBox="1"/>
                      <wps:spPr>
                        <a:xfrm>
                          <a:off x="0" y="0"/>
                          <a:ext cx="1424305" cy="2019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8911" w14:textId="77777777" w:rsidR="0037059A" w:rsidRPr="00547F45" w:rsidRDefault="0037059A" w:rsidP="00547F45">
                            <w:pPr>
                              <w:jc w:val="both"/>
                              <w:rPr>
                                <w:rFonts w:ascii="Century Gothic" w:hAnsi="Century Gothic"/>
                                <w:sz w:val="12"/>
                              </w:rPr>
                            </w:pPr>
                            <w:r w:rsidRPr="00547F45">
                              <w:rPr>
                                <w:rFonts w:ascii="Century Gothic" w:hAnsi="Century Gothic"/>
                                <w:sz w:val="12"/>
                              </w:rPr>
                              <w:t>Luz Mari: “Emberas viajando”</w:t>
                            </w:r>
                          </w:p>
                          <w:p w14:paraId="680731D5" w14:textId="77777777" w:rsidR="0037059A" w:rsidRPr="00547F45" w:rsidRDefault="0037059A" w:rsidP="00547F45">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AC466" id="58 Cuadro de texto" o:spid="_x0000_s1048" type="#_x0000_t202" style="position:absolute;left:0;text-align:left;margin-left:268.4pt;margin-top:2.25pt;width:112.15pt;height:15.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" fillcolor="white [3201]" stroked="f" strokeweight=".5pt">
                <v:textbox>
                  <w:txbxContent>
                    <w:p w14:paraId="33308911" w14:textId="77777777" w:rsidR="0037059A" w:rsidRPr="00547F45" w:rsidRDefault="0037059A" w:rsidP="00547F45">
                      <w:pPr>
                        <w:jc w:val="both"/>
                        <w:rPr>
                          <w:rFonts w:ascii="Century Gothic" w:hAnsi="Century Gothic"/>
                          <w:sz w:val="12"/>
                        </w:rPr>
                      </w:pPr>
                      <w:r w:rsidRPr="00547F45">
                        <w:rPr>
                          <w:rFonts w:ascii="Century Gothic" w:hAnsi="Century Gothic"/>
                          <w:sz w:val="12"/>
                        </w:rPr>
                        <w:t>Luz Mari: “Emberas viajando”</w:t>
                      </w:r>
                    </w:p>
                    <w:p w14:paraId="680731D5" w14:textId="77777777" w:rsidR="0037059A" w:rsidRPr="00547F45" w:rsidRDefault="0037059A" w:rsidP="00547F45">
                      <w:pPr>
                        <w:rPr>
                          <w:lang w:val="es-ES"/>
                        </w:rPr>
                      </w:pPr>
                    </w:p>
                  </w:txbxContent>
                </v:textbox>
                <w10:wrap type="square"/>
              </v:shape>
            </w:pict>
          </mc:Fallback>
        </mc:AlternateContent>
      </w:r>
    </w:p>
    <w:p w14:paraId="1FF0E669" w14:textId="77777777" w:rsidR="00547F45" w:rsidRPr="00126F76" w:rsidRDefault="00547F45" w:rsidP="00F21B34">
      <w:pPr>
        <w:pStyle w:val="Prrafodelista"/>
        <w:ind w:left="900"/>
        <w:jc w:val="center"/>
        <w:rPr>
          <w:rFonts w:ascii="Century Gothic" w:hAnsi="Century Gothic" w:cs="Arial"/>
          <w:lang w:eastAsia="es-CO"/>
        </w:rPr>
      </w:pPr>
    </w:p>
    <w:p w14:paraId="77C3FF57" w14:textId="77777777" w:rsidR="00BB1D0F" w:rsidRPr="00126F76" w:rsidRDefault="00BB1D0F" w:rsidP="00F21B34">
      <w:pPr>
        <w:pStyle w:val="Prrafodelista"/>
        <w:ind w:left="900"/>
        <w:jc w:val="center"/>
        <w:rPr>
          <w:rFonts w:ascii="Century Gothic" w:hAnsi="Century Gothic" w:cs="Arial"/>
          <w:lang w:eastAsia="es-CO"/>
        </w:rPr>
      </w:pPr>
    </w:p>
    <w:p w14:paraId="3527AB76" w14:textId="77777777" w:rsidR="00547F45" w:rsidRPr="00126F76" w:rsidRDefault="00547F45" w:rsidP="00F21B34">
      <w:pPr>
        <w:pStyle w:val="Prrafodelista"/>
        <w:ind w:left="900"/>
        <w:jc w:val="center"/>
        <w:rPr>
          <w:rFonts w:ascii="Century Gothic" w:hAnsi="Century Gothic" w:cs="Arial"/>
          <w:lang w:eastAsia="es-CO"/>
        </w:rPr>
      </w:pPr>
    </w:p>
    <w:p w14:paraId="4DE99546" w14:textId="77777777" w:rsidR="00F21B34" w:rsidRPr="00126F76" w:rsidRDefault="00BB1D0F" w:rsidP="00F21B34">
      <w:pPr>
        <w:spacing w:line="240" w:lineRule="auto"/>
        <w:jc w:val="both"/>
        <w:rPr>
          <w:rFonts w:ascii="Century Gothic" w:eastAsia="Times New Roman" w:hAnsi="Century Gothic"/>
          <w:sz w:val="20"/>
          <w:szCs w:val="20"/>
        </w:rPr>
      </w:pPr>
      <w:r w:rsidRPr="00126F76">
        <w:rPr>
          <w:rFonts w:ascii="Century Gothic" w:hAnsi="Century Gothic"/>
          <w:noProof/>
          <w:sz w:val="20"/>
          <w:szCs w:val="20"/>
          <w:lang w:val="es-CO"/>
        </w:rPr>
        <w:drawing>
          <wp:anchor distT="0" distB="0" distL="114300" distR="114300" simplePos="0" relativeHeight="251699200" behindDoc="0" locked="0" layoutInCell="1" allowOverlap="1" wp14:anchorId="6462F2E9" wp14:editId="430DC3FD">
            <wp:simplePos x="0" y="0"/>
            <wp:positionH relativeFrom="column">
              <wp:posOffset>4525645</wp:posOffset>
            </wp:positionH>
            <wp:positionV relativeFrom="paragraph">
              <wp:posOffset>75565</wp:posOffset>
            </wp:positionV>
            <wp:extent cx="1469390" cy="2003425"/>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16950" t="38305" r="71320" b="36113"/>
                    <a:stretch/>
                  </pic:blipFill>
                  <pic:spPr bwMode="auto">
                    <a:xfrm>
                      <a:off x="0" y="0"/>
                      <a:ext cx="1469390" cy="200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107C3E" w14:textId="77777777" w:rsidR="00F21B34" w:rsidRPr="00126F76" w:rsidRDefault="00F21B34"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En otros espacios, como en el momento del parque, Luz Aleida y Orlaby dedicaron su tiempo a jugar a que iban a retornar, sacando una tela repleta de juguetes, con peluches que simulaban a sus hijos. A estas dinámicas se les unió Lorena para sacar ropa y más juguetes.</w:t>
      </w:r>
      <w:r w:rsidR="00824821" w:rsidRPr="00126F76">
        <w:rPr>
          <w:rFonts w:ascii="Century Gothic" w:hAnsi="Century Gothic"/>
          <w:noProof/>
          <w:sz w:val="20"/>
          <w:szCs w:val="20"/>
          <w:lang w:val="es-ES" w:eastAsia="es-ES"/>
        </w:rPr>
        <w:t xml:space="preserve"> </w:t>
      </w:r>
    </w:p>
    <w:p w14:paraId="347B19E3" w14:textId="77777777" w:rsidR="004E4E69" w:rsidRPr="00126F76" w:rsidRDefault="004E4E69" w:rsidP="00F21B34">
      <w:pPr>
        <w:spacing w:line="240" w:lineRule="auto"/>
        <w:jc w:val="both"/>
        <w:rPr>
          <w:rFonts w:ascii="Century Gothic" w:eastAsia="Times New Roman" w:hAnsi="Century Gothic"/>
          <w:sz w:val="20"/>
          <w:szCs w:val="20"/>
        </w:rPr>
      </w:pPr>
    </w:p>
    <w:p w14:paraId="719CD841" w14:textId="77777777" w:rsidR="00F21B34" w:rsidRPr="00126F76" w:rsidRDefault="00BB1D0F" w:rsidP="00F21B34">
      <w:pPr>
        <w:spacing w:line="240" w:lineRule="auto"/>
        <w:jc w:val="both"/>
        <w:rPr>
          <w:rFonts w:ascii="Century Gothic" w:eastAsia="Times New Roman" w:hAnsi="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08416" behindDoc="0" locked="0" layoutInCell="1" allowOverlap="1" wp14:anchorId="0224979B" wp14:editId="50D8CEDA">
                <wp:simplePos x="0" y="0"/>
                <wp:positionH relativeFrom="column">
                  <wp:posOffset>4520565</wp:posOffset>
                </wp:positionH>
                <wp:positionV relativeFrom="paragraph">
                  <wp:posOffset>718185</wp:posOffset>
                </wp:positionV>
                <wp:extent cx="1609725" cy="554355"/>
                <wp:effectExtent l="0" t="0" r="9525" b="0"/>
                <wp:wrapSquare wrapText="bothSides"/>
                <wp:docPr id="52" name="52 Cuadro de texto"/>
                <wp:cNvGraphicFramePr/>
                <a:graphic xmlns:a="http://schemas.openxmlformats.org/drawingml/2006/main">
                  <a:graphicData uri="http://schemas.microsoft.com/office/word/2010/wordprocessingShape">
                    <wps:wsp>
                      <wps:cNvSpPr txBox="1"/>
                      <wps:spPr>
                        <a:xfrm>
                          <a:off x="0" y="0"/>
                          <a:ext cx="1609725" cy="5543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AEB11" w14:textId="0E955DD7" w:rsidR="0037059A" w:rsidRDefault="0037059A" w:rsidP="00547F45">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 Momento: descanso/ Retornando, Luz Aleida y Orlaby</w:t>
                            </w:r>
                          </w:p>
                          <w:p w14:paraId="4858B521" w14:textId="77777777" w:rsidR="0037059A" w:rsidRDefault="0037059A" w:rsidP="00547F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4979B" id="52 Cuadro de texto" o:spid="_x0000_s1049" type="#_x0000_t202" style="position:absolute;left:0;text-align:left;margin-left:355.95pt;margin-top:56.55pt;width:126.75pt;height:43.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" fillcolor="white [3201]" stroked="f" strokeweight=".5pt">
                <v:textbox>
                  <w:txbxContent>
                    <w:p w14:paraId="2D3AEB11" w14:textId="0E955DD7" w:rsidR="0037059A" w:rsidRDefault="0037059A" w:rsidP="00547F45">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201</w:t>
                      </w:r>
                      <w:r w:rsidR="00923C3E">
                        <w:rPr>
                          <w:rFonts w:ascii="Century Gothic" w:eastAsia="Century Gothic" w:hAnsi="Century Gothic" w:cs="Century Gothic"/>
                          <w:sz w:val="16"/>
                          <w:szCs w:val="20"/>
                        </w:rPr>
                        <w:t>9</w:t>
                      </w:r>
                      <w:r>
                        <w:rPr>
                          <w:rFonts w:ascii="Century Gothic" w:eastAsia="Century Gothic" w:hAnsi="Century Gothic" w:cs="Century Gothic"/>
                          <w:sz w:val="16"/>
                          <w:szCs w:val="20"/>
                        </w:rPr>
                        <w:t>/ Momento: descanso/ Retornando, Luz Aleida y Orlaby</w:t>
                      </w:r>
                    </w:p>
                    <w:p w14:paraId="4858B521" w14:textId="77777777" w:rsidR="0037059A" w:rsidRDefault="0037059A" w:rsidP="00547F45"/>
                  </w:txbxContent>
                </v:textbox>
                <w10:wrap type="square"/>
              </v:shape>
            </w:pict>
          </mc:Fallback>
        </mc:AlternateContent>
      </w:r>
      <w:r w:rsidR="00F21B34" w:rsidRPr="00126F76">
        <w:rPr>
          <w:rFonts w:ascii="Century Gothic" w:eastAsia="Times New Roman" w:hAnsi="Century Gothic"/>
          <w:sz w:val="20"/>
          <w:szCs w:val="20"/>
        </w:rPr>
        <w:t>Por otro lado, según lo planteado, al presentárseles los videos para que reconocieran el territorio al que posiblemente retornarían, se mostraban altamente emocionados cuando veían paisajes, con animales y ríos, pero sus rostros se exaltaban de alegría al escuchar  Pueblo Rico, Risaralda, pues para la mayoría es un lugar muy mencionado por sus padres, visto como el terreno en el que todo cambiara para mejor.</w:t>
      </w:r>
      <w:r w:rsidRPr="00126F76">
        <w:rPr>
          <w:rFonts w:ascii="Century Gothic" w:eastAsia="Times New Roman" w:hAnsi="Century Gothic"/>
          <w:sz w:val="20"/>
          <w:szCs w:val="20"/>
        </w:rPr>
        <w:t xml:space="preserve"> </w:t>
      </w:r>
      <w:r w:rsidR="00F21B34" w:rsidRPr="00126F76">
        <w:rPr>
          <w:rFonts w:ascii="Century Gothic" w:eastAsia="Times New Roman" w:hAnsi="Century Gothic"/>
          <w:sz w:val="20"/>
          <w:szCs w:val="20"/>
        </w:rPr>
        <w:t xml:space="preserve">Además porque allí habían nacido varios de los integrantes del grupo. </w:t>
      </w:r>
    </w:p>
    <w:p w14:paraId="292117B2" w14:textId="77777777" w:rsidR="00F21B34" w:rsidRPr="00126F76" w:rsidRDefault="00F21B34" w:rsidP="00F21B34">
      <w:pPr>
        <w:spacing w:line="240" w:lineRule="auto"/>
        <w:jc w:val="both"/>
        <w:rPr>
          <w:rFonts w:ascii="Century Gothic" w:eastAsia="Times New Roman" w:hAnsi="Century Gothic"/>
          <w:sz w:val="20"/>
          <w:szCs w:val="20"/>
        </w:rPr>
      </w:pPr>
    </w:p>
    <w:p w14:paraId="7596D8A9" w14:textId="77777777" w:rsidR="003F4488" w:rsidRPr="00126F76" w:rsidRDefault="00BB1D0F" w:rsidP="00BB1D0F">
      <w:pPr>
        <w:pStyle w:val="Prrafodelista"/>
        <w:numPr>
          <w:ilvl w:val="0"/>
          <w:numId w:val="8"/>
        </w:numPr>
        <w:jc w:val="both"/>
        <w:rPr>
          <w:rFonts w:ascii="Century Gothic" w:hAnsi="Century Gothic" w:cs="Arial"/>
          <w:lang w:eastAsia="es-CO"/>
        </w:rPr>
      </w:pPr>
      <w:r w:rsidRPr="00126F76">
        <w:rPr>
          <w:rFonts w:ascii="Century Gothic" w:hAnsi="Century Gothic" w:cs="Arial"/>
          <w:lang w:eastAsia="es-CO"/>
        </w:rPr>
        <w:t>Camilo: “</w:t>
      </w:r>
      <w:proofErr w:type="spellStart"/>
      <w:r w:rsidRPr="00126F76">
        <w:rPr>
          <w:rFonts w:ascii="Century Gothic" w:hAnsi="Century Gothic" w:cs="Arial"/>
          <w:lang w:eastAsia="es-CO"/>
        </w:rPr>
        <w:t>A</w:t>
      </w:r>
      <w:r w:rsidR="00F21B34" w:rsidRPr="00126F76">
        <w:rPr>
          <w:rFonts w:ascii="Century Gothic" w:hAnsi="Century Gothic" w:cs="Arial"/>
          <w:lang w:eastAsia="es-CO"/>
        </w:rPr>
        <w:t>yyyy</w:t>
      </w:r>
      <w:proofErr w:type="spellEnd"/>
      <w:r w:rsidR="00F21B34" w:rsidRPr="00126F76">
        <w:rPr>
          <w:rFonts w:ascii="Century Gothic" w:hAnsi="Century Gothic" w:cs="Arial"/>
          <w:lang w:eastAsia="es-CO"/>
        </w:rPr>
        <w:t xml:space="preserve">, esos </w:t>
      </w:r>
      <w:proofErr w:type="spellStart"/>
      <w:r w:rsidR="00F21B34" w:rsidRPr="00126F76">
        <w:rPr>
          <w:rFonts w:ascii="Century Gothic" w:hAnsi="Century Gothic" w:cs="Arial"/>
          <w:lang w:eastAsia="es-CO"/>
        </w:rPr>
        <w:t>emberitas</w:t>
      </w:r>
      <w:proofErr w:type="spellEnd"/>
      <w:r w:rsidR="00F21B34" w:rsidRPr="00126F76">
        <w:rPr>
          <w:rFonts w:ascii="Century Gothic" w:hAnsi="Century Gothic" w:cs="Arial"/>
          <w:lang w:eastAsia="es-CO"/>
        </w:rPr>
        <w:t xml:space="preserve"> se parecer a nosotros</w:t>
      </w:r>
      <w:r w:rsidR="003F4488" w:rsidRPr="00126F76">
        <w:rPr>
          <w:rFonts w:ascii="Century Gothic" w:hAnsi="Century Gothic" w:cs="Arial"/>
          <w:lang w:eastAsia="es-CO"/>
        </w:rPr>
        <w:t>. Nosotros volver a casa”</w:t>
      </w:r>
    </w:p>
    <w:p w14:paraId="3702B2CC" w14:textId="77777777" w:rsidR="00F21B34" w:rsidRPr="00126F76" w:rsidRDefault="00F21B34" w:rsidP="00F21B34">
      <w:pPr>
        <w:pStyle w:val="Prrafodelista"/>
        <w:numPr>
          <w:ilvl w:val="0"/>
          <w:numId w:val="8"/>
        </w:numPr>
        <w:jc w:val="both"/>
        <w:rPr>
          <w:rFonts w:ascii="Century Gothic" w:hAnsi="Century Gothic" w:cs="Arial"/>
          <w:lang w:eastAsia="es-CO"/>
        </w:rPr>
      </w:pPr>
      <w:r w:rsidRPr="00126F76">
        <w:rPr>
          <w:rFonts w:ascii="Century Gothic" w:hAnsi="Century Gothic" w:cs="Arial"/>
          <w:lang w:eastAsia="es-CO"/>
        </w:rPr>
        <w:t>Dairo: “</w:t>
      </w:r>
      <w:proofErr w:type="spellStart"/>
      <w:r w:rsidRPr="00126F76">
        <w:rPr>
          <w:rFonts w:ascii="Century Gothic" w:hAnsi="Century Gothic" w:cs="Arial"/>
          <w:lang w:eastAsia="es-CO"/>
        </w:rPr>
        <w:t>Uyy</w:t>
      </w:r>
      <w:proofErr w:type="spellEnd"/>
      <w:r w:rsidRPr="00126F76">
        <w:rPr>
          <w:rFonts w:ascii="Century Gothic" w:hAnsi="Century Gothic" w:cs="Arial"/>
          <w:lang w:eastAsia="es-CO"/>
        </w:rPr>
        <w:t xml:space="preserve">, casas </w:t>
      </w:r>
      <w:proofErr w:type="spellStart"/>
      <w:r w:rsidR="00BB1D0F" w:rsidRPr="00126F76">
        <w:rPr>
          <w:rFonts w:ascii="Century Gothic" w:hAnsi="Century Gothic" w:cs="Arial"/>
          <w:lang w:eastAsia="es-CO"/>
        </w:rPr>
        <w:t>Emberas</w:t>
      </w:r>
      <w:proofErr w:type="spellEnd"/>
      <w:r w:rsidRPr="00126F76">
        <w:rPr>
          <w:rFonts w:ascii="Century Gothic" w:hAnsi="Century Gothic" w:cs="Arial"/>
          <w:lang w:eastAsia="es-CO"/>
        </w:rPr>
        <w:t>”</w:t>
      </w:r>
    </w:p>
    <w:p w14:paraId="7D92090F" w14:textId="77777777" w:rsidR="00F21B34" w:rsidRPr="00126F76" w:rsidRDefault="00F21B34" w:rsidP="00F21B34">
      <w:pPr>
        <w:pStyle w:val="Prrafodelista"/>
        <w:numPr>
          <w:ilvl w:val="0"/>
          <w:numId w:val="8"/>
        </w:numPr>
        <w:jc w:val="both"/>
        <w:rPr>
          <w:rFonts w:ascii="Century Gothic" w:hAnsi="Century Gothic" w:cs="Arial"/>
          <w:lang w:eastAsia="es-CO"/>
        </w:rPr>
      </w:pPr>
      <w:r w:rsidRPr="00126F76">
        <w:rPr>
          <w:rFonts w:ascii="Century Gothic" w:hAnsi="Century Gothic" w:cs="Arial"/>
          <w:lang w:eastAsia="es-CO"/>
        </w:rPr>
        <w:t>Jesús: “¡pescados en río!, nosotros nadar”</w:t>
      </w:r>
    </w:p>
    <w:p w14:paraId="66727331" w14:textId="77777777" w:rsidR="00F21B34" w:rsidRPr="00126F76" w:rsidRDefault="00F21B34" w:rsidP="00F21B34">
      <w:pPr>
        <w:pStyle w:val="Prrafodelista"/>
        <w:numPr>
          <w:ilvl w:val="0"/>
          <w:numId w:val="8"/>
        </w:numPr>
        <w:jc w:val="both"/>
        <w:rPr>
          <w:rFonts w:ascii="Century Gothic" w:hAnsi="Century Gothic" w:cs="Arial"/>
          <w:lang w:eastAsia="es-CO"/>
        </w:rPr>
      </w:pPr>
      <w:proofErr w:type="spellStart"/>
      <w:r w:rsidRPr="00126F76">
        <w:rPr>
          <w:rFonts w:ascii="Century Gothic" w:hAnsi="Century Gothic" w:cs="Arial"/>
          <w:lang w:eastAsia="es-CO"/>
        </w:rPr>
        <w:t>Jhon</w:t>
      </w:r>
      <w:proofErr w:type="spellEnd"/>
      <w:r w:rsidRPr="00126F76">
        <w:rPr>
          <w:rFonts w:ascii="Century Gothic" w:hAnsi="Century Gothic" w:cs="Arial"/>
          <w:lang w:eastAsia="es-CO"/>
        </w:rPr>
        <w:t>:</w:t>
      </w:r>
      <w:r w:rsidR="00824821" w:rsidRPr="00126F76">
        <w:rPr>
          <w:rFonts w:ascii="Century Gothic" w:hAnsi="Century Gothic" w:cs="Arial"/>
          <w:lang w:eastAsia="es-CO"/>
        </w:rPr>
        <w:t xml:space="preserve"> “</w:t>
      </w:r>
      <w:proofErr w:type="spellStart"/>
      <w:r w:rsidR="00824821" w:rsidRPr="00126F76">
        <w:rPr>
          <w:rFonts w:ascii="Century Gothic" w:hAnsi="Century Gothic" w:cs="Arial"/>
          <w:lang w:eastAsia="es-CO"/>
        </w:rPr>
        <w:t>Uyy</w:t>
      </w:r>
      <w:proofErr w:type="spellEnd"/>
      <w:r w:rsidR="00824821" w:rsidRPr="00126F76">
        <w:rPr>
          <w:rFonts w:ascii="Century Gothic" w:hAnsi="Century Gothic" w:cs="Arial"/>
          <w:lang w:eastAsia="es-CO"/>
        </w:rPr>
        <w:t>, profe, ahí haber muchos E</w:t>
      </w:r>
      <w:r w:rsidRPr="00126F76">
        <w:rPr>
          <w:rFonts w:ascii="Century Gothic" w:hAnsi="Century Gothic" w:cs="Arial"/>
          <w:lang w:eastAsia="es-CO"/>
        </w:rPr>
        <w:t>mberas. Mirar, van a tirarse al agua, así (simulando lo que veía en el video)”</w:t>
      </w:r>
    </w:p>
    <w:p w14:paraId="4FBA0A9F" w14:textId="77777777" w:rsidR="003F4488" w:rsidRPr="00126F76" w:rsidRDefault="003F4488" w:rsidP="003F4488">
      <w:pPr>
        <w:pStyle w:val="Prrafodelista"/>
        <w:numPr>
          <w:ilvl w:val="0"/>
          <w:numId w:val="8"/>
        </w:numPr>
        <w:jc w:val="both"/>
        <w:rPr>
          <w:rFonts w:ascii="Century Gothic" w:hAnsi="Century Gothic" w:cs="Arial"/>
          <w:lang w:eastAsia="es-CO"/>
        </w:rPr>
      </w:pPr>
      <w:r w:rsidRPr="00126F76">
        <w:rPr>
          <w:rFonts w:ascii="Century Gothic" w:hAnsi="Century Gothic" w:cs="Arial"/>
          <w:lang w:eastAsia="es-CO"/>
        </w:rPr>
        <w:t xml:space="preserve">Lorena: “profe mire, casa </w:t>
      </w:r>
      <w:proofErr w:type="spellStart"/>
      <w:r w:rsidRPr="00126F76">
        <w:rPr>
          <w:rFonts w:ascii="Century Gothic" w:hAnsi="Century Gothic" w:cs="Arial"/>
          <w:lang w:eastAsia="es-CO"/>
        </w:rPr>
        <w:t>embera</w:t>
      </w:r>
      <w:proofErr w:type="spellEnd"/>
      <w:r w:rsidRPr="00126F76">
        <w:rPr>
          <w:rFonts w:ascii="Century Gothic" w:hAnsi="Century Gothic" w:cs="Arial"/>
          <w:lang w:eastAsia="es-CO"/>
        </w:rPr>
        <w:t>”</w:t>
      </w:r>
    </w:p>
    <w:p w14:paraId="2F365E37" w14:textId="77777777" w:rsidR="004D5E88" w:rsidRPr="00126F76" w:rsidRDefault="004D5E88" w:rsidP="004D5E88">
      <w:pPr>
        <w:pStyle w:val="Prrafodelista"/>
        <w:ind w:left="900"/>
        <w:jc w:val="both"/>
        <w:rPr>
          <w:rFonts w:ascii="Century Gothic" w:hAnsi="Century Gothic" w:cs="Arial"/>
          <w:lang w:eastAsia="es-CO"/>
        </w:rPr>
      </w:pPr>
    </w:p>
    <w:p w14:paraId="53C91F66" w14:textId="77777777" w:rsidR="00F21B34" w:rsidRPr="00126F76" w:rsidRDefault="00D90B4D"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Luego de estas experiencias previas, en un trabajo conjunto con la docente titular, se les invitó a que trabajaran sobre el Mural del territorio. A partir de este ejercicio, los niños y las niñas se </w:t>
      </w:r>
      <w:r w:rsidRPr="00126F76">
        <w:rPr>
          <w:rFonts w:ascii="Century Gothic" w:eastAsia="Times New Roman" w:hAnsi="Century Gothic"/>
          <w:sz w:val="20"/>
          <w:szCs w:val="20"/>
        </w:rPr>
        <w:lastRenderedPageBreak/>
        <w:t>dedicaron a crear sus casas Emberas y cuando se dio el momento de disponerlas en el mural, se evidenció que la amistad entre algunos miembros del grupo se manifestó con claridad y fuerza, pues por ejemplo en el caso de Luz Mary, Wilmer, Jesús, Lorena y Juan David ubicaron sus casas muy cerca y crearon entre ellos, caminos que comunicaran las distintas casas. Los demás vivían en los alrededores y también hicieron caminos pero no tan detallados como sus pares.</w:t>
      </w:r>
    </w:p>
    <w:p w14:paraId="65C66777" w14:textId="77777777" w:rsidR="00D90B4D" w:rsidRPr="00126F76" w:rsidRDefault="00F21B34" w:rsidP="00F21B34">
      <w:pPr>
        <w:spacing w:line="240" w:lineRule="auto"/>
        <w:jc w:val="center"/>
        <w:rPr>
          <w:rFonts w:ascii="Century Gothic" w:eastAsia="Times New Roman" w:hAnsi="Century Gothic"/>
          <w:sz w:val="20"/>
          <w:szCs w:val="20"/>
        </w:rPr>
      </w:pPr>
      <w:r w:rsidRPr="00126F76">
        <w:rPr>
          <w:rFonts w:ascii="Century Gothic" w:eastAsia="Times New Roman" w:hAnsi="Century Gothic" w:cs="Times New Roman"/>
          <w:noProof/>
          <w:w w:val="0"/>
          <w:sz w:val="20"/>
          <w:szCs w:val="20"/>
          <w:u w:color="000000"/>
          <w:bdr w:val="none" w:sz="0" w:space="0" w:color="000000"/>
          <w:shd w:val="clear" w:color="000000" w:fill="000000"/>
          <w:lang w:val="es-CO"/>
        </w:rPr>
        <w:drawing>
          <wp:inline distT="0" distB="0" distL="0" distR="0" wp14:anchorId="28846E38" wp14:editId="7B852FD5">
            <wp:extent cx="2261528" cy="1207178"/>
            <wp:effectExtent l="0" t="0" r="5715" b="0"/>
            <wp:docPr id="24" name="Imagen 24" descr="E:\Emberas 2018\IMG-20180921-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Emberas 2018\IMG-20180921-WA0045.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9927" r="15576"/>
                    <a:stretch/>
                  </pic:blipFill>
                  <pic:spPr bwMode="auto">
                    <a:xfrm>
                      <a:off x="0" y="0"/>
                      <a:ext cx="2270509" cy="1211972"/>
                    </a:xfrm>
                    <a:prstGeom prst="rect">
                      <a:avLst/>
                    </a:prstGeom>
                    <a:noFill/>
                    <a:ln>
                      <a:noFill/>
                    </a:ln>
                    <a:extLst>
                      <a:ext uri="{53640926-AAD7-44D8-BBD7-CCE9431645EC}">
                        <a14:shadowObscured xmlns:a14="http://schemas.microsoft.com/office/drawing/2010/main"/>
                      </a:ext>
                    </a:extLst>
                  </pic:spPr>
                </pic:pic>
              </a:graphicData>
            </a:graphic>
          </wp:inline>
        </w:drawing>
      </w:r>
      <w:r w:rsidRPr="00126F76">
        <w:rPr>
          <w:rFonts w:ascii="Century Gothic" w:eastAsia="Times New Roman" w:hAnsi="Century Gothic" w:cs="Times New Roman"/>
          <w:noProof/>
          <w:w w:val="0"/>
          <w:sz w:val="20"/>
          <w:szCs w:val="20"/>
          <w:u w:color="000000"/>
          <w:bdr w:val="none" w:sz="0" w:space="0" w:color="000000"/>
          <w:shd w:val="clear" w:color="000000" w:fill="000000"/>
          <w:lang w:val="es-CO"/>
        </w:rPr>
        <w:drawing>
          <wp:inline distT="0" distB="0" distL="0" distR="0" wp14:anchorId="3F89083F" wp14:editId="070E3B1F">
            <wp:extent cx="2116560" cy="1187355"/>
            <wp:effectExtent l="0" t="0" r="0" b="0"/>
            <wp:docPr id="25" name="Imagen 25" descr="E:\Emberas 2018\IMG-2018092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Emberas 2018\IMG-20180921-WA005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23"/>
                    <a:stretch/>
                  </pic:blipFill>
                  <pic:spPr bwMode="auto">
                    <a:xfrm>
                      <a:off x="0" y="0"/>
                      <a:ext cx="2122129" cy="1190479"/>
                    </a:xfrm>
                    <a:prstGeom prst="rect">
                      <a:avLst/>
                    </a:prstGeom>
                    <a:noFill/>
                    <a:ln>
                      <a:noFill/>
                    </a:ln>
                    <a:extLst>
                      <a:ext uri="{53640926-AAD7-44D8-BBD7-CCE9431645EC}">
                        <a14:shadowObscured xmlns:a14="http://schemas.microsoft.com/office/drawing/2010/main"/>
                      </a:ext>
                    </a:extLst>
                  </pic:spPr>
                </pic:pic>
              </a:graphicData>
            </a:graphic>
          </wp:inline>
        </w:drawing>
      </w:r>
    </w:p>
    <w:p w14:paraId="077C3127" w14:textId="77777777" w:rsidR="00F21B34" w:rsidRPr="00126F76" w:rsidRDefault="00F21B34" w:rsidP="00F21B34">
      <w:pPr>
        <w:spacing w:line="240" w:lineRule="auto"/>
        <w:jc w:val="center"/>
        <w:rPr>
          <w:rFonts w:ascii="Century Gothic" w:eastAsia="Times New Roman" w:hAnsi="Century Gothic"/>
          <w:sz w:val="20"/>
          <w:szCs w:val="20"/>
        </w:rPr>
      </w:pPr>
      <w:r w:rsidRPr="00126F76">
        <w:rPr>
          <w:rFonts w:ascii="Century Gothic" w:eastAsia="Times New Roman" w:hAnsi="Century Gothic" w:cs="Times New Roman"/>
          <w:noProof/>
          <w:w w:val="0"/>
          <w:sz w:val="20"/>
          <w:szCs w:val="20"/>
          <w:u w:color="000000"/>
          <w:bdr w:val="none" w:sz="0" w:space="0" w:color="000000"/>
          <w:shd w:val="clear" w:color="000000" w:fill="000000"/>
          <w:lang w:val="es-CO"/>
        </w:rPr>
        <w:drawing>
          <wp:inline distT="0" distB="0" distL="0" distR="0" wp14:anchorId="47FECCC2" wp14:editId="150206AC">
            <wp:extent cx="1490671" cy="1781257"/>
            <wp:effectExtent l="0" t="0" r="0" b="0"/>
            <wp:docPr id="22" name="Imagen 22" descr="E:\Emberas 2018\IMG-2018092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Emberas 2018\IMG-20180921-WA002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1725" b="11060"/>
                    <a:stretch/>
                  </pic:blipFill>
                  <pic:spPr bwMode="auto">
                    <a:xfrm>
                      <a:off x="0" y="0"/>
                      <a:ext cx="1502857" cy="1795819"/>
                    </a:xfrm>
                    <a:prstGeom prst="rect">
                      <a:avLst/>
                    </a:prstGeom>
                    <a:noFill/>
                    <a:ln>
                      <a:noFill/>
                    </a:ln>
                    <a:extLst>
                      <a:ext uri="{53640926-AAD7-44D8-BBD7-CCE9431645EC}">
                        <a14:shadowObscured xmlns:a14="http://schemas.microsoft.com/office/drawing/2010/main"/>
                      </a:ext>
                    </a:extLst>
                  </pic:spPr>
                </pic:pic>
              </a:graphicData>
            </a:graphic>
          </wp:inline>
        </w:drawing>
      </w:r>
      <w:r w:rsidRPr="00126F76">
        <w:rPr>
          <w:rFonts w:ascii="Century Gothic" w:eastAsia="Times New Roman" w:hAnsi="Century Gothic"/>
          <w:noProof/>
          <w:sz w:val="20"/>
          <w:szCs w:val="20"/>
          <w:lang w:val="es-CO"/>
        </w:rPr>
        <w:drawing>
          <wp:inline distT="0" distB="0" distL="0" distR="0" wp14:anchorId="09C69FF2" wp14:editId="23F2C7E1">
            <wp:extent cx="1818380" cy="1776711"/>
            <wp:effectExtent l="0" t="0" r="0" b="0"/>
            <wp:docPr id="5" name="Imagen 5" descr="C:\Users\OT-PC404\Desktop\Emberas 2018\varias\IMG-20180921-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T-PC404\Desktop\Emberas 2018\varias\IMG-20180921-WA008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36379" cy="1794297"/>
                    </a:xfrm>
                    <a:prstGeom prst="rect">
                      <a:avLst/>
                    </a:prstGeom>
                    <a:noFill/>
                    <a:ln>
                      <a:noFill/>
                    </a:ln>
                  </pic:spPr>
                </pic:pic>
              </a:graphicData>
            </a:graphic>
          </wp:inline>
        </w:drawing>
      </w:r>
      <w:r w:rsidR="008F4E6A" w:rsidRPr="00126F76">
        <w:rPr>
          <w:rFonts w:ascii="Century Gothic" w:hAnsi="Century Gothic"/>
          <w:noProof/>
          <w:sz w:val="20"/>
          <w:szCs w:val="20"/>
          <w:lang w:val="es-CO"/>
        </w:rPr>
        <w:drawing>
          <wp:inline distT="0" distB="0" distL="0" distR="0" wp14:anchorId="33EAC8B9" wp14:editId="51232DB5">
            <wp:extent cx="2498652" cy="1764404"/>
            <wp:effectExtent l="0" t="0" r="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brightnessContrast bright="40000"/>
                              </a14:imgEffect>
                            </a14:imgLayer>
                          </a14:imgProps>
                        </a:ext>
                      </a:extLst>
                    </a:blip>
                    <a:srcRect t="21818" r="46399" b="20909"/>
                    <a:stretch/>
                  </pic:blipFill>
                  <pic:spPr bwMode="auto">
                    <a:xfrm>
                      <a:off x="0" y="0"/>
                      <a:ext cx="2497936" cy="1763898"/>
                    </a:xfrm>
                    <a:prstGeom prst="rect">
                      <a:avLst/>
                    </a:prstGeom>
                    <a:ln>
                      <a:noFill/>
                    </a:ln>
                    <a:extLst>
                      <a:ext uri="{53640926-AAD7-44D8-BBD7-CCE9431645EC}">
                        <a14:shadowObscured xmlns:a14="http://schemas.microsoft.com/office/drawing/2010/main"/>
                      </a:ext>
                    </a:extLst>
                  </pic:spPr>
                </pic:pic>
              </a:graphicData>
            </a:graphic>
          </wp:inline>
        </w:drawing>
      </w:r>
    </w:p>
    <w:p w14:paraId="42764E61" w14:textId="77777777" w:rsidR="00F21B34" w:rsidRPr="00126F76" w:rsidRDefault="002A53D6"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          </w:t>
      </w:r>
    </w:p>
    <w:p w14:paraId="4FA9B555" w14:textId="77777777" w:rsidR="00F21B34" w:rsidRPr="00126F76" w:rsidRDefault="002A53D6" w:rsidP="00F21B3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             </w:t>
      </w:r>
      <w:r w:rsidR="00BB1D0F" w:rsidRPr="00126F76">
        <w:rPr>
          <w:rFonts w:ascii="Century Gothic" w:eastAsia="Times New Roman" w:hAnsi="Century Gothic"/>
          <w:sz w:val="20"/>
          <w:szCs w:val="20"/>
        </w:rPr>
        <w:t>Mientras tanto, como</w:t>
      </w:r>
      <w:r w:rsidR="00F21B34" w:rsidRPr="00126F76">
        <w:rPr>
          <w:rFonts w:ascii="Century Gothic" w:eastAsia="Times New Roman" w:hAnsi="Century Gothic"/>
          <w:sz w:val="20"/>
          <w:szCs w:val="20"/>
        </w:rPr>
        <w:t xml:space="preserve"> un trabajo más exhaustivo se generaron espacios con las familias para corroborar quienes en realidad retornaban; en este sentido,  Jesús, Camilo, Juan David y Dairo fueron los que se devolvieron a sus tierras. La familia de </w:t>
      </w:r>
      <w:proofErr w:type="spellStart"/>
      <w:r w:rsidR="00F21B34" w:rsidRPr="00126F76">
        <w:rPr>
          <w:rFonts w:ascii="Century Gothic" w:eastAsia="Times New Roman" w:hAnsi="Century Gothic"/>
          <w:sz w:val="20"/>
          <w:szCs w:val="20"/>
        </w:rPr>
        <w:t>Jhon</w:t>
      </w:r>
      <w:proofErr w:type="spellEnd"/>
      <w:r w:rsidR="00F21B34" w:rsidRPr="00126F76">
        <w:rPr>
          <w:rFonts w:ascii="Century Gothic" w:eastAsia="Times New Roman" w:hAnsi="Century Gothic"/>
          <w:sz w:val="20"/>
          <w:szCs w:val="20"/>
        </w:rPr>
        <w:t>, por otro lado, decid</w:t>
      </w:r>
      <w:r w:rsidR="00BB1D0F" w:rsidRPr="00126F76">
        <w:rPr>
          <w:rFonts w:ascii="Century Gothic" w:eastAsia="Times New Roman" w:hAnsi="Century Gothic"/>
          <w:sz w:val="20"/>
          <w:szCs w:val="20"/>
        </w:rPr>
        <w:t>ió</w:t>
      </w:r>
      <w:r w:rsidR="00F21B34" w:rsidRPr="00126F76">
        <w:rPr>
          <w:rFonts w:ascii="Century Gothic" w:eastAsia="Times New Roman" w:hAnsi="Century Gothic"/>
          <w:sz w:val="20"/>
          <w:szCs w:val="20"/>
        </w:rPr>
        <w:t xml:space="preserve"> trasladarse a vivir en el municipio de Soacha. </w:t>
      </w:r>
    </w:p>
    <w:p w14:paraId="3C9E4C67" w14:textId="77777777" w:rsidR="00F21B34" w:rsidRPr="00126F76" w:rsidRDefault="00F21B34" w:rsidP="00F21B34">
      <w:pPr>
        <w:spacing w:line="240" w:lineRule="auto"/>
        <w:jc w:val="both"/>
        <w:rPr>
          <w:rFonts w:ascii="Century Gothic" w:eastAsia="Times New Roman" w:hAnsi="Century Gothic"/>
          <w:sz w:val="20"/>
          <w:szCs w:val="20"/>
        </w:rPr>
      </w:pPr>
    </w:p>
    <w:p w14:paraId="1FE5F30C" w14:textId="77777777" w:rsidR="00D90B4D" w:rsidRPr="00126F76" w:rsidRDefault="002A53D6" w:rsidP="001452F4">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           </w:t>
      </w:r>
      <w:r w:rsidR="00BB1D0F" w:rsidRPr="00126F76">
        <w:rPr>
          <w:rFonts w:ascii="Century Gothic" w:eastAsia="Times New Roman" w:hAnsi="Century Gothic"/>
          <w:sz w:val="20"/>
          <w:szCs w:val="20"/>
        </w:rPr>
        <w:t>Por otro lado, d</w:t>
      </w:r>
      <w:r w:rsidR="00F21B34" w:rsidRPr="00126F76">
        <w:rPr>
          <w:rFonts w:ascii="Century Gothic" w:eastAsia="Times New Roman" w:hAnsi="Century Gothic"/>
          <w:sz w:val="20"/>
          <w:szCs w:val="20"/>
        </w:rPr>
        <w:t xml:space="preserve">entro de las experiencias planteadas, surgió </w:t>
      </w:r>
      <w:r w:rsidR="00D90B4D" w:rsidRPr="00126F76">
        <w:rPr>
          <w:rFonts w:ascii="Century Gothic" w:eastAsia="Times New Roman" w:hAnsi="Century Gothic"/>
          <w:sz w:val="20"/>
          <w:szCs w:val="20"/>
        </w:rPr>
        <w:t xml:space="preserve">de forma espontánea </w:t>
      </w:r>
      <w:r w:rsidR="00F21B34" w:rsidRPr="00126F76">
        <w:rPr>
          <w:rFonts w:ascii="Century Gothic" w:eastAsia="Times New Roman" w:hAnsi="Century Gothic"/>
          <w:sz w:val="20"/>
          <w:szCs w:val="20"/>
        </w:rPr>
        <w:t xml:space="preserve">el deseo de las niñas por pintar sus rostros e invitaron a las </w:t>
      </w:r>
      <w:r w:rsidR="00BB1D0F" w:rsidRPr="00126F76">
        <w:rPr>
          <w:rFonts w:ascii="Century Gothic" w:eastAsia="Times New Roman" w:hAnsi="Century Gothic"/>
          <w:sz w:val="20"/>
          <w:szCs w:val="20"/>
        </w:rPr>
        <w:t>profesoras</w:t>
      </w:r>
      <w:r w:rsidR="00F21B34" w:rsidRPr="00126F76">
        <w:rPr>
          <w:rFonts w:ascii="Century Gothic" w:eastAsia="Times New Roman" w:hAnsi="Century Gothic"/>
          <w:sz w:val="20"/>
          <w:szCs w:val="20"/>
        </w:rPr>
        <w:t xml:space="preserve"> a que permitieran el mismo ejercicio. </w:t>
      </w:r>
    </w:p>
    <w:p w14:paraId="53A9CEDA" w14:textId="77777777" w:rsidR="002A53D6" w:rsidRPr="00126F76" w:rsidRDefault="002A53D6" w:rsidP="00F21B34">
      <w:pPr>
        <w:spacing w:line="240" w:lineRule="auto"/>
        <w:jc w:val="both"/>
        <w:rPr>
          <w:rFonts w:ascii="Century Gothic" w:eastAsia="Times New Roman" w:hAnsi="Century Gothic"/>
          <w:sz w:val="20"/>
          <w:szCs w:val="20"/>
        </w:rPr>
      </w:pPr>
    </w:p>
    <w:p w14:paraId="34716394" w14:textId="77777777" w:rsidR="002A53D6" w:rsidRPr="00126F76" w:rsidRDefault="00353ECA" w:rsidP="001452F4">
      <w:pPr>
        <w:spacing w:line="240" w:lineRule="auto"/>
        <w:jc w:val="center"/>
        <w:rPr>
          <w:rFonts w:ascii="Century Gothic" w:eastAsia="Times New Roman" w:hAnsi="Century Gothic"/>
          <w:sz w:val="20"/>
          <w:szCs w:val="20"/>
        </w:rPr>
      </w:pPr>
      <w:r w:rsidRPr="00126F76">
        <w:rPr>
          <w:rFonts w:ascii="Century Gothic" w:hAnsi="Century Gothic"/>
          <w:noProof/>
          <w:sz w:val="20"/>
          <w:szCs w:val="20"/>
          <w:lang w:val="es-CO"/>
        </w:rPr>
        <w:drawing>
          <wp:anchor distT="0" distB="0" distL="114300" distR="114300" simplePos="0" relativeHeight="251798528" behindDoc="0" locked="0" layoutInCell="1" allowOverlap="1" wp14:anchorId="4D9D640D" wp14:editId="2A1424C2">
            <wp:simplePos x="0" y="0"/>
            <wp:positionH relativeFrom="column">
              <wp:posOffset>4968240</wp:posOffset>
            </wp:positionH>
            <wp:positionV relativeFrom="paragraph">
              <wp:posOffset>36195</wp:posOffset>
            </wp:positionV>
            <wp:extent cx="902335" cy="1603375"/>
            <wp:effectExtent l="0" t="0" r="0" b="0"/>
            <wp:wrapSquare wrapText="bothSides"/>
            <wp:docPr id="120" name="Imagen 120" descr="C:\Users\OT-PC404\AppData\Local\Microsoft\Windows\Temporary Internet Files\Content.Word\IMG-20181121-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T-PC404\AppData\Local\Microsoft\Windows\Temporary Internet Files\Content.Word\IMG-20181121-WA01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2335" cy="160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6F76">
        <w:rPr>
          <w:rFonts w:ascii="Century Gothic" w:hAnsi="Century Gothic"/>
          <w:noProof/>
          <w:sz w:val="20"/>
          <w:szCs w:val="20"/>
          <w:lang w:val="es-CO"/>
        </w:rPr>
        <mc:AlternateContent>
          <mc:Choice Requires="wps">
            <w:drawing>
              <wp:anchor distT="0" distB="0" distL="114300" distR="114300" simplePos="0" relativeHeight="251739136" behindDoc="0" locked="0" layoutInCell="1" allowOverlap="1" wp14:anchorId="61D2FEBE" wp14:editId="768397CF">
                <wp:simplePos x="0" y="0"/>
                <wp:positionH relativeFrom="column">
                  <wp:posOffset>-36195</wp:posOffset>
                </wp:positionH>
                <wp:positionV relativeFrom="paragraph">
                  <wp:posOffset>1642745</wp:posOffset>
                </wp:positionV>
                <wp:extent cx="5901690" cy="681355"/>
                <wp:effectExtent l="0" t="0" r="3810" b="4445"/>
                <wp:wrapSquare wrapText="bothSides"/>
                <wp:docPr id="84" name="84 Cuadro de texto"/>
                <wp:cNvGraphicFramePr/>
                <a:graphic xmlns:a="http://schemas.openxmlformats.org/drawingml/2006/main">
                  <a:graphicData uri="http://schemas.microsoft.com/office/word/2010/wordprocessingShape">
                    <wps:wsp>
                      <wps:cNvSpPr txBox="1"/>
                      <wps:spPr>
                        <a:xfrm>
                          <a:off x="0" y="0"/>
                          <a:ext cx="5901690" cy="6813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A78031" w14:textId="4350B243" w:rsidR="0037059A" w:rsidRPr="0061118F" w:rsidRDefault="0037059A" w:rsidP="00D90B4D">
                            <w:pPr>
                              <w:spacing w:after="40" w:line="240" w:lineRule="auto"/>
                              <w:contextualSpacing w:val="0"/>
                              <w:jc w:val="center"/>
                              <w:rPr>
                                <w:rFonts w:ascii="Century Gothic" w:eastAsia="Century Gothic" w:hAnsi="Century Gothic" w:cs="Century Gothic"/>
                                <w:sz w:val="14"/>
                                <w:szCs w:val="20"/>
                              </w:rPr>
                            </w:pPr>
                            <w:r w:rsidRPr="0061118F">
                              <w:rPr>
                                <w:rFonts w:ascii="Century Gothic" w:eastAsia="Century Gothic" w:hAnsi="Century Gothic" w:cs="Century Gothic"/>
                                <w:sz w:val="14"/>
                                <w:szCs w:val="20"/>
                              </w:rPr>
                              <w:t>Septiembre 19 de 201</w:t>
                            </w:r>
                            <w:r w:rsidR="00923C3E">
                              <w:rPr>
                                <w:rFonts w:ascii="Century Gothic" w:eastAsia="Century Gothic" w:hAnsi="Century Gothic" w:cs="Century Gothic"/>
                                <w:sz w:val="14"/>
                                <w:szCs w:val="20"/>
                              </w:rPr>
                              <w:t>9</w:t>
                            </w:r>
                            <w:r w:rsidRPr="0061118F">
                              <w:rPr>
                                <w:rFonts w:ascii="Century Gothic" w:eastAsia="Century Gothic" w:hAnsi="Century Gothic" w:cs="Century Gothic"/>
                                <w:sz w:val="14"/>
                                <w:szCs w:val="20"/>
                              </w:rPr>
                              <w:t>/ Experiencia pedagógica: semana de transiciones efectivas, retorno al territorio/</w:t>
                            </w:r>
                          </w:p>
                          <w:p w14:paraId="70EDC9B0" w14:textId="77777777" w:rsidR="0037059A" w:rsidRPr="0061118F" w:rsidRDefault="0037059A" w:rsidP="00D90B4D">
                            <w:pPr>
                              <w:spacing w:after="40" w:line="240" w:lineRule="auto"/>
                              <w:contextualSpacing w:val="0"/>
                              <w:jc w:val="center"/>
                              <w:rPr>
                                <w:rFonts w:ascii="Century Gothic" w:eastAsia="Century Gothic" w:hAnsi="Century Gothic" w:cs="Century Gothic"/>
                                <w:sz w:val="14"/>
                                <w:szCs w:val="20"/>
                              </w:rPr>
                            </w:pPr>
                            <w:r w:rsidRPr="0061118F">
                              <w:rPr>
                                <w:rFonts w:ascii="Century Gothic" w:eastAsia="Century Gothic" w:hAnsi="Century Gothic" w:cs="Century Gothic"/>
                                <w:sz w:val="14"/>
                                <w:szCs w:val="20"/>
                              </w:rPr>
                              <w:t>Lorena, Luz Aleida y Orlaby explorando la práctica de pintura facial entre ellas y luego con Karen- apoyo de salud y nutrición y Martha-Agente educativa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2FEBE" id="84 Cuadro de texto" o:spid="_x0000_s1050" type="#_x0000_t202" style="position:absolute;left:0;text-align:left;margin-left:-2.85pt;margin-top:129.35pt;width:464.7pt;height:53.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" fillcolor="white [3201]" stroked="f" strokeweight=".5pt">
                <v:textbox>
                  <w:txbxContent>
                    <w:p w14:paraId="6CA78031" w14:textId="4350B243" w:rsidR="0037059A" w:rsidRPr="0061118F" w:rsidRDefault="0037059A" w:rsidP="00D90B4D">
                      <w:pPr>
                        <w:spacing w:after="40" w:line="240" w:lineRule="auto"/>
                        <w:contextualSpacing w:val="0"/>
                        <w:jc w:val="center"/>
                        <w:rPr>
                          <w:rFonts w:ascii="Century Gothic" w:eastAsia="Century Gothic" w:hAnsi="Century Gothic" w:cs="Century Gothic"/>
                          <w:sz w:val="14"/>
                          <w:szCs w:val="20"/>
                        </w:rPr>
                      </w:pPr>
                      <w:r w:rsidRPr="0061118F">
                        <w:rPr>
                          <w:rFonts w:ascii="Century Gothic" w:eastAsia="Century Gothic" w:hAnsi="Century Gothic" w:cs="Century Gothic"/>
                          <w:sz w:val="14"/>
                          <w:szCs w:val="20"/>
                        </w:rPr>
                        <w:t>Septiembre 19 de 201</w:t>
                      </w:r>
                      <w:r w:rsidR="00923C3E">
                        <w:rPr>
                          <w:rFonts w:ascii="Century Gothic" w:eastAsia="Century Gothic" w:hAnsi="Century Gothic" w:cs="Century Gothic"/>
                          <w:sz w:val="14"/>
                          <w:szCs w:val="20"/>
                        </w:rPr>
                        <w:t>9</w:t>
                      </w:r>
                      <w:r w:rsidRPr="0061118F">
                        <w:rPr>
                          <w:rFonts w:ascii="Century Gothic" w:eastAsia="Century Gothic" w:hAnsi="Century Gothic" w:cs="Century Gothic"/>
                          <w:sz w:val="14"/>
                          <w:szCs w:val="20"/>
                        </w:rPr>
                        <w:t>/ Experiencia pedagógica: semana de transiciones efectivas, retorno al territorio/</w:t>
                      </w:r>
                    </w:p>
                    <w:p w14:paraId="70EDC9B0" w14:textId="77777777" w:rsidR="0037059A" w:rsidRPr="0061118F" w:rsidRDefault="0037059A" w:rsidP="00D90B4D">
                      <w:pPr>
                        <w:spacing w:after="40" w:line="240" w:lineRule="auto"/>
                        <w:contextualSpacing w:val="0"/>
                        <w:jc w:val="center"/>
                        <w:rPr>
                          <w:rFonts w:ascii="Century Gothic" w:eastAsia="Century Gothic" w:hAnsi="Century Gothic" w:cs="Century Gothic"/>
                          <w:sz w:val="14"/>
                          <w:szCs w:val="20"/>
                        </w:rPr>
                      </w:pPr>
                      <w:r w:rsidRPr="0061118F">
                        <w:rPr>
                          <w:rFonts w:ascii="Century Gothic" w:eastAsia="Century Gothic" w:hAnsi="Century Gothic" w:cs="Century Gothic"/>
                          <w:sz w:val="14"/>
                          <w:szCs w:val="20"/>
                        </w:rPr>
                        <w:t>Lorena, Luz Aleida y Orlaby explorando la práctica de pintura facial entre ellas y luego con Karen- apoyo de salud y nutrición y Martha-Agente educativa</w:t>
                      </w:r>
                    </w:p>
                  </w:txbxContent>
                </v:textbox>
                <w10:wrap type="square"/>
              </v:shape>
            </w:pict>
          </mc:Fallback>
        </mc:AlternateContent>
      </w:r>
      <w:r w:rsidR="00D90B4D" w:rsidRPr="00126F76">
        <w:rPr>
          <w:rFonts w:ascii="Century Gothic" w:eastAsia="Times New Roman" w:hAnsi="Century Gothic" w:cs="Times New Roman"/>
          <w:noProof/>
          <w:w w:val="0"/>
          <w:sz w:val="20"/>
          <w:szCs w:val="20"/>
          <w:u w:color="000000"/>
          <w:bdr w:val="none" w:sz="0" w:space="0" w:color="000000"/>
          <w:shd w:val="clear" w:color="000000" w:fill="000000"/>
          <w:lang w:val="es-CO"/>
        </w:rPr>
        <w:drawing>
          <wp:inline distT="0" distB="0" distL="0" distR="0" wp14:anchorId="3163E9C5" wp14:editId="610BF0EC">
            <wp:extent cx="1873027" cy="1615038"/>
            <wp:effectExtent l="0" t="0" r="0" b="4445"/>
            <wp:docPr id="8" name="Imagen 8" descr="C:\Users\OT-PC404\Desktop\Emberas 2018\varias\IMG-201809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T-PC404\Desktop\Emberas 2018\varias\IMG-20180929-WA000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0415"/>
                    <a:stretch/>
                  </pic:blipFill>
                  <pic:spPr bwMode="auto">
                    <a:xfrm>
                      <a:off x="0" y="0"/>
                      <a:ext cx="1888118" cy="1628051"/>
                    </a:xfrm>
                    <a:prstGeom prst="rect">
                      <a:avLst/>
                    </a:prstGeom>
                    <a:noFill/>
                    <a:ln>
                      <a:noFill/>
                    </a:ln>
                    <a:extLst>
                      <a:ext uri="{53640926-AAD7-44D8-BBD7-CCE9431645EC}">
                        <a14:shadowObscured xmlns:a14="http://schemas.microsoft.com/office/drawing/2010/main"/>
                      </a:ext>
                    </a:extLst>
                  </pic:spPr>
                </pic:pic>
              </a:graphicData>
            </a:graphic>
          </wp:inline>
        </w:drawing>
      </w:r>
      <w:r w:rsidR="00D90B4D" w:rsidRPr="00126F76">
        <w:rPr>
          <w:rFonts w:ascii="Century Gothic" w:eastAsia="Times New Roman" w:hAnsi="Century Gothic"/>
          <w:noProof/>
          <w:sz w:val="20"/>
          <w:szCs w:val="20"/>
          <w:lang w:val="es-CO"/>
        </w:rPr>
        <w:drawing>
          <wp:inline distT="0" distB="0" distL="0" distR="0" wp14:anchorId="22267D14" wp14:editId="39993EF5">
            <wp:extent cx="1780218" cy="1610436"/>
            <wp:effectExtent l="0" t="0" r="0" b="8890"/>
            <wp:docPr id="2" name="Imagen 2" descr="C:\Users\OT-PC404\Desktop\Emberas 2018\varias\IMG-2018092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T-PC404\Desktop\Emberas 2018\varias\IMG-20180921-WA001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805" r="25870"/>
                    <a:stretch/>
                  </pic:blipFill>
                  <pic:spPr bwMode="auto">
                    <a:xfrm>
                      <a:off x="0" y="0"/>
                      <a:ext cx="1790854" cy="1620057"/>
                    </a:xfrm>
                    <a:prstGeom prst="rect">
                      <a:avLst/>
                    </a:prstGeom>
                    <a:noFill/>
                    <a:ln>
                      <a:noFill/>
                    </a:ln>
                    <a:extLst>
                      <a:ext uri="{53640926-AAD7-44D8-BBD7-CCE9431645EC}">
                        <a14:shadowObscured xmlns:a14="http://schemas.microsoft.com/office/drawing/2010/main"/>
                      </a:ext>
                    </a:extLst>
                  </pic:spPr>
                </pic:pic>
              </a:graphicData>
            </a:graphic>
          </wp:inline>
        </w:drawing>
      </w:r>
      <w:r w:rsidR="002A53D6" w:rsidRPr="00126F76">
        <w:rPr>
          <w:rFonts w:ascii="Century Gothic" w:eastAsia="Times New Roman" w:hAnsi="Century Gothic"/>
          <w:noProof/>
          <w:sz w:val="20"/>
          <w:szCs w:val="20"/>
          <w:lang w:val="es-CO"/>
        </w:rPr>
        <w:drawing>
          <wp:inline distT="0" distB="0" distL="0" distR="0" wp14:anchorId="47111CE9" wp14:editId="768F03AA">
            <wp:extent cx="1554971" cy="1058092"/>
            <wp:effectExtent l="635" t="0" r="8255" b="8255"/>
            <wp:docPr id="68" name="Imagen 68" descr="J:\Emberas 2018\7. Septiembre\20180919_10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mberas 2018\7. Septiembre\20180919_10350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929" t="-1" b="-966"/>
                    <a:stretch/>
                  </pic:blipFill>
                  <pic:spPr bwMode="auto">
                    <a:xfrm rot="5400000">
                      <a:off x="0" y="0"/>
                      <a:ext cx="1578587" cy="1074162"/>
                    </a:xfrm>
                    <a:prstGeom prst="rect">
                      <a:avLst/>
                    </a:prstGeom>
                    <a:noFill/>
                    <a:ln>
                      <a:noFill/>
                    </a:ln>
                    <a:extLst>
                      <a:ext uri="{53640926-AAD7-44D8-BBD7-CCE9431645EC}">
                        <a14:shadowObscured xmlns:a14="http://schemas.microsoft.com/office/drawing/2010/main"/>
                      </a:ext>
                    </a:extLst>
                  </pic:spPr>
                </pic:pic>
              </a:graphicData>
            </a:graphic>
          </wp:inline>
        </w:drawing>
      </w:r>
    </w:p>
    <w:p w14:paraId="7D05EB32" w14:textId="77777777" w:rsidR="004D5E88" w:rsidRPr="00126F76" w:rsidRDefault="002A53D6" w:rsidP="00436879">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         </w:t>
      </w:r>
    </w:p>
    <w:p w14:paraId="671CD379" w14:textId="77777777" w:rsidR="00436879" w:rsidRPr="00126F76" w:rsidRDefault="002A53D6" w:rsidP="00436879">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 </w:t>
      </w:r>
      <w:r w:rsidR="00436879" w:rsidRPr="00126F76">
        <w:rPr>
          <w:rFonts w:ascii="Century Gothic" w:eastAsia="Times New Roman" w:hAnsi="Century Gothic"/>
          <w:sz w:val="20"/>
          <w:szCs w:val="20"/>
        </w:rPr>
        <w:t xml:space="preserve">Yo, tuve que rotar por dos grupos para asumir las experiencias pedagógicas como de costumbre, y lo hice yendo con la cara pintada tal como la dejaron las niñas Embera. </w:t>
      </w:r>
    </w:p>
    <w:p w14:paraId="57E9C1F7" w14:textId="77777777" w:rsidR="00436879" w:rsidRPr="00126F76" w:rsidRDefault="00436879" w:rsidP="00436879">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lastRenderedPageBreak/>
        <w:t xml:space="preserve">Al llegar a las aulas, los niños y las niñas se impactaron y preguntaron qué había sucedido, pero en el grupo que mayor que se dio mayor interés fue en jardín 1 y al escuchar porque estaba así, solicitaron que se hiciera lo mismo en ellas y que fuera de inmediato. </w:t>
      </w:r>
    </w:p>
    <w:p w14:paraId="3DC307FB" w14:textId="77777777" w:rsidR="00436879" w:rsidRPr="00126F76" w:rsidRDefault="00436879" w:rsidP="00436879">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Al comentarles a las niñas Embera, al principio se mostraron tímidas y se negaron a hacerlo pero cuando les conté que a las niñas del otro salón les había gustado y querían quedar como la profe, aceptaron y lideraron la pintura  facial en sus pares. </w:t>
      </w:r>
    </w:p>
    <w:p w14:paraId="7E160D8F" w14:textId="77777777" w:rsidR="001452F4" w:rsidRPr="00126F76" w:rsidRDefault="001452F4" w:rsidP="00F21B34">
      <w:pPr>
        <w:spacing w:line="240" w:lineRule="auto"/>
        <w:jc w:val="both"/>
        <w:rPr>
          <w:rFonts w:ascii="Century Gothic" w:eastAsia="Times New Roman" w:hAnsi="Century Gothic"/>
          <w:sz w:val="20"/>
          <w:szCs w:val="20"/>
        </w:rPr>
      </w:pPr>
    </w:p>
    <w:p w14:paraId="2F131DF0" w14:textId="77777777" w:rsidR="00436879" w:rsidRPr="00126F76" w:rsidRDefault="00436879" w:rsidP="00436879">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Teniendo en cuenta toda la situación, se acordó con la profe Luz- apoyo intercultural, Tatiana- Auxiliar pedagógica y yo, que se aprovechara el interés de unos y las transiciones que tenían otros, para que se acercaran un poco más entre ellos y conocieran más de las prácticas culturales de la comunidad Embera.</w:t>
      </w:r>
    </w:p>
    <w:p w14:paraId="0B7044C0" w14:textId="77777777" w:rsidR="00436879" w:rsidRPr="00126F76" w:rsidRDefault="00436879" w:rsidP="00436879">
      <w:pPr>
        <w:spacing w:line="240" w:lineRule="auto"/>
        <w:jc w:val="both"/>
        <w:rPr>
          <w:rFonts w:ascii="Century Gothic" w:eastAsia="Times New Roman" w:hAnsi="Century Gothic"/>
          <w:sz w:val="20"/>
          <w:szCs w:val="20"/>
        </w:rPr>
      </w:pPr>
    </w:p>
    <w:p w14:paraId="6D0A34F1" w14:textId="77777777" w:rsidR="00436879" w:rsidRPr="00126F76" w:rsidRDefault="00436879" w:rsidP="00256501">
      <w:pPr>
        <w:spacing w:line="240" w:lineRule="auto"/>
        <w:jc w:val="center"/>
        <w:rPr>
          <w:rFonts w:ascii="Century Gothic" w:eastAsia="Times New Roman" w:hAnsi="Century Gothic"/>
          <w:sz w:val="20"/>
          <w:szCs w:val="20"/>
        </w:rPr>
      </w:pPr>
      <w:r w:rsidRPr="00126F76">
        <w:rPr>
          <w:rFonts w:ascii="Century Gothic" w:eastAsia="Times New Roman" w:hAnsi="Century Gothic"/>
          <w:noProof/>
          <w:sz w:val="20"/>
          <w:szCs w:val="20"/>
          <w:lang w:val="es-CO"/>
        </w:rPr>
        <w:drawing>
          <wp:inline distT="0" distB="0" distL="0" distR="0" wp14:anchorId="678C759C" wp14:editId="1288CE65">
            <wp:extent cx="2178051" cy="1466850"/>
            <wp:effectExtent l="0" t="0" r="0" b="0"/>
            <wp:docPr id="1" name="Imagen 1" descr="C:\Users\OT-PC404\Desktop\Emberas 2018\varias\IMG-201809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T-PC404\Desktop\Emberas 2018\varias\IMG-20180921-WA0004.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909"/>
                    <a:stretch/>
                  </pic:blipFill>
                  <pic:spPr bwMode="auto">
                    <a:xfrm>
                      <a:off x="0" y="0"/>
                      <a:ext cx="2179016" cy="1467500"/>
                    </a:xfrm>
                    <a:prstGeom prst="rect">
                      <a:avLst/>
                    </a:prstGeom>
                    <a:noFill/>
                    <a:ln>
                      <a:noFill/>
                    </a:ln>
                    <a:extLst>
                      <a:ext uri="{53640926-AAD7-44D8-BBD7-CCE9431645EC}">
                        <a14:shadowObscured xmlns:a14="http://schemas.microsoft.com/office/drawing/2010/main"/>
                      </a:ext>
                    </a:extLst>
                  </pic:spPr>
                </pic:pic>
              </a:graphicData>
            </a:graphic>
          </wp:inline>
        </w:drawing>
      </w:r>
      <w:r w:rsidR="00256501" w:rsidRPr="00126F76">
        <w:rPr>
          <w:rFonts w:ascii="Century Gothic" w:eastAsia="Times New Roman" w:hAnsi="Century Gothic"/>
          <w:noProof/>
          <w:sz w:val="20"/>
          <w:szCs w:val="20"/>
          <w:lang w:val="es-CO"/>
        </w:rPr>
        <w:drawing>
          <wp:inline distT="0" distB="0" distL="0" distR="0" wp14:anchorId="2562C1AC" wp14:editId="58ACBA2D">
            <wp:extent cx="2434890" cy="1460310"/>
            <wp:effectExtent l="0" t="0" r="3810" b="6985"/>
            <wp:docPr id="92" name="Imagen 92" descr="J:\Emberas 2018\7. Septiembre\20180919_13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mberas 2018\7. Septiembre\20180919_13371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7945" cy="1468140"/>
                    </a:xfrm>
                    <a:prstGeom prst="rect">
                      <a:avLst/>
                    </a:prstGeom>
                    <a:noFill/>
                    <a:ln>
                      <a:noFill/>
                    </a:ln>
                  </pic:spPr>
                </pic:pic>
              </a:graphicData>
            </a:graphic>
          </wp:inline>
        </w:drawing>
      </w:r>
    </w:p>
    <w:p w14:paraId="3B9DEE6C" w14:textId="77777777" w:rsidR="00E63A17" w:rsidRPr="00126F76" w:rsidRDefault="00E63A17" w:rsidP="00D90B4D">
      <w:pPr>
        <w:spacing w:line="240" w:lineRule="auto"/>
        <w:jc w:val="both"/>
        <w:rPr>
          <w:rFonts w:ascii="Century Gothic" w:eastAsia="Times New Roman" w:hAnsi="Century Gothic"/>
          <w:sz w:val="20"/>
          <w:szCs w:val="20"/>
        </w:rPr>
      </w:pPr>
      <w:r w:rsidRPr="00126F76">
        <w:rPr>
          <w:rFonts w:ascii="Century Gothic" w:eastAsia="Times New Roman" w:hAnsi="Century Gothic"/>
          <w:noProof/>
          <w:sz w:val="20"/>
          <w:szCs w:val="20"/>
          <w:lang w:val="es-CO"/>
        </w:rPr>
        <mc:AlternateContent>
          <mc:Choice Requires="wps">
            <w:drawing>
              <wp:anchor distT="0" distB="0" distL="114300" distR="114300" simplePos="0" relativeHeight="251742208" behindDoc="0" locked="0" layoutInCell="1" allowOverlap="1" wp14:anchorId="756F3041" wp14:editId="459B1AA2">
                <wp:simplePos x="0" y="0"/>
                <wp:positionH relativeFrom="column">
                  <wp:posOffset>476885</wp:posOffset>
                </wp:positionH>
                <wp:positionV relativeFrom="paragraph">
                  <wp:posOffset>-635</wp:posOffset>
                </wp:positionV>
                <wp:extent cx="4885690" cy="327025"/>
                <wp:effectExtent l="0" t="0" r="0" b="0"/>
                <wp:wrapNone/>
                <wp:docPr id="93" name="93 Cuadro de texto"/>
                <wp:cNvGraphicFramePr/>
                <a:graphic xmlns:a="http://schemas.openxmlformats.org/drawingml/2006/main">
                  <a:graphicData uri="http://schemas.microsoft.com/office/word/2010/wordprocessingShape">
                    <wps:wsp>
                      <wps:cNvSpPr txBox="1"/>
                      <wps:spPr>
                        <a:xfrm>
                          <a:off x="0" y="0"/>
                          <a:ext cx="4885690"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41E19F" w14:textId="77777777" w:rsidR="0037059A" w:rsidRPr="00E63A17" w:rsidRDefault="0037059A" w:rsidP="00E63A17">
                            <w:pPr>
                              <w:jc w:val="center"/>
                              <w:rPr>
                                <w:rFonts w:ascii="Century Gothic" w:hAnsi="Century Gothic"/>
                                <w:sz w:val="16"/>
                                <w:lang w:val="es-CO"/>
                              </w:rPr>
                            </w:pPr>
                            <w:r w:rsidRPr="00E63A17">
                              <w:rPr>
                                <w:rFonts w:ascii="Century Gothic" w:hAnsi="Century Gothic"/>
                                <w:sz w:val="16"/>
                                <w:lang w:val="es-CO"/>
                              </w:rPr>
                              <w:t>Luz Aleida pintando a Tinker</w:t>
                            </w:r>
                            <w:r>
                              <w:rPr>
                                <w:rFonts w:ascii="Century Gothic" w:hAnsi="Century Gothic"/>
                                <w:sz w:val="16"/>
                                <w:lang w:val="es-CO"/>
                              </w:rPr>
                              <w:t xml:space="preserve"> Torres</w:t>
                            </w:r>
                            <w:r w:rsidRPr="00E63A17">
                              <w:rPr>
                                <w:rFonts w:ascii="Century Gothic" w:hAnsi="Century Gothic"/>
                                <w:sz w:val="16"/>
                                <w:lang w:val="es-CO"/>
                              </w:rPr>
                              <w:t xml:space="preserve">  y a Jeimmy </w:t>
                            </w:r>
                            <w:r>
                              <w:rPr>
                                <w:rFonts w:ascii="Century Gothic" w:hAnsi="Century Gothic"/>
                                <w:sz w:val="16"/>
                                <w:lang w:val="es-CO"/>
                              </w:rPr>
                              <w:t xml:space="preserve">Males </w:t>
                            </w:r>
                            <w:r w:rsidRPr="00E63A17">
                              <w:rPr>
                                <w:rFonts w:ascii="Century Gothic" w:hAnsi="Century Gothic"/>
                                <w:sz w:val="16"/>
                                <w:lang w:val="es-CO"/>
                              </w:rPr>
                              <w:t>de Jardín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F3041" id="93 Cuadro de texto" o:spid="_x0000_s1051" type="#_x0000_t202" style="position:absolute;left:0;text-align:left;margin-left:37.55pt;margin-top:-.05pt;width:384.7pt;height:2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" fillcolor="white [3201]" stroked="f" strokeweight=".5pt">
                <v:textbox>
                  <w:txbxContent>
                    <w:p w14:paraId="0041E19F" w14:textId="77777777" w:rsidR="0037059A" w:rsidRPr="00E63A17" w:rsidRDefault="0037059A" w:rsidP="00E63A17">
                      <w:pPr>
                        <w:jc w:val="center"/>
                        <w:rPr>
                          <w:rFonts w:ascii="Century Gothic" w:hAnsi="Century Gothic"/>
                          <w:sz w:val="16"/>
                          <w:lang w:val="es-CO"/>
                        </w:rPr>
                      </w:pPr>
                      <w:r w:rsidRPr="00E63A17">
                        <w:rPr>
                          <w:rFonts w:ascii="Century Gothic" w:hAnsi="Century Gothic"/>
                          <w:sz w:val="16"/>
                          <w:lang w:val="es-CO"/>
                        </w:rPr>
                        <w:t>Luz Aleida pintando a Tinker</w:t>
                      </w:r>
                      <w:r>
                        <w:rPr>
                          <w:rFonts w:ascii="Century Gothic" w:hAnsi="Century Gothic"/>
                          <w:sz w:val="16"/>
                          <w:lang w:val="es-CO"/>
                        </w:rPr>
                        <w:t xml:space="preserve"> Torres</w:t>
                      </w:r>
                      <w:r w:rsidRPr="00E63A17">
                        <w:rPr>
                          <w:rFonts w:ascii="Century Gothic" w:hAnsi="Century Gothic"/>
                          <w:sz w:val="16"/>
                          <w:lang w:val="es-CO"/>
                        </w:rPr>
                        <w:t xml:space="preserve">  y a Jeimmy </w:t>
                      </w:r>
                      <w:r>
                        <w:rPr>
                          <w:rFonts w:ascii="Century Gothic" w:hAnsi="Century Gothic"/>
                          <w:sz w:val="16"/>
                          <w:lang w:val="es-CO"/>
                        </w:rPr>
                        <w:t xml:space="preserve">Males </w:t>
                      </w:r>
                      <w:r w:rsidRPr="00E63A17">
                        <w:rPr>
                          <w:rFonts w:ascii="Century Gothic" w:hAnsi="Century Gothic"/>
                          <w:sz w:val="16"/>
                          <w:lang w:val="es-CO"/>
                        </w:rPr>
                        <w:t>de Jardín 1</w:t>
                      </w:r>
                    </w:p>
                  </w:txbxContent>
                </v:textbox>
              </v:shape>
            </w:pict>
          </mc:Fallback>
        </mc:AlternateContent>
      </w:r>
    </w:p>
    <w:p w14:paraId="34D07C3A" w14:textId="77777777" w:rsidR="00E63A17" w:rsidRPr="00126F76" w:rsidRDefault="00E63A17" w:rsidP="00D90B4D">
      <w:pPr>
        <w:spacing w:line="240" w:lineRule="auto"/>
        <w:jc w:val="both"/>
        <w:rPr>
          <w:rFonts w:ascii="Century Gothic" w:eastAsia="Times New Roman" w:hAnsi="Century Gothic"/>
          <w:sz w:val="20"/>
          <w:szCs w:val="20"/>
        </w:rPr>
      </w:pPr>
    </w:p>
    <w:p w14:paraId="3D3A927D" w14:textId="77777777" w:rsidR="00E63A17" w:rsidRPr="00126F76" w:rsidRDefault="00E63A17" w:rsidP="00D90B4D">
      <w:pPr>
        <w:spacing w:line="240" w:lineRule="auto"/>
        <w:jc w:val="both"/>
        <w:rPr>
          <w:rFonts w:ascii="Century Gothic" w:eastAsia="Times New Roman" w:hAnsi="Century Gothic"/>
          <w:sz w:val="20"/>
          <w:szCs w:val="20"/>
        </w:rPr>
      </w:pPr>
    </w:p>
    <w:p w14:paraId="0B12A1F3" w14:textId="77777777" w:rsidR="00256501" w:rsidRPr="00126F76" w:rsidRDefault="00256501" w:rsidP="00256501">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Más adelante los niños indígenas también quisieron participar, así que tomaron los instrumentos de pintura y ¡manos a la obra! </w:t>
      </w:r>
    </w:p>
    <w:p w14:paraId="64DBA744" w14:textId="77777777" w:rsidR="00D90B4D" w:rsidRPr="00126F76" w:rsidRDefault="00D90B4D" w:rsidP="00D90B4D">
      <w:pPr>
        <w:spacing w:line="240" w:lineRule="auto"/>
        <w:jc w:val="both"/>
        <w:rPr>
          <w:rFonts w:ascii="Century Gothic" w:eastAsia="Times New Roman" w:hAnsi="Century Gothic"/>
          <w:sz w:val="20"/>
          <w:szCs w:val="20"/>
        </w:rPr>
      </w:pPr>
    </w:p>
    <w:p w14:paraId="59ACBA30" w14:textId="77777777" w:rsidR="00256501" w:rsidRPr="00126F76" w:rsidRDefault="00E63A17" w:rsidP="00256501">
      <w:pPr>
        <w:spacing w:line="240" w:lineRule="auto"/>
        <w:jc w:val="center"/>
        <w:rPr>
          <w:rFonts w:ascii="Century Gothic" w:eastAsia="Times New Roman" w:hAnsi="Century Gothic"/>
          <w:sz w:val="20"/>
          <w:szCs w:val="20"/>
        </w:rPr>
      </w:pPr>
      <w:r w:rsidRPr="00126F76">
        <w:rPr>
          <w:rFonts w:ascii="Century Gothic" w:eastAsia="Times New Roman" w:hAnsi="Century Gothic"/>
          <w:noProof/>
          <w:sz w:val="20"/>
          <w:szCs w:val="20"/>
          <w:lang w:val="es-CO"/>
        </w:rPr>
        <mc:AlternateContent>
          <mc:Choice Requires="wps">
            <w:drawing>
              <wp:anchor distT="0" distB="0" distL="114300" distR="114300" simplePos="0" relativeHeight="251750400" behindDoc="0" locked="0" layoutInCell="1" allowOverlap="1" wp14:anchorId="6A599DC7" wp14:editId="0B06CED6">
                <wp:simplePos x="0" y="0"/>
                <wp:positionH relativeFrom="column">
                  <wp:posOffset>2838734</wp:posOffset>
                </wp:positionH>
                <wp:positionV relativeFrom="paragraph">
                  <wp:posOffset>1301295</wp:posOffset>
                </wp:positionV>
                <wp:extent cx="2524059" cy="327025"/>
                <wp:effectExtent l="0" t="0" r="0" b="0"/>
                <wp:wrapNone/>
                <wp:docPr id="97" name="97 Cuadro de texto"/>
                <wp:cNvGraphicFramePr/>
                <a:graphic xmlns:a="http://schemas.openxmlformats.org/drawingml/2006/main">
                  <a:graphicData uri="http://schemas.microsoft.com/office/word/2010/wordprocessingShape">
                    <wps:wsp>
                      <wps:cNvSpPr txBox="1"/>
                      <wps:spPr>
                        <a:xfrm>
                          <a:off x="0" y="0"/>
                          <a:ext cx="2524059"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2A8CD"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Camilo Restrepo y Leidy Castrillón- jardín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99DC7" id="97 Cuadro de texto" o:spid="_x0000_s1052" type="#_x0000_t202" style="position:absolute;left:0;text-align:left;margin-left:223.5pt;margin-top:102.45pt;width:198.75pt;height:25.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" fillcolor="white [3201]" stroked="f" strokeweight=".5pt">
                <v:textbox>
                  <w:txbxContent>
                    <w:p w14:paraId="1952A8CD"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Camilo Restrepo y Leidy Castrillón- jardín 1</w:t>
                      </w:r>
                    </w:p>
                  </w:txbxContent>
                </v:textbox>
              </v:shape>
            </w:pict>
          </mc:Fallback>
        </mc:AlternateContent>
      </w:r>
      <w:r w:rsidRPr="00126F76">
        <w:rPr>
          <w:rFonts w:ascii="Century Gothic" w:eastAsia="Times New Roman" w:hAnsi="Century Gothic"/>
          <w:noProof/>
          <w:sz w:val="20"/>
          <w:szCs w:val="20"/>
          <w:lang w:val="es-CO"/>
        </w:rPr>
        <mc:AlternateContent>
          <mc:Choice Requires="wps">
            <w:drawing>
              <wp:anchor distT="0" distB="0" distL="114300" distR="114300" simplePos="0" relativeHeight="251744256" behindDoc="0" locked="0" layoutInCell="1" allowOverlap="1" wp14:anchorId="1F399EAB" wp14:editId="0088BF12">
                <wp:simplePos x="0" y="0"/>
                <wp:positionH relativeFrom="column">
                  <wp:posOffset>586854</wp:posOffset>
                </wp:positionH>
                <wp:positionV relativeFrom="paragraph">
                  <wp:posOffset>1301295</wp:posOffset>
                </wp:positionV>
                <wp:extent cx="2210937" cy="327025"/>
                <wp:effectExtent l="0" t="0" r="0" b="0"/>
                <wp:wrapNone/>
                <wp:docPr id="94" name="94 Cuadro de texto"/>
                <wp:cNvGraphicFramePr/>
                <a:graphic xmlns:a="http://schemas.openxmlformats.org/drawingml/2006/main">
                  <a:graphicData uri="http://schemas.microsoft.com/office/word/2010/wordprocessingShape">
                    <wps:wsp>
                      <wps:cNvSpPr txBox="1"/>
                      <wps:spPr>
                        <a:xfrm>
                          <a:off x="0" y="0"/>
                          <a:ext cx="2210937"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CA196"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Hamilton Pepe y Felipe Novoa, jardín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99EAB" id="94 Cuadro de texto" o:spid="_x0000_s1053" type="#_x0000_t202" style="position:absolute;left:0;text-align:left;margin-left:46.2pt;margin-top:102.45pt;width:174.1pt;height:25.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" fillcolor="white [3201]" stroked="f" strokeweight=".5pt">
                <v:textbox>
                  <w:txbxContent>
                    <w:p w14:paraId="2EACA196"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Hamilton Pepe y Felipe Novoa, jardín 2</w:t>
                      </w:r>
                    </w:p>
                  </w:txbxContent>
                </v:textbox>
              </v:shape>
            </w:pict>
          </mc:Fallback>
        </mc:AlternateContent>
      </w:r>
      <w:r w:rsidR="00256501" w:rsidRPr="00126F76">
        <w:rPr>
          <w:rFonts w:ascii="Century Gothic" w:eastAsia="Times New Roman" w:hAnsi="Century Gothic"/>
          <w:noProof/>
          <w:sz w:val="20"/>
          <w:szCs w:val="20"/>
          <w:lang w:val="es-CO"/>
        </w:rPr>
        <w:drawing>
          <wp:inline distT="0" distB="0" distL="0" distR="0" wp14:anchorId="1916CAD1" wp14:editId="1A6F6D06">
            <wp:extent cx="1522777" cy="1094006"/>
            <wp:effectExtent l="5080" t="0" r="6350" b="6350"/>
            <wp:docPr id="90" name="Imagen 90" descr="J:\Emberas 2018\7. Septiembre\20180919_13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mberas 2018\7. Septiembre\20180919_13482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6000" b="-622"/>
                    <a:stretch/>
                  </pic:blipFill>
                  <pic:spPr bwMode="auto">
                    <a:xfrm rot="5400000">
                      <a:off x="0" y="0"/>
                      <a:ext cx="1534950" cy="1102751"/>
                    </a:xfrm>
                    <a:prstGeom prst="rect">
                      <a:avLst/>
                    </a:prstGeom>
                    <a:noFill/>
                    <a:ln>
                      <a:noFill/>
                    </a:ln>
                    <a:extLst>
                      <a:ext uri="{53640926-AAD7-44D8-BBD7-CCE9431645EC}">
                        <a14:shadowObscured xmlns:a14="http://schemas.microsoft.com/office/drawing/2010/main"/>
                      </a:ext>
                    </a:extLst>
                  </pic:spPr>
                </pic:pic>
              </a:graphicData>
            </a:graphic>
          </wp:inline>
        </w:drawing>
      </w:r>
      <w:r w:rsidR="00256501" w:rsidRPr="00126F76">
        <w:rPr>
          <w:rFonts w:ascii="Century Gothic" w:eastAsia="Times New Roman" w:hAnsi="Century Gothic" w:cs="Times New Roman"/>
          <w:noProof/>
          <w:w w:val="0"/>
          <w:sz w:val="20"/>
          <w:szCs w:val="20"/>
          <w:u w:color="000000"/>
          <w:bdr w:val="none" w:sz="0" w:space="0" w:color="000000"/>
          <w:shd w:val="clear" w:color="000000" w:fill="000000"/>
          <w:lang w:val="es-CO"/>
        </w:rPr>
        <w:drawing>
          <wp:inline distT="0" distB="0" distL="0" distR="0" wp14:anchorId="3FB64DE4" wp14:editId="4FD709B1">
            <wp:extent cx="1078173" cy="1525189"/>
            <wp:effectExtent l="0" t="0" r="8255" b="0"/>
            <wp:docPr id="7" name="Imagen 7" descr="C:\Users\OT-PC404\Desktop\Emberas 2018\varias\IMG-2018092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T-PC404\Desktop\Emberas 2018\varias\IMG-20180928-WA0012.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8497"/>
                    <a:stretch/>
                  </pic:blipFill>
                  <pic:spPr bwMode="auto">
                    <a:xfrm>
                      <a:off x="0" y="0"/>
                      <a:ext cx="1078690" cy="1525920"/>
                    </a:xfrm>
                    <a:prstGeom prst="rect">
                      <a:avLst/>
                    </a:prstGeom>
                    <a:noFill/>
                    <a:ln>
                      <a:noFill/>
                    </a:ln>
                    <a:extLst>
                      <a:ext uri="{53640926-AAD7-44D8-BBD7-CCE9431645EC}">
                        <a14:shadowObscured xmlns:a14="http://schemas.microsoft.com/office/drawing/2010/main"/>
                      </a:ext>
                    </a:extLst>
                  </pic:spPr>
                </pic:pic>
              </a:graphicData>
            </a:graphic>
          </wp:inline>
        </w:drawing>
      </w:r>
      <w:r w:rsidR="00256501" w:rsidRPr="00126F76">
        <w:rPr>
          <w:rFonts w:ascii="Century Gothic" w:eastAsia="Times New Roman" w:hAnsi="Century Gothic"/>
          <w:noProof/>
          <w:sz w:val="20"/>
          <w:szCs w:val="20"/>
          <w:lang w:val="es-CO"/>
        </w:rPr>
        <w:drawing>
          <wp:inline distT="0" distB="0" distL="0" distR="0" wp14:anchorId="079BB601" wp14:editId="7BA1EAA6">
            <wp:extent cx="2517185" cy="1509666"/>
            <wp:effectExtent l="0" t="0" r="0" b="0"/>
            <wp:docPr id="91" name="Imagen 91" descr="J:\Emberas 2018\7. Septiembre\20180919_13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Emberas 2018\7. Septiembre\20180919_13361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6570" cy="1515295"/>
                    </a:xfrm>
                    <a:prstGeom prst="rect">
                      <a:avLst/>
                    </a:prstGeom>
                    <a:noFill/>
                    <a:ln>
                      <a:noFill/>
                    </a:ln>
                  </pic:spPr>
                </pic:pic>
              </a:graphicData>
            </a:graphic>
          </wp:inline>
        </w:drawing>
      </w:r>
    </w:p>
    <w:p w14:paraId="526F9F26" w14:textId="77777777" w:rsidR="00E63A17" w:rsidRPr="00126F76" w:rsidRDefault="00E63A17" w:rsidP="00256501">
      <w:pPr>
        <w:spacing w:line="240" w:lineRule="auto"/>
        <w:jc w:val="center"/>
        <w:rPr>
          <w:rFonts w:ascii="Century Gothic" w:eastAsia="Times New Roman" w:hAnsi="Century Gothic"/>
          <w:sz w:val="20"/>
          <w:szCs w:val="20"/>
        </w:rPr>
      </w:pPr>
    </w:p>
    <w:p w14:paraId="1F395B3C" w14:textId="77777777" w:rsidR="00256501" w:rsidRPr="00126F76" w:rsidRDefault="00256501" w:rsidP="00436879">
      <w:pPr>
        <w:spacing w:line="240" w:lineRule="auto"/>
        <w:jc w:val="both"/>
        <w:rPr>
          <w:rFonts w:ascii="Century Gothic" w:eastAsia="Times New Roman" w:hAnsi="Century Gothic"/>
          <w:sz w:val="20"/>
          <w:szCs w:val="20"/>
        </w:rPr>
      </w:pPr>
    </w:p>
    <w:p w14:paraId="766DCBE2" w14:textId="77777777" w:rsidR="006A30F6" w:rsidRPr="00126F76" w:rsidRDefault="006A30F6" w:rsidP="00256501">
      <w:pPr>
        <w:spacing w:line="240" w:lineRule="auto"/>
        <w:jc w:val="center"/>
        <w:rPr>
          <w:rFonts w:ascii="Century Gothic" w:eastAsia="Times New Roman" w:hAnsi="Century Gothic"/>
          <w:sz w:val="20"/>
          <w:szCs w:val="20"/>
        </w:rPr>
      </w:pPr>
      <w:r w:rsidRPr="00126F76">
        <w:rPr>
          <w:rFonts w:ascii="Century Gothic" w:eastAsia="Times New Roman" w:hAnsi="Century Gothic" w:cs="Times New Roman"/>
          <w:noProof/>
          <w:w w:val="0"/>
          <w:sz w:val="20"/>
          <w:szCs w:val="20"/>
          <w:u w:color="000000"/>
          <w:bdr w:val="none" w:sz="0" w:space="0" w:color="000000"/>
          <w:shd w:val="clear" w:color="000000" w:fill="000000"/>
          <w:lang w:val="es-CO"/>
        </w:rPr>
        <w:drawing>
          <wp:inline distT="0" distB="0" distL="0" distR="0" wp14:anchorId="0DB3DB8B" wp14:editId="47FA1313">
            <wp:extent cx="2333624" cy="1447800"/>
            <wp:effectExtent l="0" t="0" r="0" b="0"/>
            <wp:docPr id="10" name="Imagen 10" descr="C:\Users\OT-PC404\Desktop\Emberas 2018\varias\IMG-2018092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T-PC404\Desktop\Emberas 2018\varias\IMG-20180928-WA00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34659" cy="1448442"/>
                    </a:xfrm>
                    <a:prstGeom prst="rect">
                      <a:avLst/>
                    </a:prstGeom>
                    <a:noFill/>
                    <a:ln>
                      <a:noFill/>
                    </a:ln>
                  </pic:spPr>
                </pic:pic>
              </a:graphicData>
            </a:graphic>
          </wp:inline>
        </w:drawing>
      </w:r>
    </w:p>
    <w:p w14:paraId="6D339B0E" w14:textId="77777777" w:rsidR="006A30F6" w:rsidRPr="00126F76" w:rsidRDefault="006A30F6" w:rsidP="00256501">
      <w:pPr>
        <w:spacing w:line="240" w:lineRule="auto"/>
        <w:jc w:val="center"/>
        <w:rPr>
          <w:rFonts w:ascii="Century Gothic" w:eastAsia="Times New Roman" w:hAnsi="Century Gothic"/>
          <w:sz w:val="20"/>
          <w:szCs w:val="20"/>
        </w:rPr>
      </w:pPr>
      <w:r w:rsidRPr="00126F76">
        <w:rPr>
          <w:rFonts w:ascii="Century Gothic" w:eastAsia="Times New Roman" w:hAnsi="Century Gothic"/>
          <w:noProof/>
          <w:sz w:val="20"/>
          <w:szCs w:val="20"/>
          <w:lang w:val="es-CO"/>
        </w:rPr>
        <mc:AlternateContent>
          <mc:Choice Requires="wps">
            <w:drawing>
              <wp:anchor distT="0" distB="0" distL="114300" distR="114300" simplePos="0" relativeHeight="251748352" behindDoc="0" locked="0" layoutInCell="1" allowOverlap="1" wp14:anchorId="5FBAA6DA" wp14:editId="169FE911">
                <wp:simplePos x="0" y="0"/>
                <wp:positionH relativeFrom="column">
                  <wp:posOffset>1935707</wp:posOffset>
                </wp:positionH>
                <wp:positionV relativeFrom="paragraph">
                  <wp:posOffset>8255</wp:posOffset>
                </wp:positionV>
                <wp:extent cx="2210435" cy="327025"/>
                <wp:effectExtent l="0" t="0" r="0" b="0"/>
                <wp:wrapNone/>
                <wp:docPr id="96" name="96 Cuadro de texto"/>
                <wp:cNvGraphicFramePr/>
                <a:graphic xmlns:a="http://schemas.openxmlformats.org/drawingml/2006/main">
                  <a:graphicData uri="http://schemas.microsoft.com/office/word/2010/wordprocessingShape">
                    <wps:wsp>
                      <wps:cNvSpPr txBox="1"/>
                      <wps:spPr>
                        <a:xfrm>
                          <a:off x="0" y="0"/>
                          <a:ext cx="221043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A12BA8"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Juan David Rodríguez, Jardín Embera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AA6DA" id="96 Cuadro de texto" o:spid="_x0000_s1054" type="#_x0000_t202" style="position:absolute;left:0;text-align:left;margin-left:152.4pt;margin-top:.65pt;width:174.05pt;height:25.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" fillcolor="white [3201]" stroked="f" strokeweight=".5pt">
                <v:textbox>
                  <w:txbxContent>
                    <w:p w14:paraId="68A12BA8"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Juan David Rodríguez, Jardín Embera</w:t>
                      </w:r>
                    </w:p>
                  </w:txbxContent>
                </v:textbox>
              </v:shape>
            </w:pict>
          </mc:Fallback>
        </mc:AlternateContent>
      </w:r>
    </w:p>
    <w:p w14:paraId="6FD04EF6" w14:textId="77777777" w:rsidR="006A30F6" w:rsidRPr="00126F76" w:rsidRDefault="006A30F6" w:rsidP="00256501">
      <w:pPr>
        <w:spacing w:line="240" w:lineRule="auto"/>
        <w:jc w:val="center"/>
        <w:rPr>
          <w:rFonts w:ascii="Century Gothic" w:eastAsia="Times New Roman" w:hAnsi="Century Gothic"/>
          <w:sz w:val="20"/>
          <w:szCs w:val="20"/>
        </w:rPr>
      </w:pPr>
    </w:p>
    <w:p w14:paraId="25721C58" w14:textId="77777777" w:rsidR="006A30F6" w:rsidRPr="00126F76" w:rsidRDefault="006A30F6" w:rsidP="00256501">
      <w:pPr>
        <w:spacing w:line="240" w:lineRule="auto"/>
        <w:jc w:val="center"/>
        <w:rPr>
          <w:rFonts w:ascii="Century Gothic" w:eastAsia="Times New Roman" w:hAnsi="Century Gothic"/>
          <w:sz w:val="20"/>
          <w:szCs w:val="20"/>
        </w:rPr>
      </w:pPr>
    </w:p>
    <w:p w14:paraId="25B621E1" w14:textId="77777777" w:rsidR="00436879" w:rsidRPr="00126F76" w:rsidRDefault="006A30F6" w:rsidP="00256501">
      <w:pPr>
        <w:spacing w:line="240" w:lineRule="auto"/>
        <w:jc w:val="center"/>
        <w:rPr>
          <w:rFonts w:ascii="Century Gothic" w:eastAsia="Times New Roman" w:hAnsi="Century Gothic"/>
          <w:sz w:val="20"/>
          <w:szCs w:val="20"/>
        </w:rPr>
      </w:pPr>
      <w:r w:rsidRPr="00126F76">
        <w:rPr>
          <w:rFonts w:ascii="Century Gothic" w:eastAsia="Times New Roman" w:hAnsi="Century Gothic"/>
          <w:noProof/>
          <w:sz w:val="20"/>
          <w:szCs w:val="20"/>
          <w:lang w:val="es-CO"/>
        </w:rPr>
        <mc:AlternateContent>
          <mc:Choice Requires="wps">
            <w:drawing>
              <wp:anchor distT="0" distB="0" distL="114300" distR="114300" simplePos="0" relativeHeight="251746304" behindDoc="0" locked="0" layoutInCell="1" allowOverlap="1" wp14:anchorId="0FBCEBEC" wp14:editId="5DB37FCB">
                <wp:simplePos x="0" y="0"/>
                <wp:positionH relativeFrom="column">
                  <wp:posOffset>313690</wp:posOffset>
                </wp:positionH>
                <wp:positionV relativeFrom="paragraph">
                  <wp:posOffset>1266825</wp:posOffset>
                </wp:positionV>
                <wp:extent cx="2210435" cy="327025"/>
                <wp:effectExtent l="0" t="0" r="0" b="0"/>
                <wp:wrapSquare wrapText="bothSides"/>
                <wp:docPr id="95" name="95 Cuadro de texto"/>
                <wp:cNvGraphicFramePr/>
                <a:graphic xmlns:a="http://schemas.openxmlformats.org/drawingml/2006/main">
                  <a:graphicData uri="http://schemas.microsoft.com/office/word/2010/wordprocessingShape">
                    <wps:wsp>
                      <wps:cNvSpPr txBox="1"/>
                      <wps:spPr>
                        <a:xfrm>
                          <a:off x="0" y="0"/>
                          <a:ext cx="221043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12ED4"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Camilo Restrepo y  Felipe Berrio, jardín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CEBEC" id="95 Cuadro de texto" o:spid="_x0000_s1055" type="#_x0000_t202" style="position:absolute;left:0;text-align:left;margin-left:24.7pt;margin-top:99.75pt;width:174.05pt;height:25.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" fillcolor="white [3201]" stroked="f" strokeweight=".5pt">
                <v:textbox>
                  <w:txbxContent>
                    <w:p w14:paraId="5AA12ED4" w14:textId="77777777" w:rsidR="0037059A" w:rsidRPr="00E63A17" w:rsidRDefault="0037059A" w:rsidP="00E63A17">
                      <w:pPr>
                        <w:jc w:val="center"/>
                        <w:rPr>
                          <w:rFonts w:ascii="Century Gothic" w:hAnsi="Century Gothic"/>
                          <w:sz w:val="16"/>
                          <w:lang w:val="es-CO"/>
                        </w:rPr>
                      </w:pPr>
                      <w:r>
                        <w:rPr>
                          <w:rFonts w:ascii="Century Gothic" w:hAnsi="Century Gothic"/>
                          <w:sz w:val="16"/>
                          <w:lang w:val="es-CO"/>
                        </w:rPr>
                        <w:t>Camilo Restrepo y  Felipe Berrio, jardín 1</w:t>
                      </w:r>
                    </w:p>
                  </w:txbxContent>
                </v:textbox>
                <w10:wrap type="square"/>
              </v:shape>
            </w:pict>
          </mc:Fallback>
        </mc:AlternateContent>
      </w:r>
      <w:r w:rsidRPr="00126F76">
        <w:rPr>
          <w:rFonts w:ascii="Century Gothic" w:eastAsia="Times New Roman" w:hAnsi="Century Gothic"/>
          <w:noProof/>
          <w:sz w:val="20"/>
          <w:szCs w:val="20"/>
          <w:lang w:val="es-CO"/>
        </w:rPr>
        <w:drawing>
          <wp:anchor distT="0" distB="0" distL="114300" distR="114300" simplePos="0" relativeHeight="251773952" behindDoc="0" locked="0" layoutInCell="1" allowOverlap="1" wp14:anchorId="4A3A7E64" wp14:editId="410F8E88">
            <wp:simplePos x="0" y="0"/>
            <wp:positionH relativeFrom="column">
              <wp:posOffset>158750</wp:posOffset>
            </wp:positionH>
            <wp:positionV relativeFrom="paragraph">
              <wp:posOffset>-287020</wp:posOffset>
            </wp:positionV>
            <wp:extent cx="2594610" cy="1555750"/>
            <wp:effectExtent l="0" t="0" r="0" b="6350"/>
            <wp:wrapSquare wrapText="bothSides"/>
            <wp:docPr id="37" name="Imagen 37" descr="F:\Emberas 2018\varias\IMG-20180929-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mberas 2018\varias\IMG-20180929-WA008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4610"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6F76">
        <w:rPr>
          <w:rFonts w:ascii="Century Gothic" w:eastAsia="Times New Roman" w:hAnsi="Century Gothic"/>
          <w:sz w:val="20"/>
          <w:szCs w:val="20"/>
        </w:rPr>
        <w:t xml:space="preserve">Esta es una de las imágenes más contundentes y poderosas, puesto que Felipe, era un niño que </w:t>
      </w:r>
      <w:r w:rsidRPr="00126F76">
        <w:rPr>
          <w:rFonts w:ascii="Century Gothic" w:eastAsia="Times New Roman" w:hAnsi="Century Gothic"/>
          <w:sz w:val="20"/>
          <w:szCs w:val="20"/>
        </w:rPr>
        <w:lastRenderedPageBreak/>
        <w:t xml:space="preserve">siempre que iba a salir a descanso, mencionaba que no quería hacerlo porque “los niños Embera le pegaban”. Luego de algunos acercamientos en diferentes momentos y experiencias, logra romper esta idea y ahora, además de depositar su confianza en uno de ellos para que “lo  pinte”, quiere hacer parte de las tradiciones culturales Embera, la pintura facial.    </w:t>
      </w:r>
    </w:p>
    <w:p w14:paraId="573E7A45" w14:textId="77777777" w:rsidR="00436879" w:rsidRPr="00126F76" w:rsidRDefault="00436879" w:rsidP="00436879">
      <w:pPr>
        <w:spacing w:line="240" w:lineRule="auto"/>
        <w:jc w:val="both"/>
        <w:rPr>
          <w:rFonts w:ascii="Century Gothic" w:eastAsia="Times New Roman" w:hAnsi="Century Gothic"/>
          <w:sz w:val="20"/>
          <w:szCs w:val="20"/>
        </w:rPr>
      </w:pPr>
    </w:p>
    <w:p w14:paraId="12E5987D" w14:textId="77777777" w:rsidR="006A30F6" w:rsidRPr="00126F76" w:rsidRDefault="006A30F6" w:rsidP="00436879">
      <w:pPr>
        <w:spacing w:line="240" w:lineRule="auto"/>
        <w:jc w:val="both"/>
        <w:rPr>
          <w:rFonts w:ascii="Century Gothic" w:eastAsia="Times New Roman" w:hAnsi="Century Gothic"/>
          <w:sz w:val="20"/>
          <w:szCs w:val="20"/>
        </w:rPr>
      </w:pPr>
    </w:p>
    <w:p w14:paraId="0D17AAB6" w14:textId="77777777" w:rsidR="00104DD7" w:rsidRPr="00126F76" w:rsidRDefault="00E63A17" w:rsidP="00436879">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Esta experiencia particular, hizo que hubiera mayor integración entre los 3 grupos de grados Jardín. En la que los niños y las niñas Kapunias reconocieron las prácticas culturales de sus compañeros </w:t>
      </w:r>
      <w:r w:rsidR="004D5E88" w:rsidRPr="00126F76">
        <w:rPr>
          <w:rFonts w:ascii="Century Gothic" w:eastAsia="Times New Roman" w:hAnsi="Century Gothic"/>
          <w:sz w:val="20"/>
          <w:szCs w:val="20"/>
        </w:rPr>
        <w:t>Embera</w:t>
      </w:r>
      <w:r w:rsidRPr="00126F76">
        <w:rPr>
          <w:rFonts w:ascii="Century Gothic" w:eastAsia="Times New Roman" w:hAnsi="Century Gothic"/>
          <w:sz w:val="20"/>
          <w:szCs w:val="20"/>
        </w:rPr>
        <w:t xml:space="preserve"> a través de la pintura facial, además de enterarse de la transición que iban a atravesar al retornar a</w:t>
      </w:r>
      <w:r w:rsidR="00104DD7" w:rsidRPr="00126F76">
        <w:rPr>
          <w:rFonts w:ascii="Century Gothic" w:eastAsia="Times New Roman" w:hAnsi="Century Gothic"/>
          <w:sz w:val="20"/>
          <w:szCs w:val="20"/>
        </w:rPr>
        <w:t xml:space="preserve"> </w:t>
      </w:r>
      <w:r w:rsidRPr="00126F76">
        <w:rPr>
          <w:rFonts w:ascii="Century Gothic" w:eastAsia="Times New Roman" w:hAnsi="Century Gothic"/>
          <w:sz w:val="20"/>
          <w:szCs w:val="20"/>
        </w:rPr>
        <w:t xml:space="preserve">su territorio. </w:t>
      </w:r>
      <w:r w:rsidR="00104DD7" w:rsidRPr="00126F76">
        <w:rPr>
          <w:rFonts w:ascii="Century Gothic" w:eastAsia="Times New Roman" w:hAnsi="Century Gothic"/>
          <w:sz w:val="20"/>
          <w:szCs w:val="20"/>
        </w:rPr>
        <w:t xml:space="preserve"> </w:t>
      </w:r>
    </w:p>
    <w:p w14:paraId="5FFCBD8A" w14:textId="77777777" w:rsidR="00436879" w:rsidRPr="00126F76" w:rsidRDefault="00104DD7" w:rsidP="00436879">
      <w:pPr>
        <w:spacing w:line="240" w:lineRule="auto"/>
        <w:jc w:val="both"/>
        <w:rPr>
          <w:rFonts w:ascii="Century Gothic" w:eastAsia="Times New Roman" w:hAnsi="Century Gothic"/>
          <w:sz w:val="20"/>
          <w:szCs w:val="20"/>
        </w:rPr>
      </w:pPr>
      <w:r w:rsidRPr="00126F76">
        <w:rPr>
          <w:rFonts w:ascii="Century Gothic" w:eastAsia="Times New Roman" w:hAnsi="Century Gothic"/>
          <w:sz w:val="20"/>
          <w:szCs w:val="20"/>
        </w:rPr>
        <w:t xml:space="preserve">Sin duda alguna, la pintura facial </w:t>
      </w:r>
      <w:r w:rsidR="00B66BA3" w:rsidRPr="00126F76">
        <w:rPr>
          <w:rFonts w:ascii="Century Gothic" w:eastAsia="Times New Roman" w:hAnsi="Century Gothic"/>
          <w:sz w:val="20"/>
          <w:szCs w:val="20"/>
        </w:rPr>
        <w:t>fue una oportunidad para que el</w:t>
      </w:r>
      <w:r w:rsidR="00436879" w:rsidRPr="00126F76">
        <w:rPr>
          <w:rFonts w:ascii="Century Gothic" w:eastAsia="Times New Roman" w:hAnsi="Century Gothic"/>
          <w:sz w:val="20"/>
          <w:szCs w:val="20"/>
        </w:rPr>
        <w:t xml:space="preserve"> grupo diferencial se sinti</w:t>
      </w:r>
      <w:r w:rsidR="00B66BA3" w:rsidRPr="00126F76">
        <w:rPr>
          <w:rFonts w:ascii="Century Gothic" w:eastAsia="Times New Roman" w:hAnsi="Century Gothic"/>
          <w:sz w:val="20"/>
          <w:szCs w:val="20"/>
        </w:rPr>
        <w:t>era</w:t>
      </w:r>
      <w:r w:rsidR="00436879" w:rsidRPr="00126F76">
        <w:rPr>
          <w:rFonts w:ascii="Century Gothic" w:eastAsia="Times New Roman" w:hAnsi="Century Gothic"/>
          <w:sz w:val="20"/>
          <w:szCs w:val="20"/>
        </w:rPr>
        <w:t xml:space="preserve"> orgullos</w:t>
      </w:r>
      <w:r w:rsidR="00B66BA3" w:rsidRPr="00126F76">
        <w:rPr>
          <w:rFonts w:ascii="Century Gothic" w:eastAsia="Times New Roman" w:hAnsi="Century Gothic"/>
          <w:sz w:val="20"/>
          <w:szCs w:val="20"/>
        </w:rPr>
        <w:t>o</w:t>
      </w:r>
      <w:r w:rsidR="00436879" w:rsidRPr="00126F76">
        <w:rPr>
          <w:rFonts w:ascii="Century Gothic" w:eastAsia="Times New Roman" w:hAnsi="Century Gothic"/>
          <w:sz w:val="20"/>
          <w:szCs w:val="20"/>
        </w:rPr>
        <w:t>, reconocido y empoderado</w:t>
      </w:r>
      <w:r w:rsidR="00B66BA3" w:rsidRPr="00126F76">
        <w:rPr>
          <w:rFonts w:ascii="Century Gothic" w:eastAsia="Times New Roman" w:hAnsi="Century Gothic"/>
          <w:sz w:val="20"/>
          <w:szCs w:val="20"/>
        </w:rPr>
        <w:t xml:space="preserve"> ante la comunidad educativa. De ahí en adelante realizaban estas acciones culturales con mayor frecuencia, espontaneidad y seguridad, entre ellos, con sus pares etarios y con sus profesoras (la docente titular y las personas del equipo del Convenio)</w:t>
      </w:r>
      <w:r w:rsidR="009A5D67" w:rsidRPr="00126F76">
        <w:rPr>
          <w:rFonts w:ascii="Century Gothic" w:eastAsia="Times New Roman" w:hAnsi="Century Gothic"/>
          <w:sz w:val="20"/>
          <w:szCs w:val="20"/>
        </w:rPr>
        <w:t xml:space="preserve">. </w:t>
      </w:r>
    </w:p>
    <w:p w14:paraId="7E004486" w14:textId="77777777" w:rsidR="00F21B34" w:rsidRPr="00126F76" w:rsidRDefault="00F21B34" w:rsidP="00F21B34">
      <w:pPr>
        <w:spacing w:line="240" w:lineRule="auto"/>
        <w:jc w:val="both"/>
        <w:rPr>
          <w:rFonts w:ascii="Century Gothic" w:eastAsia="Times New Roman" w:hAnsi="Century Gothic"/>
          <w:sz w:val="20"/>
          <w:szCs w:val="20"/>
        </w:rPr>
      </w:pPr>
    </w:p>
    <w:p w14:paraId="6B51D05F" w14:textId="77777777" w:rsidR="00053EDF" w:rsidRPr="00126F76" w:rsidRDefault="00053EDF" w:rsidP="00053EDF">
      <w:pPr>
        <w:spacing w:line="240" w:lineRule="auto"/>
        <w:jc w:val="both"/>
        <w:rPr>
          <w:rFonts w:ascii="Century Gothic" w:hAnsi="Century Gothic"/>
          <w:sz w:val="20"/>
          <w:szCs w:val="20"/>
        </w:rPr>
      </w:pPr>
      <w:r w:rsidRPr="00126F76">
        <w:rPr>
          <w:rFonts w:ascii="Century Gothic" w:eastAsia="Times New Roman" w:hAnsi="Century Gothic"/>
          <w:sz w:val="20"/>
          <w:szCs w:val="20"/>
        </w:rPr>
        <w:t>Finalmente, para hacer un cierre a la semana de preparación para el retorno a territorio y c</w:t>
      </w:r>
      <w:r w:rsidR="00F21B34" w:rsidRPr="00126F76">
        <w:rPr>
          <w:rFonts w:ascii="Century Gothic" w:hAnsi="Century Gothic"/>
          <w:sz w:val="20"/>
          <w:szCs w:val="20"/>
        </w:rPr>
        <w:t>omo un ritual de despedida se propusieron espacios para generar diálogo de saberes, compartir  experiencias y sentires, exponer los procesos y avances que cada niño y niña tuvo durante su paso por la IED.  </w:t>
      </w:r>
    </w:p>
    <w:p w14:paraId="3CB3CAEB" w14:textId="77777777" w:rsidR="00F21B34" w:rsidRPr="00126F76" w:rsidRDefault="00F21B34" w:rsidP="00053EDF">
      <w:pPr>
        <w:spacing w:line="240" w:lineRule="auto"/>
        <w:jc w:val="both"/>
        <w:rPr>
          <w:rFonts w:ascii="Century Gothic" w:hAnsi="Century Gothic"/>
          <w:sz w:val="20"/>
          <w:szCs w:val="20"/>
        </w:rPr>
      </w:pPr>
      <w:r w:rsidRPr="00126F76">
        <w:rPr>
          <w:rFonts w:ascii="Century Gothic" w:hAnsi="Century Gothic"/>
          <w:sz w:val="20"/>
          <w:szCs w:val="20"/>
        </w:rPr>
        <w:t> </w:t>
      </w:r>
    </w:p>
    <w:p w14:paraId="587C5D54" w14:textId="77777777" w:rsidR="00F21B34" w:rsidRPr="00126F76" w:rsidRDefault="00F21B34" w:rsidP="00F21B34">
      <w:pPr>
        <w:pStyle w:val="NormalWeb"/>
        <w:numPr>
          <w:ilvl w:val="0"/>
          <w:numId w:val="9"/>
        </w:numPr>
        <w:spacing w:before="0" w:beforeAutospacing="0" w:after="0" w:afterAutospacing="0"/>
        <w:jc w:val="both"/>
        <w:textAlignment w:val="baseline"/>
        <w:rPr>
          <w:rFonts w:ascii="Century Gothic" w:hAnsi="Century Gothic"/>
          <w:sz w:val="20"/>
          <w:szCs w:val="20"/>
        </w:rPr>
      </w:pPr>
      <w:r w:rsidRPr="00126F76">
        <w:rPr>
          <w:rFonts w:ascii="Century Gothic" w:hAnsi="Century Gothic"/>
          <w:sz w:val="20"/>
          <w:szCs w:val="20"/>
        </w:rPr>
        <w:t>Germán Restrepo: “Profes, la verdad estar muy agradecido con ustedes por la labor que hicieron con nuestros hijos. Me voy contento al ver que Camilito ya sabe escribir nombre y todo lo que hizo y aprendió aquí”</w:t>
      </w:r>
    </w:p>
    <w:p w14:paraId="3615560E" w14:textId="77777777" w:rsidR="00F21B34" w:rsidRPr="00126F76" w:rsidRDefault="00F21B34" w:rsidP="00F21B34">
      <w:pPr>
        <w:pStyle w:val="NormalWeb"/>
        <w:numPr>
          <w:ilvl w:val="0"/>
          <w:numId w:val="9"/>
        </w:numPr>
        <w:spacing w:before="0" w:beforeAutospacing="0" w:after="0" w:afterAutospacing="0"/>
        <w:jc w:val="both"/>
        <w:textAlignment w:val="baseline"/>
        <w:rPr>
          <w:rFonts w:ascii="Century Gothic" w:hAnsi="Century Gothic"/>
          <w:sz w:val="20"/>
          <w:szCs w:val="20"/>
        </w:rPr>
      </w:pPr>
      <w:r w:rsidRPr="00126F76">
        <w:rPr>
          <w:rFonts w:ascii="Century Gothic" w:hAnsi="Century Gothic"/>
          <w:sz w:val="20"/>
          <w:szCs w:val="20"/>
        </w:rPr>
        <w:t xml:space="preserve">Evelio Vitucay: “Sí, niños haber aprendido mucho, letras, números y el español” </w:t>
      </w:r>
    </w:p>
    <w:p w14:paraId="6B931832" w14:textId="77777777" w:rsidR="00F21B34" w:rsidRPr="00126F76" w:rsidRDefault="00F21B34" w:rsidP="00F21B34">
      <w:pPr>
        <w:pStyle w:val="NormalWeb"/>
        <w:spacing w:before="0" w:beforeAutospacing="0" w:after="0" w:afterAutospacing="0"/>
        <w:ind w:left="720"/>
        <w:jc w:val="both"/>
        <w:textAlignment w:val="baseline"/>
        <w:rPr>
          <w:rFonts w:ascii="Century Gothic" w:hAnsi="Century Gothic"/>
          <w:sz w:val="20"/>
          <w:szCs w:val="20"/>
        </w:rPr>
      </w:pPr>
    </w:p>
    <w:p w14:paraId="05143073" w14:textId="77777777" w:rsidR="00F21B34" w:rsidRPr="00126F76" w:rsidRDefault="009B1C4B" w:rsidP="00F21B34">
      <w:pPr>
        <w:pStyle w:val="NormalWeb"/>
        <w:spacing w:before="0" w:beforeAutospacing="0" w:after="0" w:afterAutospacing="0"/>
        <w:ind w:left="720"/>
        <w:jc w:val="both"/>
        <w:textAlignment w:val="baseline"/>
        <w:rPr>
          <w:rFonts w:ascii="Century Gothic" w:hAnsi="Century Gothic"/>
          <w:sz w:val="20"/>
          <w:szCs w:val="20"/>
        </w:rPr>
      </w:pPr>
      <w:r w:rsidRPr="00126F76">
        <w:rPr>
          <w:rFonts w:ascii="Century Gothic" w:hAnsi="Century Gothic"/>
          <w:noProof/>
          <w:sz w:val="20"/>
          <w:szCs w:val="20"/>
        </w:rPr>
        <mc:AlternateContent>
          <mc:Choice Requires="wps">
            <w:drawing>
              <wp:anchor distT="0" distB="0" distL="114300" distR="114300" simplePos="0" relativeHeight="251752448" behindDoc="0" locked="0" layoutInCell="1" allowOverlap="1" wp14:anchorId="0CDBC6D5" wp14:editId="6667A188">
                <wp:simplePos x="0" y="0"/>
                <wp:positionH relativeFrom="column">
                  <wp:posOffset>462337</wp:posOffset>
                </wp:positionH>
                <wp:positionV relativeFrom="paragraph">
                  <wp:posOffset>1478509</wp:posOffset>
                </wp:positionV>
                <wp:extent cx="5208905" cy="472612"/>
                <wp:effectExtent l="0" t="0" r="0" b="3810"/>
                <wp:wrapNone/>
                <wp:docPr id="98" name="98 Cuadro de texto"/>
                <wp:cNvGraphicFramePr/>
                <a:graphic xmlns:a="http://schemas.openxmlformats.org/drawingml/2006/main">
                  <a:graphicData uri="http://schemas.microsoft.com/office/word/2010/wordprocessingShape">
                    <wps:wsp>
                      <wps:cNvSpPr txBox="1"/>
                      <wps:spPr>
                        <a:xfrm>
                          <a:off x="0" y="0"/>
                          <a:ext cx="5208905" cy="4726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D7F381" w14:textId="587B6CD9" w:rsidR="0037059A" w:rsidRPr="009B1C4B" w:rsidRDefault="0037059A" w:rsidP="009B1C4B">
                            <w:pPr>
                              <w:spacing w:line="240" w:lineRule="auto"/>
                              <w:contextualSpacing w:val="0"/>
                              <w:jc w:val="both"/>
                              <w:rPr>
                                <w:rFonts w:ascii="Century Gothic" w:eastAsia="Century Gothic" w:hAnsi="Century Gothic" w:cs="Century Gothic"/>
                                <w:sz w:val="16"/>
                                <w:szCs w:val="18"/>
                              </w:rPr>
                            </w:pPr>
                            <w:r w:rsidRPr="009B1C4B">
                              <w:rPr>
                                <w:rFonts w:ascii="Century Gothic" w:hAnsi="Century Gothic"/>
                                <w:sz w:val="16"/>
                                <w:szCs w:val="18"/>
                                <w:lang w:val="es-CO"/>
                              </w:rPr>
                              <w:t>Septiembre 21 de 201</w:t>
                            </w:r>
                            <w:r w:rsidR="00923C3E">
                              <w:rPr>
                                <w:rFonts w:ascii="Century Gothic" w:hAnsi="Century Gothic"/>
                                <w:sz w:val="16"/>
                                <w:szCs w:val="18"/>
                                <w:lang w:val="es-CO"/>
                              </w:rPr>
                              <w:t>9</w:t>
                            </w:r>
                            <w:r w:rsidRPr="009B1C4B">
                              <w:rPr>
                                <w:rFonts w:ascii="Century Gothic" w:hAnsi="Century Gothic"/>
                                <w:sz w:val="16"/>
                                <w:szCs w:val="18"/>
                                <w:lang w:val="es-CO"/>
                              </w:rPr>
                              <w:t>/ Encuentro con Familias Embera y Claudia Riaño-</w:t>
                            </w:r>
                            <w:r w:rsidRPr="009B1C4B">
                              <w:rPr>
                                <w:rFonts w:ascii="Century Gothic" w:eastAsia="Century Gothic" w:hAnsi="Century Gothic" w:cs="Century Gothic"/>
                                <w:sz w:val="16"/>
                                <w:szCs w:val="18"/>
                              </w:rPr>
                              <w:t xml:space="preserve">Martha Galindo, </w:t>
                            </w:r>
                            <w:proofErr w:type="spellStart"/>
                            <w:r w:rsidRPr="009B1C4B">
                              <w:rPr>
                                <w:rFonts w:ascii="Century Gothic" w:eastAsia="Century Gothic" w:hAnsi="Century Gothic" w:cs="Century Gothic"/>
                                <w:sz w:val="16"/>
                                <w:szCs w:val="18"/>
                              </w:rPr>
                              <w:t>Nataly</w:t>
                            </w:r>
                            <w:proofErr w:type="spellEnd"/>
                            <w:r w:rsidRPr="009B1C4B">
                              <w:rPr>
                                <w:rFonts w:ascii="Century Gothic" w:eastAsia="Century Gothic" w:hAnsi="Century Gothic" w:cs="Century Gothic"/>
                                <w:sz w:val="16"/>
                                <w:szCs w:val="18"/>
                              </w:rPr>
                              <w:t xml:space="preserve"> Mariño</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Karen Salazar</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Luz Dary Restrepo y Tatiana Vargas</w:t>
                            </w:r>
                          </w:p>
                          <w:p w14:paraId="52A5503D" w14:textId="77777777" w:rsidR="0037059A" w:rsidRPr="009B1C4B" w:rsidRDefault="0037059A" w:rsidP="009B1C4B">
                            <w:pPr>
                              <w:jc w:val="center"/>
                              <w:rPr>
                                <w:rFonts w:ascii="Century Gothic" w:hAnsi="Century Gothic"/>
                                <w:sz w:val="16"/>
                                <w:szCs w:val="18"/>
                                <w:lang w:val="es-CO"/>
                              </w:rPr>
                            </w:pPr>
                            <w:r w:rsidRPr="009B1C4B">
                              <w:rPr>
                                <w:rFonts w:ascii="Century Gothic" w:hAnsi="Century Gothic"/>
                                <w:sz w:val="16"/>
                                <w:szCs w:val="18"/>
                                <w:lang w:val="es-CO"/>
                              </w:rPr>
                              <w:t>/ Desayuno de despedida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BC6D5" id="98 Cuadro de texto" o:spid="_x0000_s1056" type="#_x0000_t202" style="position:absolute;left:0;text-align:left;margin-left:36.4pt;margin-top:116.4pt;width:410.15pt;height:37.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" fillcolor="white [3201]" stroked="f" strokeweight=".5pt">
                <v:textbox>
                  <w:txbxContent>
                    <w:p w14:paraId="17D7F381" w14:textId="587B6CD9" w:rsidR="0037059A" w:rsidRPr="009B1C4B" w:rsidRDefault="0037059A" w:rsidP="009B1C4B">
                      <w:pPr>
                        <w:spacing w:line="240" w:lineRule="auto"/>
                        <w:contextualSpacing w:val="0"/>
                        <w:jc w:val="both"/>
                        <w:rPr>
                          <w:rFonts w:ascii="Century Gothic" w:eastAsia="Century Gothic" w:hAnsi="Century Gothic" w:cs="Century Gothic"/>
                          <w:sz w:val="16"/>
                          <w:szCs w:val="18"/>
                        </w:rPr>
                      </w:pPr>
                      <w:r w:rsidRPr="009B1C4B">
                        <w:rPr>
                          <w:rFonts w:ascii="Century Gothic" w:hAnsi="Century Gothic"/>
                          <w:sz w:val="16"/>
                          <w:szCs w:val="18"/>
                          <w:lang w:val="es-CO"/>
                        </w:rPr>
                        <w:t>Septiembre 21 de 201</w:t>
                      </w:r>
                      <w:r w:rsidR="00923C3E">
                        <w:rPr>
                          <w:rFonts w:ascii="Century Gothic" w:hAnsi="Century Gothic"/>
                          <w:sz w:val="16"/>
                          <w:szCs w:val="18"/>
                          <w:lang w:val="es-CO"/>
                        </w:rPr>
                        <w:t>9</w:t>
                      </w:r>
                      <w:r w:rsidRPr="009B1C4B">
                        <w:rPr>
                          <w:rFonts w:ascii="Century Gothic" w:hAnsi="Century Gothic"/>
                          <w:sz w:val="16"/>
                          <w:szCs w:val="18"/>
                          <w:lang w:val="es-CO"/>
                        </w:rPr>
                        <w:t>/ Encuentro con Familias Embera y Claudia Riaño-</w:t>
                      </w:r>
                      <w:r w:rsidRPr="009B1C4B">
                        <w:rPr>
                          <w:rFonts w:ascii="Century Gothic" w:eastAsia="Century Gothic" w:hAnsi="Century Gothic" w:cs="Century Gothic"/>
                          <w:sz w:val="16"/>
                          <w:szCs w:val="18"/>
                        </w:rPr>
                        <w:t xml:space="preserve">Martha Galindo, </w:t>
                      </w:r>
                      <w:proofErr w:type="spellStart"/>
                      <w:r w:rsidRPr="009B1C4B">
                        <w:rPr>
                          <w:rFonts w:ascii="Century Gothic" w:eastAsia="Century Gothic" w:hAnsi="Century Gothic" w:cs="Century Gothic"/>
                          <w:sz w:val="16"/>
                          <w:szCs w:val="18"/>
                        </w:rPr>
                        <w:t>Nataly</w:t>
                      </w:r>
                      <w:proofErr w:type="spellEnd"/>
                      <w:r w:rsidRPr="009B1C4B">
                        <w:rPr>
                          <w:rFonts w:ascii="Century Gothic" w:eastAsia="Century Gothic" w:hAnsi="Century Gothic" w:cs="Century Gothic"/>
                          <w:sz w:val="16"/>
                          <w:szCs w:val="18"/>
                        </w:rPr>
                        <w:t xml:space="preserve"> Mariño</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Karen Salazar</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Luz Dary Restrepo y Tatiana Vargas</w:t>
                      </w:r>
                    </w:p>
                    <w:p w14:paraId="52A5503D" w14:textId="77777777" w:rsidR="0037059A" w:rsidRPr="009B1C4B" w:rsidRDefault="0037059A" w:rsidP="009B1C4B">
                      <w:pPr>
                        <w:jc w:val="center"/>
                        <w:rPr>
                          <w:rFonts w:ascii="Century Gothic" w:hAnsi="Century Gothic"/>
                          <w:sz w:val="16"/>
                          <w:szCs w:val="18"/>
                          <w:lang w:val="es-CO"/>
                        </w:rPr>
                      </w:pPr>
                      <w:r w:rsidRPr="009B1C4B">
                        <w:rPr>
                          <w:rFonts w:ascii="Century Gothic" w:hAnsi="Century Gothic"/>
                          <w:sz w:val="16"/>
                          <w:szCs w:val="18"/>
                          <w:lang w:val="es-CO"/>
                        </w:rPr>
                        <w:t>/ Desayuno de despedida</w:t>
                      </w:r>
                    </w:p>
                  </w:txbxContent>
                </v:textbox>
              </v:shape>
            </w:pict>
          </mc:Fallback>
        </mc:AlternateContent>
      </w:r>
      <w:r w:rsidR="00F21B34" w:rsidRPr="00126F76">
        <w:rPr>
          <w:rFonts w:ascii="Century Gothic" w:hAnsi="Century Gothic"/>
          <w:noProof/>
          <w:sz w:val="20"/>
          <w:szCs w:val="20"/>
        </w:rPr>
        <w:drawing>
          <wp:inline distT="0" distB="0" distL="0" distR="0" wp14:anchorId="30ACDB8A" wp14:editId="726EFDA5">
            <wp:extent cx="2660072" cy="1497070"/>
            <wp:effectExtent l="0" t="0" r="6985" b="8255"/>
            <wp:docPr id="27" name="Imagen 27" descr="E:\Emberas 2018\IMG-2018092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Emberas 2018\IMG-20180921-WA005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62541" cy="1498460"/>
                    </a:xfrm>
                    <a:prstGeom prst="rect">
                      <a:avLst/>
                    </a:prstGeom>
                    <a:noFill/>
                    <a:ln>
                      <a:noFill/>
                    </a:ln>
                  </pic:spPr>
                </pic:pic>
              </a:graphicData>
            </a:graphic>
          </wp:inline>
        </w:drawing>
      </w:r>
      <w:r w:rsidR="00F21B34" w:rsidRPr="00126F76">
        <w:rPr>
          <w:rFonts w:ascii="Century Gothic" w:hAnsi="Century Gothic"/>
          <w:noProof/>
          <w:sz w:val="20"/>
          <w:szCs w:val="20"/>
        </w:rPr>
        <w:drawing>
          <wp:inline distT="0" distB="0" distL="0" distR="0" wp14:anchorId="27058BD8" wp14:editId="1AD29C56">
            <wp:extent cx="2658687" cy="1496291"/>
            <wp:effectExtent l="0" t="0" r="8890" b="8890"/>
            <wp:docPr id="30" name="Imagen 30" descr="E:\Emberas 2018\IMG-20180921-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Emberas 2018\IMG-20180921-WA006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65366" cy="1500050"/>
                    </a:xfrm>
                    <a:prstGeom prst="rect">
                      <a:avLst/>
                    </a:prstGeom>
                    <a:noFill/>
                    <a:ln>
                      <a:noFill/>
                    </a:ln>
                  </pic:spPr>
                </pic:pic>
              </a:graphicData>
            </a:graphic>
          </wp:inline>
        </w:drawing>
      </w:r>
    </w:p>
    <w:p w14:paraId="72937009" w14:textId="77777777" w:rsidR="009B1C4B" w:rsidRPr="00126F76" w:rsidRDefault="009B1C4B" w:rsidP="008E6FF9">
      <w:pPr>
        <w:spacing w:after="40" w:line="240" w:lineRule="auto"/>
        <w:contextualSpacing w:val="0"/>
        <w:jc w:val="both"/>
        <w:rPr>
          <w:rFonts w:ascii="Century Gothic" w:eastAsia="Century Gothic" w:hAnsi="Century Gothic" w:cs="Century Gothic"/>
          <w:b/>
          <w:sz w:val="20"/>
          <w:szCs w:val="20"/>
        </w:rPr>
      </w:pPr>
    </w:p>
    <w:p w14:paraId="1D3DF552" w14:textId="77777777" w:rsidR="002557EA" w:rsidRPr="00126F76" w:rsidRDefault="002557EA" w:rsidP="008E6FF9">
      <w:pPr>
        <w:spacing w:after="40" w:line="240" w:lineRule="auto"/>
        <w:contextualSpacing w:val="0"/>
        <w:jc w:val="both"/>
        <w:rPr>
          <w:rFonts w:ascii="Century Gothic" w:eastAsia="Century Gothic" w:hAnsi="Century Gothic" w:cs="Century Gothic"/>
          <w:b/>
          <w:sz w:val="20"/>
          <w:szCs w:val="20"/>
        </w:rPr>
      </w:pPr>
    </w:p>
    <w:p w14:paraId="6CF8FB91" w14:textId="77777777" w:rsidR="002557EA" w:rsidRPr="00126F76" w:rsidRDefault="002557EA" w:rsidP="008E6FF9">
      <w:pPr>
        <w:spacing w:after="40" w:line="240" w:lineRule="auto"/>
        <w:contextualSpacing w:val="0"/>
        <w:jc w:val="both"/>
        <w:rPr>
          <w:rFonts w:ascii="Century Gothic" w:eastAsia="Century Gothic" w:hAnsi="Century Gothic" w:cs="Century Gothic"/>
          <w:b/>
          <w:sz w:val="20"/>
          <w:szCs w:val="20"/>
        </w:rPr>
      </w:pPr>
    </w:p>
    <w:p w14:paraId="26D7CD08" w14:textId="77777777" w:rsidR="002557EA" w:rsidRPr="00126F76" w:rsidRDefault="002557EA" w:rsidP="008E6FF9">
      <w:pPr>
        <w:spacing w:after="40" w:line="240" w:lineRule="auto"/>
        <w:contextualSpacing w:val="0"/>
        <w:jc w:val="both"/>
        <w:rPr>
          <w:rFonts w:ascii="Century Gothic" w:eastAsia="Century Gothic" w:hAnsi="Century Gothic" w:cs="Century Gothic"/>
          <w:b/>
          <w:sz w:val="20"/>
          <w:szCs w:val="20"/>
        </w:rPr>
      </w:pPr>
    </w:p>
    <w:p w14:paraId="3FE1805A" w14:textId="77777777" w:rsidR="00371128" w:rsidRPr="00126F76" w:rsidRDefault="006420FA"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2.</w:t>
      </w:r>
      <w:r w:rsidR="00BE386D" w:rsidRPr="00126F76">
        <w:rPr>
          <w:rFonts w:ascii="Century Gothic" w:eastAsia="Century Gothic" w:hAnsi="Century Gothic" w:cs="Century Gothic"/>
          <w:b/>
          <w:sz w:val="20"/>
          <w:szCs w:val="20"/>
        </w:rPr>
        <w:t>6.2</w:t>
      </w:r>
      <w:r w:rsidRPr="00126F76">
        <w:rPr>
          <w:rFonts w:ascii="Century Gothic" w:eastAsia="Century Gothic" w:hAnsi="Century Gothic" w:cs="Century Gothic"/>
          <w:b/>
          <w:sz w:val="20"/>
          <w:szCs w:val="20"/>
        </w:rPr>
        <w:t xml:space="preserve"> El miedo </w:t>
      </w:r>
    </w:p>
    <w:p w14:paraId="4905CB5F" w14:textId="77777777" w:rsidR="00740409"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ab/>
      </w:r>
    </w:p>
    <w:p w14:paraId="7E57CAB5" w14:textId="77777777" w:rsidR="00371128" w:rsidRPr="00126F76" w:rsidRDefault="00296EC0"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C</w:t>
      </w:r>
      <w:r w:rsidR="009E76C5" w:rsidRPr="00126F76">
        <w:rPr>
          <w:rFonts w:ascii="Century Gothic" w:eastAsia="Century Gothic" w:hAnsi="Century Gothic" w:cs="Century Gothic"/>
          <w:sz w:val="20"/>
          <w:szCs w:val="20"/>
        </w:rPr>
        <w:t>onociendo las d</w:t>
      </w:r>
      <w:r w:rsidR="000B1ACF" w:rsidRPr="00126F76">
        <w:rPr>
          <w:rFonts w:ascii="Century Gothic" w:eastAsia="Century Gothic" w:hAnsi="Century Gothic" w:cs="Century Gothic"/>
          <w:sz w:val="20"/>
          <w:szCs w:val="20"/>
        </w:rPr>
        <w:t xml:space="preserve">inámicas </w:t>
      </w:r>
      <w:r w:rsidR="009E76C5" w:rsidRPr="00126F76">
        <w:rPr>
          <w:rFonts w:ascii="Century Gothic" w:eastAsia="Century Gothic" w:hAnsi="Century Gothic" w:cs="Century Gothic"/>
          <w:sz w:val="20"/>
          <w:szCs w:val="20"/>
        </w:rPr>
        <w:t xml:space="preserve">que se viven en el barrio san Bernardo, </w:t>
      </w:r>
      <w:r w:rsidR="000B1ACF" w:rsidRPr="00126F76">
        <w:rPr>
          <w:rFonts w:ascii="Century Gothic" w:eastAsia="Century Gothic" w:hAnsi="Century Gothic" w:cs="Century Gothic"/>
          <w:sz w:val="20"/>
          <w:szCs w:val="20"/>
        </w:rPr>
        <w:t xml:space="preserve">de vulnerabilidad y de ejercicios como la </w:t>
      </w:r>
      <w:r w:rsidR="00740409" w:rsidRPr="00126F76">
        <w:rPr>
          <w:rFonts w:ascii="Century Gothic" w:eastAsia="Century Gothic" w:hAnsi="Century Gothic" w:cs="Century Gothic"/>
          <w:sz w:val="20"/>
          <w:szCs w:val="20"/>
        </w:rPr>
        <w:t>prostitución</w:t>
      </w:r>
      <w:r w:rsidR="000B1ACF" w:rsidRPr="00126F76">
        <w:rPr>
          <w:rFonts w:ascii="Century Gothic" w:eastAsia="Century Gothic" w:hAnsi="Century Gothic" w:cs="Century Gothic"/>
          <w:sz w:val="20"/>
          <w:szCs w:val="20"/>
        </w:rPr>
        <w:t xml:space="preserve">, el consumo y comercialización de sustancias psicoactivas, los habitantes de calle, las situaciones que se vivían  a diario no eran tan llevaderas,  puesto que llevaba a </w:t>
      </w:r>
      <w:r w:rsidR="009E76C5" w:rsidRPr="00126F76">
        <w:rPr>
          <w:rFonts w:ascii="Century Gothic" w:eastAsia="Century Gothic" w:hAnsi="Century Gothic" w:cs="Century Gothic"/>
          <w:sz w:val="20"/>
          <w:szCs w:val="20"/>
        </w:rPr>
        <w:t xml:space="preserve">que los niños y las niñas se </w:t>
      </w:r>
      <w:r w:rsidR="000B1ACF" w:rsidRPr="00126F76">
        <w:rPr>
          <w:rFonts w:ascii="Century Gothic" w:eastAsia="Century Gothic" w:hAnsi="Century Gothic" w:cs="Century Gothic"/>
          <w:sz w:val="20"/>
          <w:szCs w:val="20"/>
        </w:rPr>
        <w:t>retra</w:t>
      </w:r>
      <w:r w:rsidR="009E76C5" w:rsidRPr="00126F76">
        <w:rPr>
          <w:rFonts w:ascii="Century Gothic" w:eastAsia="Century Gothic" w:hAnsi="Century Gothic" w:cs="Century Gothic"/>
          <w:sz w:val="20"/>
          <w:szCs w:val="20"/>
        </w:rPr>
        <w:t xml:space="preserve">jeran </w:t>
      </w:r>
      <w:r w:rsidR="000B1ACF" w:rsidRPr="00126F76">
        <w:rPr>
          <w:rFonts w:ascii="Century Gothic" w:eastAsia="Century Gothic" w:hAnsi="Century Gothic" w:cs="Century Gothic"/>
          <w:sz w:val="20"/>
          <w:szCs w:val="20"/>
        </w:rPr>
        <w:t xml:space="preserve"> de algunas actividades o por el contrario </w:t>
      </w:r>
      <w:r w:rsidR="009E76C5" w:rsidRPr="00126F76">
        <w:rPr>
          <w:rFonts w:ascii="Century Gothic" w:eastAsia="Century Gothic" w:hAnsi="Century Gothic" w:cs="Century Gothic"/>
          <w:sz w:val="20"/>
          <w:szCs w:val="20"/>
        </w:rPr>
        <w:t xml:space="preserve">se </w:t>
      </w:r>
      <w:r w:rsidR="000B1ACF" w:rsidRPr="00126F76">
        <w:rPr>
          <w:rFonts w:ascii="Century Gothic" w:eastAsia="Century Gothic" w:hAnsi="Century Gothic" w:cs="Century Gothic"/>
          <w:sz w:val="20"/>
          <w:szCs w:val="20"/>
        </w:rPr>
        <w:t>encontrar</w:t>
      </w:r>
      <w:r w:rsidR="009E76C5" w:rsidRPr="00126F76">
        <w:rPr>
          <w:rFonts w:ascii="Century Gothic" w:eastAsia="Century Gothic" w:hAnsi="Century Gothic" w:cs="Century Gothic"/>
          <w:sz w:val="20"/>
          <w:szCs w:val="20"/>
        </w:rPr>
        <w:t xml:space="preserve">an </w:t>
      </w:r>
      <w:r w:rsidR="000B1ACF" w:rsidRPr="00126F76">
        <w:rPr>
          <w:rFonts w:ascii="Century Gothic" w:eastAsia="Century Gothic" w:hAnsi="Century Gothic" w:cs="Century Gothic"/>
          <w:sz w:val="20"/>
          <w:szCs w:val="20"/>
        </w:rPr>
        <w:t xml:space="preserve"> de cara con situaciones poco memorables.</w:t>
      </w:r>
    </w:p>
    <w:p w14:paraId="090881BC" w14:textId="77777777" w:rsidR="00AF7BFA"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b/>
        <w:t>Un día del mes de agosto en horas de la noche, cuentan algunas familias, apareció  muerto un miembro del pueblo Embera;  dicen que posiblemente envenenado, lo cual ocasionó c</w:t>
      </w:r>
      <w:r w:rsidR="00AF7BFA" w:rsidRPr="00126F76">
        <w:rPr>
          <w:rFonts w:ascii="Century Gothic" w:eastAsia="Century Gothic" w:hAnsi="Century Gothic" w:cs="Century Gothic"/>
          <w:sz w:val="20"/>
          <w:szCs w:val="20"/>
        </w:rPr>
        <w:t>onflictos entre el pueblo Embera</w:t>
      </w:r>
      <w:r w:rsidRPr="00126F76">
        <w:rPr>
          <w:rFonts w:ascii="Century Gothic" w:eastAsia="Century Gothic" w:hAnsi="Century Gothic" w:cs="Century Gothic"/>
          <w:sz w:val="20"/>
          <w:szCs w:val="20"/>
        </w:rPr>
        <w:t xml:space="preserve"> y los demás habitantes de la cuadra en la cual se ubic</w:t>
      </w:r>
      <w:r w:rsidR="00AF7BFA" w:rsidRPr="00126F76">
        <w:rPr>
          <w:rFonts w:ascii="Century Gothic" w:eastAsia="Century Gothic" w:hAnsi="Century Gothic" w:cs="Century Gothic"/>
          <w:sz w:val="20"/>
          <w:szCs w:val="20"/>
        </w:rPr>
        <w:t xml:space="preserve">aba el </w:t>
      </w:r>
      <w:proofErr w:type="spellStart"/>
      <w:r w:rsidR="00AF7BFA" w:rsidRPr="00126F76">
        <w:rPr>
          <w:rFonts w:ascii="Century Gothic" w:eastAsia="Century Gothic" w:hAnsi="Century Gothic" w:cs="Century Gothic"/>
          <w:sz w:val="20"/>
          <w:szCs w:val="20"/>
        </w:rPr>
        <w:t>pagadiario</w:t>
      </w:r>
      <w:proofErr w:type="spellEnd"/>
      <w:r w:rsidR="00AF7BFA" w:rsidRPr="00126F76">
        <w:rPr>
          <w:rFonts w:ascii="Century Gothic" w:eastAsia="Century Gothic" w:hAnsi="Century Gothic" w:cs="Century Gothic"/>
          <w:sz w:val="20"/>
          <w:szCs w:val="20"/>
        </w:rPr>
        <w:t xml:space="preserve">.  </w:t>
      </w:r>
    </w:p>
    <w:p w14:paraId="2665C611" w14:textId="77777777" w:rsidR="00AF7BFA" w:rsidRPr="00126F76" w:rsidRDefault="00AF7BFA" w:rsidP="00AF7BFA">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lastRenderedPageBreak/>
        <w:t>En los diálogos que se tuvieron con los niños y las niñas, algunos mencionaron la situación que se presentó:</w:t>
      </w:r>
    </w:p>
    <w:p w14:paraId="296C3991" w14:textId="77777777" w:rsidR="00AF7BFA" w:rsidRPr="00126F76" w:rsidRDefault="00AF7BFA" w:rsidP="00AF7BFA">
      <w:pPr>
        <w:spacing w:after="40" w:line="240" w:lineRule="auto"/>
        <w:contextualSpacing w:val="0"/>
        <w:jc w:val="both"/>
        <w:rPr>
          <w:rFonts w:ascii="Century Gothic" w:eastAsia="Century Gothic" w:hAnsi="Century Gothic" w:cs="Century Gothic"/>
          <w:sz w:val="20"/>
          <w:szCs w:val="20"/>
        </w:rPr>
      </w:pPr>
    </w:p>
    <w:p w14:paraId="37E93CC7" w14:textId="77777777" w:rsidR="00AF7BFA" w:rsidRPr="00126F76" w:rsidRDefault="00AF7BFA" w:rsidP="00AF7BFA">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-Wilmer: “señor embero apareció muerto porque se comió una gaseosa. Emberas asustados.”</w:t>
      </w:r>
    </w:p>
    <w:p w14:paraId="09CD749D" w14:textId="77777777" w:rsidR="00AF7BFA" w:rsidRPr="00126F76" w:rsidRDefault="00AF7BFA" w:rsidP="00AF7BFA">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-Juan David: “Sí, los Emberas estar asustados. Irse a otro lado por ‘kafunias’ (personas blancas)”</w:t>
      </w:r>
    </w:p>
    <w:p w14:paraId="29FF681A" w14:textId="77777777" w:rsidR="00AF7BFA" w:rsidRPr="00126F76" w:rsidRDefault="00AF7BFA" w:rsidP="00AF7BFA">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-Jesús: “Sí, </w:t>
      </w:r>
      <w:proofErr w:type="spellStart"/>
      <w:r w:rsidRPr="00126F76">
        <w:rPr>
          <w:rFonts w:ascii="Century Gothic" w:eastAsia="Century Gothic" w:hAnsi="Century Gothic" w:cs="Century Gothic"/>
          <w:sz w:val="20"/>
          <w:szCs w:val="20"/>
        </w:rPr>
        <w:t>Emberas</w:t>
      </w:r>
      <w:proofErr w:type="spellEnd"/>
      <w:r w:rsidRPr="00126F76">
        <w:rPr>
          <w:rFonts w:ascii="Century Gothic" w:eastAsia="Century Gothic" w:hAnsi="Century Gothic" w:cs="Century Gothic"/>
          <w:sz w:val="20"/>
          <w:szCs w:val="20"/>
        </w:rPr>
        <w:t xml:space="preserve"> irse a </w:t>
      </w:r>
      <w:proofErr w:type="spellStart"/>
      <w:r w:rsidRPr="00126F76">
        <w:rPr>
          <w:rFonts w:ascii="Century Gothic" w:eastAsia="Century Gothic" w:hAnsi="Century Gothic" w:cs="Century Gothic"/>
          <w:sz w:val="20"/>
          <w:szCs w:val="20"/>
        </w:rPr>
        <w:t>otlo</w:t>
      </w:r>
      <w:proofErr w:type="spellEnd"/>
      <w:r w:rsidRPr="00126F76">
        <w:rPr>
          <w:rFonts w:ascii="Century Gothic" w:eastAsia="Century Gothic" w:hAnsi="Century Gothic" w:cs="Century Gothic"/>
          <w:sz w:val="20"/>
          <w:szCs w:val="20"/>
        </w:rPr>
        <w:t xml:space="preserve"> lado.” </w:t>
      </w:r>
    </w:p>
    <w:p w14:paraId="464988B5" w14:textId="77777777" w:rsidR="00740409" w:rsidRPr="00126F76" w:rsidRDefault="00EC16BA" w:rsidP="00EC16BA">
      <w:pPr>
        <w:pStyle w:val="Prrafodelista"/>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lang w:val="es"/>
        </w:rPr>
        <w:t>-</w:t>
      </w:r>
      <w:r w:rsidR="00AF7BFA" w:rsidRPr="00126F76">
        <w:rPr>
          <w:rFonts w:ascii="Century Gothic" w:eastAsia="Century Gothic" w:hAnsi="Century Gothic" w:cs="Century Gothic"/>
        </w:rPr>
        <w:t>Camilo: “Toca estar en la casa con los papás y luego vamos para casa en territorio”</w:t>
      </w:r>
    </w:p>
    <w:p w14:paraId="0E0E6ABD" w14:textId="77777777" w:rsidR="00740409" w:rsidRPr="00126F76" w:rsidRDefault="00740409" w:rsidP="00740409">
      <w:pPr>
        <w:spacing w:after="40" w:line="240" w:lineRule="auto"/>
        <w:contextualSpacing w:val="0"/>
        <w:jc w:val="center"/>
        <w:rPr>
          <w:rFonts w:ascii="Century Gothic" w:eastAsia="Century Gothic" w:hAnsi="Century Gothic" w:cs="Century Gothic"/>
          <w:sz w:val="20"/>
          <w:szCs w:val="20"/>
        </w:rPr>
      </w:pPr>
    </w:p>
    <w:p w14:paraId="5A21861D" w14:textId="630B60B7" w:rsidR="00371128" w:rsidRPr="00126F76" w:rsidRDefault="00E018E8"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r w:rsidR="000B1ACF" w:rsidRPr="00126F76">
        <w:rPr>
          <w:rFonts w:ascii="Century Gothic" w:eastAsia="Century Gothic" w:hAnsi="Century Gothic" w:cs="Century Gothic"/>
          <w:sz w:val="20"/>
          <w:szCs w:val="20"/>
        </w:rPr>
        <w:t>Posterio</w:t>
      </w:r>
      <w:r w:rsidR="00740409" w:rsidRPr="00126F76">
        <w:rPr>
          <w:rFonts w:ascii="Century Gothic" w:eastAsia="Century Gothic" w:hAnsi="Century Gothic" w:cs="Century Gothic"/>
          <w:sz w:val="20"/>
          <w:szCs w:val="20"/>
        </w:rPr>
        <w:t xml:space="preserve">r a </w:t>
      </w:r>
      <w:r w:rsidR="00E44DA7" w:rsidRPr="00126F76">
        <w:rPr>
          <w:rFonts w:ascii="Century Gothic" w:eastAsia="Century Gothic" w:hAnsi="Century Gothic" w:cs="Century Gothic"/>
          <w:sz w:val="20"/>
          <w:szCs w:val="20"/>
        </w:rPr>
        <w:t>esto</w:t>
      </w:r>
      <w:r w:rsidR="00740409" w:rsidRPr="00126F76">
        <w:rPr>
          <w:rFonts w:ascii="Century Gothic" w:eastAsia="Century Gothic" w:hAnsi="Century Gothic" w:cs="Century Gothic"/>
          <w:sz w:val="20"/>
          <w:szCs w:val="20"/>
        </w:rPr>
        <w:t>, los Embera</w:t>
      </w:r>
      <w:r w:rsidR="000B1ACF" w:rsidRPr="00126F76">
        <w:rPr>
          <w:rFonts w:ascii="Century Gothic" w:eastAsia="Century Gothic" w:hAnsi="Century Gothic" w:cs="Century Gothic"/>
          <w:sz w:val="20"/>
          <w:szCs w:val="20"/>
        </w:rPr>
        <w:t xml:space="preserve"> sufrieron de amenazas</w:t>
      </w:r>
      <w:r w:rsidR="00740409" w:rsidRPr="00126F76">
        <w:rPr>
          <w:rFonts w:ascii="Century Gothic" w:eastAsia="Century Gothic" w:hAnsi="Century Gothic" w:cs="Century Gothic"/>
          <w:sz w:val="20"/>
          <w:szCs w:val="20"/>
        </w:rPr>
        <w:t xml:space="preserve"> en las que les </w:t>
      </w:r>
      <w:r w:rsidR="002935F3" w:rsidRPr="00126F76">
        <w:rPr>
          <w:rFonts w:ascii="Century Gothic" w:eastAsia="Century Gothic" w:hAnsi="Century Gothic" w:cs="Century Gothic"/>
          <w:sz w:val="20"/>
          <w:szCs w:val="20"/>
        </w:rPr>
        <w:t>dec</w:t>
      </w:r>
      <w:r w:rsidR="004E20F8" w:rsidRPr="00126F76">
        <w:rPr>
          <w:rFonts w:ascii="Century Gothic" w:eastAsia="Century Gothic" w:hAnsi="Century Gothic" w:cs="Century Gothic"/>
          <w:sz w:val="20"/>
          <w:szCs w:val="20"/>
        </w:rPr>
        <w:t>ía</w:t>
      </w:r>
      <w:r w:rsidR="00740409" w:rsidRPr="00126F76">
        <w:rPr>
          <w:rFonts w:ascii="Century Gothic" w:eastAsia="Century Gothic" w:hAnsi="Century Gothic" w:cs="Century Gothic"/>
          <w:sz w:val="20"/>
          <w:szCs w:val="20"/>
        </w:rPr>
        <w:t xml:space="preserve"> que tenían que</w:t>
      </w:r>
      <w:r w:rsidR="000B1ACF" w:rsidRPr="00126F76">
        <w:rPr>
          <w:rFonts w:ascii="Century Gothic" w:eastAsia="Century Gothic" w:hAnsi="Century Gothic" w:cs="Century Gothic"/>
          <w:sz w:val="20"/>
          <w:szCs w:val="20"/>
        </w:rPr>
        <w:t xml:space="preserve"> desalojar e irse del barrio.</w:t>
      </w:r>
      <w:r w:rsidR="00E44DA7" w:rsidRPr="00126F76">
        <w:rPr>
          <w:rFonts w:ascii="Century Gothic" w:eastAsia="Century Gothic" w:hAnsi="Century Gothic" w:cs="Century Gothic"/>
          <w:sz w:val="20"/>
          <w:szCs w:val="20"/>
        </w:rPr>
        <w:t xml:space="preserve"> El tiempo pasaba, pero el conflicto continuaba. </w:t>
      </w:r>
      <w:r w:rsidR="00512594" w:rsidRPr="00126F76">
        <w:rPr>
          <w:rFonts w:ascii="Century Gothic" w:eastAsia="Century Gothic" w:hAnsi="Century Gothic" w:cs="Century Gothic"/>
          <w:sz w:val="20"/>
          <w:szCs w:val="20"/>
        </w:rPr>
        <w:t>Dos meses</w:t>
      </w:r>
      <w:r w:rsidR="000B1ACF" w:rsidRPr="00126F76">
        <w:rPr>
          <w:rFonts w:ascii="Century Gothic" w:eastAsia="Century Gothic" w:hAnsi="Century Gothic" w:cs="Century Gothic"/>
          <w:sz w:val="20"/>
          <w:szCs w:val="20"/>
        </w:rPr>
        <w:t xml:space="preserve"> después el </w:t>
      </w:r>
      <w:r w:rsidR="00E44DA7" w:rsidRPr="00126F76">
        <w:rPr>
          <w:rFonts w:ascii="Century Gothic" w:eastAsia="Century Gothic" w:hAnsi="Century Gothic" w:cs="Century Gothic"/>
          <w:sz w:val="20"/>
          <w:szCs w:val="20"/>
        </w:rPr>
        <w:t>problema</w:t>
      </w:r>
      <w:r w:rsidR="00512594" w:rsidRPr="00126F76">
        <w:rPr>
          <w:rFonts w:ascii="Century Gothic" w:eastAsia="Century Gothic" w:hAnsi="Century Gothic" w:cs="Century Gothic"/>
          <w:sz w:val="20"/>
          <w:szCs w:val="20"/>
        </w:rPr>
        <w:t xml:space="preserve"> seguía vivo. El 1° de octubre de 201</w:t>
      </w:r>
      <w:r w:rsidR="00923C3E">
        <w:rPr>
          <w:rFonts w:ascii="Century Gothic" w:eastAsia="Century Gothic" w:hAnsi="Century Gothic" w:cs="Century Gothic"/>
          <w:sz w:val="20"/>
          <w:szCs w:val="20"/>
        </w:rPr>
        <w:t>9</w:t>
      </w:r>
      <w:r w:rsidR="00512594" w:rsidRPr="00126F76">
        <w:rPr>
          <w:rFonts w:ascii="Century Gothic" w:eastAsia="Century Gothic" w:hAnsi="Century Gothic" w:cs="Century Gothic"/>
          <w:sz w:val="20"/>
          <w:szCs w:val="20"/>
        </w:rPr>
        <w:t xml:space="preserve">, </w:t>
      </w:r>
      <w:r w:rsidR="000B1ACF" w:rsidRPr="00126F76">
        <w:rPr>
          <w:rFonts w:ascii="Century Gothic" w:eastAsia="Century Gothic" w:hAnsi="Century Gothic" w:cs="Century Gothic"/>
          <w:sz w:val="20"/>
          <w:szCs w:val="20"/>
        </w:rPr>
        <w:t xml:space="preserve">el </w:t>
      </w:r>
      <w:proofErr w:type="spellStart"/>
      <w:r w:rsidR="000B1ACF" w:rsidRPr="00126F76">
        <w:rPr>
          <w:rFonts w:ascii="Century Gothic" w:eastAsia="Century Gothic" w:hAnsi="Century Gothic" w:cs="Century Gothic"/>
          <w:sz w:val="20"/>
          <w:szCs w:val="20"/>
        </w:rPr>
        <w:t>pagadiario</w:t>
      </w:r>
      <w:proofErr w:type="spellEnd"/>
      <w:r w:rsidR="000B1ACF" w:rsidRPr="00126F76">
        <w:rPr>
          <w:rFonts w:ascii="Century Gothic" w:eastAsia="Century Gothic" w:hAnsi="Century Gothic" w:cs="Century Gothic"/>
          <w:sz w:val="20"/>
          <w:szCs w:val="20"/>
        </w:rPr>
        <w:t xml:space="preserve"> donde se alojaban algunas familias del pueblo Embera, entre ellas las de algunos niños que asistían a la institución, fue quemado</w:t>
      </w:r>
      <w:r w:rsidR="00512594" w:rsidRPr="00126F76">
        <w:rPr>
          <w:rFonts w:ascii="Century Gothic" w:eastAsia="Century Gothic" w:hAnsi="Century Gothic" w:cs="Century Gothic"/>
          <w:sz w:val="20"/>
          <w:szCs w:val="20"/>
        </w:rPr>
        <w:t>. S</w:t>
      </w:r>
      <w:r w:rsidR="000B1ACF" w:rsidRPr="00126F76">
        <w:rPr>
          <w:rFonts w:ascii="Century Gothic" w:eastAsia="Century Gothic" w:hAnsi="Century Gothic" w:cs="Century Gothic"/>
          <w:sz w:val="20"/>
          <w:szCs w:val="20"/>
        </w:rPr>
        <w:t>e reportó un incendio en las horas de la noche,</w:t>
      </w:r>
      <w:r w:rsidR="00512594" w:rsidRPr="00126F76">
        <w:rPr>
          <w:rFonts w:ascii="Century Gothic" w:eastAsia="Century Gothic" w:hAnsi="Century Gothic" w:cs="Century Gothic"/>
          <w:sz w:val="20"/>
          <w:szCs w:val="20"/>
        </w:rPr>
        <w:t xml:space="preserve"> aún se desconocen las causas. L</w:t>
      </w:r>
      <w:r w:rsidR="000B1ACF" w:rsidRPr="00126F76">
        <w:rPr>
          <w:rFonts w:ascii="Century Gothic" w:eastAsia="Century Gothic" w:hAnsi="Century Gothic" w:cs="Century Gothic"/>
          <w:sz w:val="20"/>
          <w:szCs w:val="20"/>
        </w:rPr>
        <w:t xml:space="preserve">as familias no pudieron salvar ningún objeto personal solo pudieron “salvar” lo que llevaban puesto. </w:t>
      </w:r>
    </w:p>
    <w:p w14:paraId="5322DBE1" w14:textId="77777777" w:rsidR="00371128" w:rsidRPr="00126F76" w:rsidRDefault="00371128" w:rsidP="008E6FF9">
      <w:pPr>
        <w:spacing w:after="40" w:line="240" w:lineRule="auto"/>
        <w:contextualSpacing w:val="0"/>
        <w:jc w:val="both"/>
        <w:rPr>
          <w:rFonts w:ascii="Century Gothic" w:eastAsia="Century Gothic" w:hAnsi="Century Gothic" w:cs="Century Gothic"/>
          <w:sz w:val="20"/>
          <w:szCs w:val="20"/>
        </w:rPr>
      </w:pPr>
    </w:p>
    <w:p w14:paraId="7B5A1C4E" w14:textId="77777777" w:rsidR="00512594" w:rsidRPr="00126F76" w:rsidRDefault="000B1ACF" w:rsidP="00512594">
      <w:pPr>
        <w:spacing w:line="240" w:lineRule="auto"/>
        <w:jc w:val="both"/>
        <w:rPr>
          <w:rFonts w:ascii="Century Gothic" w:eastAsia="Times New Roman" w:hAnsi="Century Gothic"/>
          <w:sz w:val="20"/>
          <w:szCs w:val="20"/>
          <w:lang w:val="es-CO"/>
        </w:rPr>
      </w:pPr>
      <w:r w:rsidRPr="00126F76">
        <w:rPr>
          <w:rFonts w:ascii="Century Gothic" w:eastAsia="Century Gothic" w:hAnsi="Century Gothic" w:cs="Century Gothic"/>
          <w:sz w:val="20"/>
          <w:szCs w:val="20"/>
        </w:rPr>
        <w:tab/>
      </w:r>
      <w:r w:rsidR="00E44DA7" w:rsidRPr="00126F76">
        <w:rPr>
          <w:rFonts w:ascii="Century Gothic" w:eastAsia="Century Gothic" w:hAnsi="Century Gothic" w:cs="Century Gothic"/>
          <w:sz w:val="20"/>
          <w:szCs w:val="20"/>
        </w:rPr>
        <w:t>Debido a los anteriores acontecimientos la asistencia a la institución se vio afectada,</w:t>
      </w:r>
      <w:r w:rsidR="00512594" w:rsidRPr="00126F76">
        <w:rPr>
          <w:rFonts w:ascii="Century Gothic" w:eastAsia="Century Gothic" w:hAnsi="Century Gothic" w:cs="Century Gothic"/>
          <w:sz w:val="20"/>
          <w:szCs w:val="20"/>
        </w:rPr>
        <w:t xml:space="preserve"> al ver esto, </w:t>
      </w:r>
      <w:r w:rsidR="00512594" w:rsidRPr="00126F76">
        <w:rPr>
          <w:rFonts w:ascii="Century Gothic" w:eastAsia="Times New Roman" w:hAnsi="Century Gothic"/>
          <w:sz w:val="20"/>
          <w:szCs w:val="20"/>
          <w:lang w:val="es-CO"/>
        </w:rPr>
        <w:t>se reforzó la estrategia en la que uno o más docentes recogieron y entregaron a las niñas y  los niños en las puertas de sus casas buscando generar caminos seguros para desplazarse entre los hogares y el entorno educativo; lo que les dio mayor confianza a los padres y madres para que sus hijos pudieran seguir asistiendo al colegio.</w:t>
      </w:r>
    </w:p>
    <w:p w14:paraId="4AFCC6CF" w14:textId="77777777" w:rsidR="00512594" w:rsidRPr="00126F76" w:rsidRDefault="00512594" w:rsidP="00512594">
      <w:pPr>
        <w:spacing w:line="240" w:lineRule="auto"/>
        <w:jc w:val="both"/>
        <w:rPr>
          <w:rFonts w:ascii="Century Gothic" w:eastAsia="Times New Roman" w:hAnsi="Century Gothic"/>
          <w:sz w:val="20"/>
          <w:szCs w:val="20"/>
          <w:lang w:val="es-CO"/>
        </w:rPr>
      </w:pPr>
      <w:r w:rsidRPr="00126F76">
        <w:rPr>
          <w:rFonts w:ascii="Century Gothic" w:eastAsia="Times New Roman" w:hAnsi="Century Gothic"/>
          <w:sz w:val="20"/>
          <w:szCs w:val="20"/>
          <w:lang w:val="es-CO"/>
        </w:rPr>
        <w:t xml:space="preserve">Las familias al ver el compromiso de las profesoras, </w:t>
      </w:r>
      <w:r w:rsidR="000C0B2F" w:rsidRPr="00126F76">
        <w:rPr>
          <w:rFonts w:ascii="Century Gothic" w:eastAsia="Times New Roman" w:hAnsi="Century Gothic"/>
          <w:sz w:val="20"/>
          <w:szCs w:val="20"/>
          <w:lang w:val="es-CO"/>
        </w:rPr>
        <w:t xml:space="preserve">y a pesar de sentir que peligraban la integridad de los miembros de la comunidad por el </w:t>
      </w:r>
      <w:r w:rsidRPr="00126F76">
        <w:rPr>
          <w:rFonts w:ascii="Century Gothic" w:eastAsia="Times New Roman" w:hAnsi="Century Gothic"/>
          <w:sz w:val="20"/>
          <w:szCs w:val="20"/>
          <w:lang w:val="es-CO"/>
        </w:rPr>
        <w:t xml:space="preserve">ambiente </w:t>
      </w:r>
      <w:r w:rsidR="000C0B2F" w:rsidRPr="00126F76">
        <w:rPr>
          <w:rFonts w:ascii="Century Gothic" w:eastAsia="Times New Roman" w:hAnsi="Century Gothic"/>
          <w:sz w:val="20"/>
          <w:szCs w:val="20"/>
          <w:lang w:val="es-CO"/>
        </w:rPr>
        <w:t xml:space="preserve">hostil que se vivió en esos dos meses, </w:t>
      </w:r>
      <w:r w:rsidRPr="00126F76">
        <w:rPr>
          <w:rFonts w:ascii="Century Gothic" w:eastAsia="Times New Roman" w:hAnsi="Century Gothic"/>
          <w:sz w:val="20"/>
          <w:szCs w:val="20"/>
          <w:lang w:val="es-CO"/>
        </w:rPr>
        <w:t xml:space="preserve"> también se hicieron partícipes de esta labor y se comprometieron a hacer este acompañamiento a los menores -aspecto importante ya que inicialmente </w:t>
      </w:r>
      <w:r w:rsidR="000C0B2F" w:rsidRPr="00126F76">
        <w:rPr>
          <w:rFonts w:ascii="Century Gothic" w:eastAsia="Times New Roman" w:hAnsi="Century Gothic"/>
          <w:sz w:val="20"/>
          <w:szCs w:val="20"/>
          <w:lang w:val="es-CO"/>
        </w:rPr>
        <w:t xml:space="preserve">la mayoría de </w:t>
      </w:r>
      <w:r w:rsidRPr="00126F76">
        <w:rPr>
          <w:rFonts w:ascii="Century Gothic" w:eastAsia="Times New Roman" w:hAnsi="Century Gothic"/>
          <w:sz w:val="20"/>
          <w:szCs w:val="20"/>
          <w:lang w:val="es-CO"/>
        </w:rPr>
        <w:t>los niños y las niñas realizaban estos recorridos solo</w:t>
      </w:r>
      <w:r w:rsidR="000C0B2F" w:rsidRPr="00126F76">
        <w:rPr>
          <w:rFonts w:ascii="Century Gothic" w:eastAsia="Times New Roman" w:hAnsi="Century Gothic"/>
          <w:sz w:val="20"/>
          <w:szCs w:val="20"/>
          <w:lang w:val="es-CO"/>
        </w:rPr>
        <w:t xml:space="preserve">s, sin supervisión de un adulto. </w:t>
      </w:r>
    </w:p>
    <w:p w14:paraId="5E63D162" w14:textId="77777777" w:rsidR="00512594" w:rsidRPr="00126F76" w:rsidRDefault="00512594" w:rsidP="008E6FF9">
      <w:pPr>
        <w:spacing w:after="40" w:line="240" w:lineRule="auto"/>
        <w:contextualSpacing w:val="0"/>
        <w:jc w:val="both"/>
        <w:rPr>
          <w:rFonts w:ascii="Century Gothic" w:eastAsia="Century Gothic" w:hAnsi="Century Gothic" w:cs="Century Gothic"/>
          <w:sz w:val="20"/>
          <w:szCs w:val="20"/>
        </w:rPr>
      </w:pPr>
    </w:p>
    <w:p w14:paraId="366482CE" w14:textId="77777777" w:rsidR="00512594" w:rsidRPr="00126F76" w:rsidRDefault="004F1EBA"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Times New Roman" w:hAnsi="Century Gothic"/>
          <w:sz w:val="20"/>
          <w:szCs w:val="20"/>
          <w:lang w:val="es-CO"/>
        </w:rPr>
        <w:t xml:space="preserve">              </w:t>
      </w:r>
      <w:r w:rsidR="00D07720" w:rsidRPr="00126F76">
        <w:rPr>
          <w:rFonts w:ascii="Century Gothic" w:eastAsia="Times New Roman" w:hAnsi="Century Gothic"/>
          <w:sz w:val="20"/>
          <w:szCs w:val="20"/>
          <w:lang w:val="es-CO"/>
        </w:rPr>
        <w:t>Todas estas travesías, conllevaron a que los padres vieran que la escuela los apoyaba, fortaleciendo vínculos y la comunicación entre las partes, así mismo, a que l</w:t>
      </w:r>
      <w:r w:rsidR="00D07720" w:rsidRPr="00126F76">
        <w:rPr>
          <w:rFonts w:ascii="Century Gothic" w:eastAsia="Century Gothic" w:hAnsi="Century Gothic" w:cs="Century Gothic"/>
          <w:sz w:val="20"/>
          <w:szCs w:val="20"/>
        </w:rPr>
        <w:t xml:space="preserve">os niños, que aún  manifestaban tener miedo por las situaciones en mención, sintieran que </w:t>
      </w:r>
      <w:r w:rsidR="00D07720" w:rsidRPr="00126F76">
        <w:rPr>
          <w:rFonts w:ascii="Century Gothic" w:eastAsia="Century Gothic" w:hAnsi="Century Gothic" w:cs="Century Gothic"/>
          <w:b/>
          <w:sz w:val="20"/>
          <w:szCs w:val="20"/>
        </w:rPr>
        <w:t xml:space="preserve">el aula de clase cobrara mayor sentido en la concepción que ellos tenía de ésta como “casa”  </w:t>
      </w:r>
      <w:r w:rsidR="00D07720" w:rsidRPr="00126F76">
        <w:rPr>
          <w:rFonts w:ascii="Century Gothic" w:eastAsia="Century Gothic" w:hAnsi="Century Gothic" w:cs="Century Gothic"/>
          <w:sz w:val="20"/>
          <w:szCs w:val="20"/>
        </w:rPr>
        <w:t>puesto que  encontraron un refugio, un espacio tranquilo,  alimento, cuidado y mucho amor.</w:t>
      </w:r>
    </w:p>
    <w:p w14:paraId="48FAE962" w14:textId="77777777" w:rsidR="00512594" w:rsidRPr="00126F76" w:rsidRDefault="00512594" w:rsidP="008E6FF9">
      <w:pPr>
        <w:spacing w:after="40" w:line="240" w:lineRule="auto"/>
        <w:contextualSpacing w:val="0"/>
        <w:jc w:val="both"/>
        <w:rPr>
          <w:rFonts w:ascii="Century Gothic" w:eastAsia="Century Gothic" w:hAnsi="Century Gothic" w:cs="Century Gothic"/>
          <w:sz w:val="20"/>
          <w:szCs w:val="20"/>
        </w:rPr>
      </w:pPr>
    </w:p>
    <w:p w14:paraId="5CD8388E" w14:textId="77777777" w:rsidR="00D07720" w:rsidRPr="00126F76" w:rsidRDefault="004F1EBA" w:rsidP="00D07720">
      <w:pPr>
        <w:spacing w:line="240" w:lineRule="auto"/>
        <w:contextualSpacing w:val="0"/>
        <w:jc w:val="both"/>
        <w:rPr>
          <w:rFonts w:ascii="Century Gothic" w:eastAsia="Times New Roman" w:hAnsi="Century Gothic" w:cs="Times New Roman"/>
          <w:sz w:val="20"/>
          <w:szCs w:val="20"/>
          <w:lang w:val="es-CO"/>
        </w:rPr>
      </w:pPr>
      <w:r w:rsidRPr="00126F76">
        <w:rPr>
          <w:rFonts w:ascii="Century Gothic" w:eastAsia="Times New Roman" w:hAnsi="Century Gothic" w:cs="Times New Roman"/>
          <w:sz w:val="20"/>
          <w:szCs w:val="20"/>
        </w:rPr>
        <w:t xml:space="preserve">               </w:t>
      </w:r>
      <w:r w:rsidR="00291BF9" w:rsidRPr="00126F76">
        <w:rPr>
          <w:rFonts w:ascii="Century Gothic" w:eastAsia="Times New Roman" w:hAnsi="Century Gothic" w:cs="Times New Roman"/>
          <w:sz w:val="20"/>
          <w:szCs w:val="20"/>
          <w:lang w:val="es-CO"/>
        </w:rPr>
        <w:t>Como fueron situaciones complejas, demandaron que se g</w:t>
      </w:r>
      <w:r w:rsidR="00D07720" w:rsidRPr="00126F76">
        <w:rPr>
          <w:rFonts w:ascii="Century Gothic" w:eastAsia="Times New Roman" w:hAnsi="Century Gothic" w:cs="Times New Roman"/>
          <w:sz w:val="20"/>
          <w:szCs w:val="20"/>
          <w:lang w:val="es-CO"/>
        </w:rPr>
        <w:t>enerar</w:t>
      </w:r>
      <w:r w:rsidR="00291BF9" w:rsidRPr="00126F76">
        <w:rPr>
          <w:rFonts w:ascii="Century Gothic" w:eastAsia="Times New Roman" w:hAnsi="Century Gothic" w:cs="Times New Roman"/>
          <w:sz w:val="20"/>
          <w:szCs w:val="20"/>
          <w:lang w:val="es-CO"/>
        </w:rPr>
        <w:t>a</w:t>
      </w:r>
      <w:r w:rsidR="00D07720" w:rsidRPr="00126F76">
        <w:rPr>
          <w:rFonts w:ascii="Century Gothic" w:eastAsia="Times New Roman" w:hAnsi="Century Gothic" w:cs="Times New Roman"/>
          <w:sz w:val="20"/>
          <w:szCs w:val="20"/>
          <w:lang w:val="es-CO"/>
        </w:rPr>
        <w:t xml:space="preserve">n espacios de diálogo con las familias, las niñas y los niños </w:t>
      </w:r>
      <w:r w:rsidR="004D5E88" w:rsidRPr="00126F76">
        <w:rPr>
          <w:rFonts w:ascii="Century Gothic" w:eastAsia="Times New Roman" w:hAnsi="Century Gothic" w:cs="Times New Roman"/>
          <w:sz w:val="20"/>
          <w:szCs w:val="20"/>
          <w:lang w:val="es-CO"/>
        </w:rPr>
        <w:t xml:space="preserve">lo </w:t>
      </w:r>
      <w:r w:rsidR="00D07720" w:rsidRPr="00126F76">
        <w:rPr>
          <w:rFonts w:ascii="Century Gothic" w:eastAsia="Times New Roman" w:hAnsi="Century Gothic" w:cs="Times New Roman"/>
          <w:sz w:val="20"/>
          <w:szCs w:val="20"/>
          <w:lang w:val="es-CO"/>
        </w:rPr>
        <w:t>que permiti</w:t>
      </w:r>
      <w:r w:rsidR="004D5E88" w:rsidRPr="00126F76">
        <w:rPr>
          <w:rFonts w:ascii="Century Gothic" w:eastAsia="Times New Roman" w:hAnsi="Century Gothic" w:cs="Times New Roman"/>
          <w:sz w:val="20"/>
          <w:szCs w:val="20"/>
          <w:lang w:val="es-CO"/>
        </w:rPr>
        <w:t>ó</w:t>
      </w:r>
      <w:r w:rsidR="00D07720" w:rsidRPr="00126F76">
        <w:rPr>
          <w:rFonts w:ascii="Century Gothic" w:eastAsia="Times New Roman" w:hAnsi="Century Gothic" w:cs="Times New Roman"/>
          <w:sz w:val="20"/>
          <w:szCs w:val="20"/>
          <w:lang w:val="es-CO"/>
        </w:rPr>
        <w:t xml:space="preserve"> reconocer las percepciones, emociones  y expectativas de ellos frente a los procesos de cambio </w:t>
      </w:r>
      <w:r w:rsidR="004D5E88" w:rsidRPr="00126F76">
        <w:rPr>
          <w:rFonts w:ascii="Century Gothic" w:eastAsia="Times New Roman" w:hAnsi="Century Gothic" w:cs="Times New Roman"/>
          <w:sz w:val="20"/>
          <w:szCs w:val="20"/>
          <w:lang w:val="es-CO"/>
        </w:rPr>
        <w:t xml:space="preserve">por los </w:t>
      </w:r>
      <w:r w:rsidR="00D07720" w:rsidRPr="00126F76">
        <w:rPr>
          <w:rFonts w:ascii="Century Gothic" w:eastAsia="Times New Roman" w:hAnsi="Century Gothic" w:cs="Times New Roman"/>
          <w:sz w:val="20"/>
          <w:szCs w:val="20"/>
          <w:lang w:val="es-CO"/>
        </w:rPr>
        <w:t xml:space="preserve">que </w:t>
      </w:r>
      <w:r w:rsidR="004D5E88" w:rsidRPr="00126F76">
        <w:rPr>
          <w:rFonts w:ascii="Century Gothic" w:eastAsia="Times New Roman" w:hAnsi="Century Gothic" w:cs="Times New Roman"/>
          <w:sz w:val="20"/>
          <w:szCs w:val="20"/>
          <w:lang w:val="es-CO"/>
        </w:rPr>
        <w:t>atravesaban</w:t>
      </w:r>
      <w:r w:rsidR="00D07720" w:rsidRPr="00126F76">
        <w:rPr>
          <w:rFonts w:ascii="Century Gothic" w:eastAsia="Times New Roman" w:hAnsi="Century Gothic" w:cs="Times New Roman"/>
          <w:sz w:val="20"/>
          <w:szCs w:val="20"/>
          <w:lang w:val="es-CO"/>
        </w:rPr>
        <w:t xml:space="preserve">; realizando un acompañamiento directo a cada uno de los implicados. </w:t>
      </w:r>
    </w:p>
    <w:p w14:paraId="6DFE8543" w14:textId="77777777" w:rsidR="00D07720" w:rsidRPr="00126F76" w:rsidRDefault="00D07720" w:rsidP="00D07720">
      <w:pPr>
        <w:spacing w:line="240" w:lineRule="auto"/>
        <w:contextualSpacing w:val="0"/>
        <w:jc w:val="both"/>
        <w:rPr>
          <w:rFonts w:ascii="Century Gothic" w:eastAsia="Times New Roman" w:hAnsi="Century Gothic" w:cs="Times New Roman"/>
          <w:sz w:val="20"/>
          <w:szCs w:val="20"/>
          <w:lang w:val="es-CO"/>
        </w:rPr>
      </w:pPr>
    </w:p>
    <w:p w14:paraId="584B47D6" w14:textId="77777777" w:rsidR="00D07720" w:rsidRPr="00126F76" w:rsidRDefault="004F1EBA" w:rsidP="00D07720">
      <w:pPr>
        <w:spacing w:line="240" w:lineRule="auto"/>
        <w:contextualSpacing w:val="0"/>
        <w:jc w:val="both"/>
        <w:rPr>
          <w:rFonts w:ascii="Century Gothic" w:eastAsia="Times New Roman" w:hAnsi="Century Gothic" w:cs="Times New Roman"/>
          <w:sz w:val="20"/>
          <w:szCs w:val="20"/>
          <w:lang w:val="es-CO"/>
        </w:rPr>
      </w:pPr>
      <w:r w:rsidRPr="00126F76">
        <w:rPr>
          <w:rFonts w:ascii="Century Gothic" w:eastAsia="Times New Roman" w:hAnsi="Century Gothic" w:cs="Times New Roman"/>
          <w:sz w:val="20"/>
          <w:szCs w:val="20"/>
          <w:lang w:val="es-CO"/>
        </w:rPr>
        <w:t xml:space="preserve">               </w:t>
      </w:r>
      <w:r w:rsidR="00D07720" w:rsidRPr="00126F76">
        <w:rPr>
          <w:rFonts w:ascii="Century Gothic" w:eastAsia="Times New Roman" w:hAnsi="Century Gothic" w:cs="Times New Roman"/>
          <w:sz w:val="20"/>
          <w:szCs w:val="20"/>
          <w:lang w:val="es-CO"/>
        </w:rPr>
        <w:t>Por consiguiente, se puede evidenciar que el acompañamiento en las transiciones efectivas y armónicas no solo se debe ver para las niñas y los niños, sino que además se debe involucrar, guiar y apoyar a las familias, de tal forma que se brinde una atención integral.</w:t>
      </w:r>
    </w:p>
    <w:p w14:paraId="5B0FB72E" w14:textId="77777777" w:rsidR="00512594" w:rsidRPr="00126F76" w:rsidRDefault="00512594" w:rsidP="008E6FF9">
      <w:pPr>
        <w:spacing w:after="40" w:line="240" w:lineRule="auto"/>
        <w:contextualSpacing w:val="0"/>
        <w:jc w:val="both"/>
        <w:rPr>
          <w:rFonts w:ascii="Century Gothic" w:eastAsia="Century Gothic" w:hAnsi="Century Gothic" w:cs="Century Gothic"/>
          <w:sz w:val="20"/>
          <w:szCs w:val="20"/>
        </w:rPr>
      </w:pPr>
    </w:p>
    <w:p w14:paraId="04F342C5" w14:textId="77777777" w:rsidR="006A30F6" w:rsidRPr="00126F76" w:rsidRDefault="00E44DA7" w:rsidP="004D5E88">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p>
    <w:p w14:paraId="035537FE" w14:textId="77777777" w:rsidR="006A30F6" w:rsidRPr="00126F76" w:rsidRDefault="006A30F6" w:rsidP="004D5E88">
      <w:pPr>
        <w:spacing w:after="40" w:line="240" w:lineRule="auto"/>
        <w:contextualSpacing w:val="0"/>
        <w:jc w:val="both"/>
        <w:rPr>
          <w:rFonts w:ascii="Century Gothic" w:eastAsia="Century Gothic" w:hAnsi="Century Gothic" w:cs="Century Gothic"/>
          <w:sz w:val="20"/>
          <w:szCs w:val="20"/>
        </w:rPr>
      </w:pPr>
    </w:p>
    <w:p w14:paraId="7751B621" w14:textId="77777777" w:rsidR="006420FA" w:rsidRPr="00126F76" w:rsidRDefault="00E44DA7" w:rsidP="004D5E88">
      <w:pPr>
        <w:spacing w:after="40" w:line="240" w:lineRule="auto"/>
        <w:contextualSpacing w:val="0"/>
        <w:jc w:val="both"/>
        <w:rPr>
          <w:rFonts w:ascii="Century Gothic" w:eastAsia="Times New Roman" w:hAnsi="Century Gothic"/>
          <w:sz w:val="20"/>
          <w:szCs w:val="20"/>
        </w:rPr>
      </w:pPr>
      <w:r w:rsidRPr="00126F76">
        <w:rPr>
          <w:rFonts w:ascii="Century Gothic" w:eastAsia="Century Gothic" w:hAnsi="Century Gothic" w:cs="Century Gothic"/>
          <w:sz w:val="20"/>
          <w:szCs w:val="20"/>
        </w:rPr>
        <w:t xml:space="preserve">    </w:t>
      </w:r>
    </w:p>
    <w:p w14:paraId="14C50C4D" w14:textId="77777777" w:rsidR="003B6BD3" w:rsidRPr="00126F76" w:rsidRDefault="00017972" w:rsidP="003B6BD3">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2.7 </w:t>
      </w:r>
      <w:r w:rsidR="003B6BD3" w:rsidRPr="00126F76">
        <w:rPr>
          <w:rFonts w:ascii="Century Gothic" w:eastAsia="Century Gothic" w:hAnsi="Century Gothic" w:cs="Century Gothic"/>
          <w:b/>
          <w:sz w:val="20"/>
          <w:szCs w:val="20"/>
        </w:rPr>
        <w:t xml:space="preserve">Semana </w:t>
      </w:r>
      <w:r w:rsidR="004D5E88" w:rsidRPr="00126F76">
        <w:rPr>
          <w:rFonts w:ascii="Century Gothic" w:eastAsia="Century Gothic" w:hAnsi="Century Gothic" w:cs="Century Gothic"/>
          <w:b/>
          <w:sz w:val="20"/>
          <w:szCs w:val="20"/>
        </w:rPr>
        <w:t>AJUISTA (semana cultural)</w:t>
      </w:r>
      <w:r w:rsidR="003B6BD3" w:rsidRPr="00126F76">
        <w:rPr>
          <w:rFonts w:ascii="Century Gothic" w:eastAsia="Century Gothic" w:hAnsi="Century Gothic" w:cs="Century Gothic"/>
          <w:b/>
          <w:sz w:val="20"/>
          <w:szCs w:val="20"/>
        </w:rPr>
        <w:t>.</w:t>
      </w:r>
    </w:p>
    <w:p w14:paraId="66759733" w14:textId="77777777" w:rsidR="004D5E88" w:rsidRPr="00126F76" w:rsidRDefault="004D5E88" w:rsidP="003B6BD3">
      <w:pPr>
        <w:spacing w:after="40" w:line="240" w:lineRule="auto"/>
        <w:contextualSpacing w:val="0"/>
        <w:jc w:val="both"/>
        <w:rPr>
          <w:rFonts w:ascii="Century Gothic" w:eastAsia="Century Gothic" w:hAnsi="Century Gothic" w:cs="Century Gothic"/>
          <w:b/>
          <w:sz w:val="20"/>
          <w:szCs w:val="20"/>
        </w:rPr>
      </w:pPr>
    </w:p>
    <w:p w14:paraId="48366654" w14:textId="77777777" w:rsidR="002557EA" w:rsidRPr="00126F76" w:rsidRDefault="00F22694" w:rsidP="002557EA">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A mediados de octubre llegó</w:t>
      </w:r>
      <w:r w:rsidR="003B6BD3" w:rsidRPr="00126F76">
        <w:rPr>
          <w:rFonts w:ascii="Century Gothic" w:eastAsia="Century Gothic" w:hAnsi="Century Gothic" w:cs="Century Gothic"/>
          <w:sz w:val="20"/>
          <w:szCs w:val="20"/>
        </w:rPr>
        <w:t xml:space="preserve"> la noticia de </w:t>
      </w:r>
      <w:r w:rsidRPr="00126F76">
        <w:rPr>
          <w:rFonts w:ascii="Century Gothic" w:eastAsia="Century Gothic" w:hAnsi="Century Gothic" w:cs="Century Gothic"/>
          <w:sz w:val="20"/>
          <w:szCs w:val="20"/>
        </w:rPr>
        <w:t xml:space="preserve">que en los próximos días se llevaría a cabo </w:t>
      </w:r>
      <w:r w:rsidR="003B6BD3" w:rsidRPr="00126F76">
        <w:rPr>
          <w:rFonts w:ascii="Century Gothic" w:eastAsia="Century Gothic" w:hAnsi="Century Gothic" w:cs="Century Gothic"/>
          <w:sz w:val="20"/>
          <w:szCs w:val="20"/>
        </w:rPr>
        <w:t xml:space="preserve">la semana </w:t>
      </w:r>
      <w:r w:rsidR="002557EA" w:rsidRPr="00126F76">
        <w:rPr>
          <w:rFonts w:ascii="Century Gothic" w:eastAsia="Century Gothic" w:hAnsi="Century Gothic" w:cs="Century Gothic"/>
          <w:sz w:val="20"/>
          <w:szCs w:val="20"/>
        </w:rPr>
        <w:t>AJUISTA</w:t>
      </w:r>
      <w:r w:rsidRPr="00126F76">
        <w:rPr>
          <w:rFonts w:ascii="Century Gothic" w:eastAsia="Century Gothic" w:hAnsi="Century Gothic" w:cs="Century Gothic"/>
          <w:sz w:val="20"/>
          <w:szCs w:val="20"/>
        </w:rPr>
        <w:t xml:space="preserve">, pero </w:t>
      </w:r>
      <w:r w:rsidR="003B6BD3" w:rsidRPr="00126F76">
        <w:rPr>
          <w:rFonts w:ascii="Century Gothic" w:eastAsia="Century Gothic" w:hAnsi="Century Gothic" w:cs="Century Gothic"/>
          <w:sz w:val="20"/>
          <w:szCs w:val="20"/>
        </w:rPr>
        <w:t xml:space="preserve">tristemente no </w:t>
      </w:r>
      <w:r w:rsidRPr="00126F76">
        <w:rPr>
          <w:rFonts w:ascii="Century Gothic" w:eastAsia="Century Gothic" w:hAnsi="Century Gothic" w:cs="Century Gothic"/>
          <w:sz w:val="20"/>
          <w:szCs w:val="20"/>
        </w:rPr>
        <w:t>había</w:t>
      </w:r>
      <w:r w:rsidR="003B6BD3" w:rsidRPr="00126F76">
        <w:rPr>
          <w:rFonts w:ascii="Century Gothic" w:eastAsia="Century Gothic" w:hAnsi="Century Gothic" w:cs="Century Gothic"/>
          <w:sz w:val="20"/>
          <w:szCs w:val="20"/>
        </w:rPr>
        <w:t xml:space="preserve"> dentro de la </w:t>
      </w:r>
      <w:r w:rsidRPr="00126F76">
        <w:rPr>
          <w:rFonts w:ascii="Century Gothic" w:eastAsia="Century Gothic" w:hAnsi="Century Gothic" w:cs="Century Gothic"/>
          <w:sz w:val="20"/>
          <w:szCs w:val="20"/>
        </w:rPr>
        <w:t>programación</w:t>
      </w:r>
      <w:r w:rsidR="003B6BD3" w:rsidRPr="00126F76">
        <w:rPr>
          <w:rFonts w:ascii="Century Gothic" w:eastAsia="Century Gothic" w:hAnsi="Century Gothic" w:cs="Century Gothic"/>
          <w:sz w:val="20"/>
          <w:szCs w:val="20"/>
        </w:rPr>
        <w:t xml:space="preserve"> algo relacionado en </w:t>
      </w:r>
      <w:r w:rsidR="003B6BD3" w:rsidRPr="00126F76">
        <w:rPr>
          <w:rFonts w:ascii="Century Gothic" w:eastAsia="Century Gothic" w:hAnsi="Century Gothic" w:cs="Century Gothic"/>
          <w:sz w:val="20"/>
          <w:szCs w:val="20"/>
        </w:rPr>
        <w:lastRenderedPageBreak/>
        <w:t xml:space="preserve">resaltar la cultura </w:t>
      </w:r>
      <w:r w:rsidRPr="00126F76">
        <w:rPr>
          <w:rFonts w:ascii="Century Gothic" w:eastAsia="Century Gothic" w:hAnsi="Century Gothic" w:cs="Century Gothic"/>
          <w:sz w:val="20"/>
          <w:szCs w:val="20"/>
        </w:rPr>
        <w:t>de</w:t>
      </w:r>
      <w:r w:rsidR="003B6BD3" w:rsidRPr="00126F76">
        <w:rPr>
          <w:rFonts w:ascii="Century Gothic" w:eastAsia="Century Gothic" w:hAnsi="Century Gothic" w:cs="Century Gothic"/>
          <w:sz w:val="20"/>
          <w:szCs w:val="20"/>
        </w:rPr>
        <w:t xml:space="preserve"> nuestros niños </w:t>
      </w:r>
      <w:r w:rsidRPr="00126F76">
        <w:rPr>
          <w:rFonts w:ascii="Century Gothic" w:eastAsia="Century Gothic" w:hAnsi="Century Gothic" w:cs="Century Gothic"/>
          <w:sz w:val="20"/>
          <w:szCs w:val="20"/>
        </w:rPr>
        <w:t xml:space="preserve">Embera, </w:t>
      </w:r>
      <w:r w:rsidR="003B6BD3" w:rsidRPr="00126F76">
        <w:rPr>
          <w:rFonts w:ascii="Century Gothic" w:eastAsia="Century Gothic" w:hAnsi="Century Gothic" w:cs="Century Gothic"/>
          <w:sz w:val="20"/>
          <w:szCs w:val="20"/>
        </w:rPr>
        <w:t xml:space="preserve">y fue esto lo que nos dio la gran </w:t>
      </w:r>
      <w:r w:rsidRPr="00126F76">
        <w:rPr>
          <w:rFonts w:ascii="Century Gothic" w:eastAsia="Century Gothic" w:hAnsi="Century Gothic" w:cs="Century Gothic"/>
          <w:sz w:val="20"/>
          <w:szCs w:val="20"/>
        </w:rPr>
        <w:t>oportunidad</w:t>
      </w:r>
      <w:r w:rsidR="003B6BD3" w:rsidRPr="00126F76">
        <w:rPr>
          <w:rFonts w:ascii="Century Gothic" w:eastAsia="Century Gothic" w:hAnsi="Century Gothic" w:cs="Century Gothic"/>
          <w:sz w:val="20"/>
          <w:szCs w:val="20"/>
        </w:rPr>
        <w:t xml:space="preserve"> para buscar un espacio para </w:t>
      </w:r>
      <w:r w:rsidR="00F049B4" w:rsidRPr="00126F76">
        <w:rPr>
          <w:rFonts w:ascii="Century Gothic" w:eastAsia="Century Gothic" w:hAnsi="Century Gothic" w:cs="Century Gothic"/>
          <w:sz w:val="20"/>
          <w:szCs w:val="20"/>
        </w:rPr>
        <w:t>p</w:t>
      </w:r>
      <w:r w:rsidR="002557EA" w:rsidRPr="00126F76">
        <w:rPr>
          <w:rFonts w:ascii="Century Gothic" w:eastAsia="Century Gothic" w:hAnsi="Century Gothic" w:cs="Century Gothic"/>
          <w:sz w:val="20"/>
          <w:szCs w:val="20"/>
        </w:rPr>
        <w:t xml:space="preserve">romover el reconocimiento de la cosmovisión Embera, por medio de la representación de la creación y el mundo de los JAIS con la comunidad educativa, además de Favorecer la Identidad Cultural en los niños y las niñas Embera, a través del ejercicio de prácticas propias de su cultura como </w:t>
      </w:r>
      <w:r w:rsidR="00F049B4" w:rsidRPr="00126F76">
        <w:rPr>
          <w:rFonts w:ascii="Century Gothic" w:eastAsia="Century Gothic" w:hAnsi="Century Gothic" w:cs="Century Gothic"/>
          <w:sz w:val="20"/>
          <w:szCs w:val="20"/>
        </w:rPr>
        <w:t xml:space="preserve">pintura </w:t>
      </w:r>
      <w:r w:rsidR="002557EA" w:rsidRPr="00126F76">
        <w:rPr>
          <w:rFonts w:ascii="Century Gothic" w:eastAsia="Century Gothic" w:hAnsi="Century Gothic" w:cs="Century Gothic"/>
          <w:sz w:val="20"/>
          <w:szCs w:val="20"/>
        </w:rPr>
        <w:t xml:space="preserve">facial, las danzas tradicionales y el reconocer el  rol del </w:t>
      </w:r>
      <w:proofErr w:type="spellStart"/>
      <w:r w:rsidR="002557EA" w:rsidRPr="00126F76">
        <w:rPr>
          <w:rFonts w:ascii="Century Gothic" w:eastAsia="Century Gothic" w:hAnsi="Century Gothic" w:cs="Century Gothic"/>
          <w:sz w:val="20"/>
          <w:szCs w:val="20"/>
        </w:rPr>
        <w:t>Jaibaná</w:t>
      </w:r>
      <w:proofErr w:type="spellEnd"/>
      <w:r w:rsidR="002557EA" w:rsidRPr="00126F76">
        <w:rPr>
          <w:rFonts w:ascii="Century Gothic" w:eastAsia="Century Gothic" w:hAnsi="Century Gothic" w:cs="Century Gothic"/>
          <w:sz w:val="20"/>
          <w:szCs w:val="20"/>
        </w:rPr>
        <w:t>.</w:t>
      </w:r>
    </w:p>
    <w:p w14:paraId="6A008672" w14:textId="77777777" w:rsidR="00F22694" w:rsidRPr="00126F76" w:rsidRDefault="00F22694" w:rsidP="003B6BD3">
      <w:pPr>
        <w:spacing w:after="40" w:line="240" w:lineRule="auto"/>
        <w:contextualSpacing w:val="0"/>
        <w:jc w:val="both"/>
        <w:rPr>
          <w:rFonts w:ascii="Century Gothic" w:eastAsia="Century Gothic" w:hAnsi="Century Gothic" w:cs="Century Gothic"/>
          <w:sz w:val="20"/>
          <w:szCs w:val="20"/>
        </w:rPr>
      </w:pPr>
    </w:p>
    <w:p w14:paraId="3132ACC4" w14:textId="77777777" w:rsidR="00011EDB" w:rsidRPr="00126F76" w:rsidRDefault="00011EDB" w:rsidP="003B6BD3">
      <w:pPr>
        <w:spacing w:after="40" w:line="240" w:lineRule="auto"/>
        <w:contextualSpacing w:val="0"/>
        <w:jc w:val="both"/>
        <w:rPr>
          <w:rFonts w:ascii="Century Gothic" w:hAnsi="Century Gothic"/>
          <w:color w:val="333333"/>
          <w:sz w:val="20"/>
          <w:szCs w:val="20"/>
          <w:shd w:val="clear" w:color="auto" w:fill="FFFFFF"/>
        </w:rPr>
      </w:pPr>
    </w:p>
    <w:p w14:paraId="001A9D85" w14:textId="77777777" w:rsidR="00011EDB" w:rsidRPr="00126F76" w:rsidRDefault="00011EDB" w:rsidP="003B6BD3">
      <w:pPr>
        <w:spacing w:after="40" w:line="240" w:lineRule="auto"/>
        <w:contextualSpacing w:val="0"/>
        <w:jc w:val="both"/>
        <w:rPr>
          <w:rFonts w:ascii="Century Gothic" w:hAnsi="Century Gothic"/>
          <w:color w:val="333333"/>
          <w:sz w:val="20"/>
          <w:szCs w:val="20"/>
          <w:shd w:val="clear" w:color="auto" w:fill="FFFFFF"/>
        </w:rPr>
      </w:pPr>
    </w:p>
    <w:p w14:paraId="1819A147" w14:textId="77777777" w:rsidR="00F049B4" w:rsidRPr="00126F76" w:rsidRDefault="0006182A" w:rsidP="00F049B4">
      <w:pPr>
        <w:spacing w:after="40" w:line="240" w:lineRule="auto"/>
        <w:contextualSpacing w:val="0"/>
        <w:jc w:val="both"/>
        <w:rPr>
          <w:rFonts w:ascii="Century Gothic" w:hAnsi="Century Gothic"/>
          <w:color w:val="333333"/>
          <w:sz w:val="20"/>
          <w:szCs w:val="20"/>
          <w:shd w:val="clear" w:color="auto" w:fill="FFFFFF"/>
        </w:rPr>
      </w:pPr>
      <w:r w:rsidRPr="00126F76">
        <w:rPr>
          <w:rFonts w:ascii="Century Gothic" w:hAnsi="Century Gothic"/>
          <w:noProof/>
          <w:lang w:val="es-CO"/>
        </w:rPr>
        <w:drawing>
          <wp:anchor distT="0" distB="0" distL="114300" distR="114300" simplePos="0" relativeHeight="251753472" behindDoc="0" locked="0" layoutInCell="1" allowOverlap="1" wp14:anchorId="1CC451EE" wp14:editId="3287E443">
            <wp:simplePos x="0" y="0"/>
            <wp:positionH relativeFrom="column">
              <wp:posOffset>4681855</wp:posOffset>
            </wp:positionH>
            <wp:positionV relativeFrom="paragraph">
              <wp:posOffset>-15875</wp:posOffset>
            </wp:positionV>
            <wp:extent cx="1166495" cy="1572895"/>
            <wp:effectExtent l="0" t="0" r="0" b="8255"/>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55299" t="38983" r="30717" b="30848"/>
                    <a:stretch/>
                  </pic:blipFill>
                  <pic:spPr bwMode="auto">
                    <a:xfrm>
                      <a:off x="0" y="0"/>
                      <a:ext cx="1166495" cy="1572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49B4" w:rsidRPr="00126F76">
        <w:rPr>
          <w:rFonts w:ascii="Century Gothic" w:hAnsi="Century Gothic"/>
          <w:color w:val="333333"/>
          <w:sz w:val="20"/>
          <w:szCs w:val="20"/>
          <w:shd w:val="clear" w:color="auto" w:fill="FFFFFF"/>
        </w:rPr>
        <w:t xml:space="preserve"> Para tener claridad,</w:t>
      </w:r>
      <w:r w:rsidR="00200295" w:rsidRPr="00126F76">
        <w:rPr>
          <w:rFonts w:ascii="Century Gothic" w:hAnsi="Century Gothic"/>
          <w:color w:val="333333"/>
          <w:sz w:val="20"/>
          <w:szCs w:val="20"/>
          <w:shd w:val="clear" w:color="auto" w:fill="FFFFFF"/>
        </w:rPr>
        <w:t xml:space="preserve"> tal como lo menciona en una publicación el antropólogo  Luis Guillermo Vasco: “</w:t>
      </w:r>
      <w:r w:rsidR="00F049B4" w:rsidRPr="00126F76">
        <w:rPr>
          <w:rFonts w:ascii="Century Gothic" w:hAnsi="Century Gothic"/>
          <w:color w:val="333333"/>
          <w:sz w:val="20"/>
          <w:szCs w:val="20"/>
          <w:shd w:val="clear" w:color="auto" w:fill="FFFFFF"/>
        </w:rPr>
        <w:t xml:space="preserve">aunque no existe entre los </w:t>
      </w:r>
      <w:proofErr w:type="spellStart"/>
      <w:r w:rsidR="00F049B4" w:rsidRPr="00126F76">
        <w:rPr>
          <w:rFonts w:ascii="Century Gothic" w:hAnsi="Century Gothic"/>
          <w:color w:val="333333"/>
          <w:sz w:val="20"/>
          <w:szCs w:val="20"/>
          <w:shd w:val="clear" w:color="auto" w:fill="FFFFFF"/>
        </w:rPr>
        <w:t>embera</w:t>
      </w:r>
      <w:proofErr w:type="spellEnd"/>
      <w:r w:rsidR="00F049B4" w:rsidRPr="00126F76">
        <w:rPr>
          <w:rFonts w:ascii="Century Gothic" w:hAnsi="Century Gothic"/>
          <w:color w:val="333333"/>
          <w:sz w:val="20"/>
          <w:szCs w:val="20"/>
          <w:shd w:val="clear" w:color="auto" w:fill="FFFFFF"/>
        </w:rPr>
        <w:t xml:space="preserve"> una religión propia, sus creencias se centran alrededor de un </w:t>
      </w:r>
      <w:proofErr w:type="spellStart"/>
      <w:r w:rsidR="00F049B4" w:rsidRPr="00126F76">
        <w:rPr>
          <w:rFonts w:ascii="Century Gothic" w:hAnsi="Century Gothic"/>
          <w:i/>
          <w:iCs/>
          <w:color w:val="333333"/>
          <w:sz w:val="20"/>
          <w:szCs w:val="20"/>
          <w:shd w:val="clear" w:color="auto" w:fill="FFFFFF"/>
        </w:rPr>
        <w:t>jaibanismo</w:t>
      </w:r>
      <w:proofErr w:type="spellEnd"/>
      <w:r w:rsidR="00F049B4" w:rsidRPr="00126F76">
        <w:rPr>
          <w:rFonts w:ascii="Century Gothic" w:hAnsi="Century Gothic"/>
          <w:color w:val="333333"/>
          <w:sz w:val="20"/>
          <w:szCs w:val="20"/>
          <w:shd w:val="clear" w:color="auto" w:fill="FFFFFF"/>
        </w:rPr>
        <w:t> que se basa en fuerzas invisibles llamadas </w:t>
      </w:r>
      <w:r w:rsidR="00F049B4" w:rsidRPr="00126F76">
        <w:rPr>
          <w:rFonts w:ascii="Century Gothic" w:hAnsi="Century Gothic"/>
          <w:i/>
          <w:iCs/>
          <w:color w:val="333333"/>
          <w:sz w:val="20"/>
          <w:szCs w:val="20"/>
          <w:shd w:val="clear" w:color="auto" w:fill="FFFFFF"/>
        </w:rPr>
        <w:t>jais;</w:t>
      </w:r>
      <w:r w:rsidR="00F049B4" w:rsidRPr="00126F76">
        <w:rPr>
          <w:rFonts w:ascii="Century Gothic" w:hAnsi="Century Gothic"/>
          <w:color w:val="333333"/>
          <w:sz w:val="20"/>
          <w:szCs w:val="20"/>
          <w:shd w:val="clear" w:color="auto" w:fill="FFFFFF"/>
        </w:rPr>
        <w:t> ellas constituyen la esencia de cosas, fenómenos naturales, animales, personas, y se manifiestan en figura de animal; solo el </w:t>
      </w:r>
      <w:proofErr w:type="spellStart"/>
      <w:r w:rsidR="00F049B4" w:rsidRPr="00126F76">
        <w:rPr>
          <w:rFonts w:ascii="Century Gothic" w:hAnsi="Century Gothic"/>
          <w:i/>
          <w:iCs/>
          <w:color w:val="333333"/>
          <w:sz w:val="20"/>
          <w:szCs w:val="20"/>
          <w:shd w:val="clear" w:color="auto" w:fill="FFFFFF"/>
        </w:rPr>
        <w:t>jaibaná</w:t>
      </w:r>
      <w:proofErr w:type="spellEnd"/>
      <w:r w:rsidR="00F049B4" w:rsidRPr="00126F76">
        <w:rPr>
          <w:rFonts w:ascii="Century Gothic" w:hAnsi="Century Gothic"/>
          <w:color w:val="333333"/>
          <w:sz w:val="20"/>
          <w:szCs w:val="20"/>
          <w:shd w:val="clear" w:color="auto" w:fill="FFFFFF"/>
        </w:rPr>
        <w:t> puede verlas y controlarlas y pert</w:t>
      </w:r>
      <w:r w:rsidR="00200295" w:rsidRPr="00126F76">
        <w:rPr>
          <w:rFonts w:ascii="Century Gothic" w:hAnsi="Century Gothic"/>
          <w:color w:val="333333"/>
          <w:sz w:val="20"/>
          <w:szCs w:val="20"/>
          <w:shd w:val="clear" w:color="auto" w:fill="FFFFFF"/>
        </w:rPr>
        <w:t>enecen a al mundo de lo natural”</w:t>
      </w:r>
      <w:r w:rsidR="00F049B4" w:rsidRPr="00126F76">
        <w:rPr>
          <w:rFonts w:ascii="Century Gothic" w:hAnsi="Century Gothic"/>
          <w:color w:val="333333"/>
          <w:sz w:val="20"/>
          <w:szCs w:val="20"/>
          <w:shd w:val="clear" w:color="auto" w:fill="FFFFFF"/>
        </w:rPr>
        <w:t> </w:t>
      </w:r>
    </w:p>
    <w:p w14:paraId="2A4CEFD8" w14:textId="77777777" w:rsidR="00F049B4" w:rsidRPr="00126F76" w:rsidRDefault="00F049B4" w:rsidP="00F049B4">
      <w:pPr>
        <w:spacing w:after="40" w:line="240" w:lineRule="auto"/>
        <w:contextualSpacing w:val="0"/>
        <w:jc w:val="both"/>
        <w:rPr>
          <w:rFonts w:ascii="Century Gothic" w:hAnsi="Century Gothic"/>
          <w:color w:val="333333"/>
          <w:sz w:val="20"/>
          <w:szCs w:val="20"/>
          <w:shd w:val="clear" w:color="auto" w:fill="FFFFFF"/>
        </w:rPr>
      </w:pPr>
    </w:p>
    <w:p w14:paraId="649A0B83" w14:textId="77777777" w:rsidR="00C63E97" w:rsidRPr="00126F76" w:rsidRDefault="00C63E97" w:rsidP="00C63E97">
      <w:pPr>
        <w:spacing w:after="40" w:line="240" w:lineRule="auto"/>
        <w:contextualSpacing w:val="0"/>
        <w:jc w:val="both"/>
        <w:rPr>
          <w:rFonts w:ascii="Century Gothic" w:hAnsi="Century Gothic"/>
          <w:color w:val="333333"/>
          <w:sz w:val="20"/>
          <w:szCs w:val="20"/>
          <w:shd w:val="clear" w:color="auto" w:fill="FFFFFF"/>
        </w:rPr>
      </w:pPr>
      <w:r w:rsidRPr="00126F76">
        <w:rPr>
          <w:rFonts w:ascii="Century Gothic" w:eastAsia="Century Gothic" w:hAnsi="Century Gothic" w:cs="Century Gothic"/>
          <w:sz w:val="20"/>
          <w:szCs w:val="20"/>
        </w:rPr>
        <w:t>En cuanto a la</w:t>
      </w:r>
      <w:r w:rsidRPr="00126F76">
        <w:rPr>
          <w:rFonts w:ascii="Century Gothic" w:hAnsi="Century Gothic"/>
          <w:color w:val="333333"/>
          <w:sz w:val="20"/>
          <w:szCs w:val="20"/>
          <w:shd w:val="clear" w:color="auto" w:fill="FFFFFF"/>
        </w:rPr>
        <w:t xml:space="preserve"> pintura corporal y facial, es una práctica muy rica entre los </w:t>
      </w:r>
      <w:proofErr w:type="spellStart"/>
      <w:r w:rsidRPr="00126F76">
        <w:rPr>
          <w:rFonts w:ascii="Century Gothic" w:hAnsi="Century Gothic"/>
          <w:color w:val="333333"/>
          <w:sz w:val="20"/>
          <w:szCs w:val="20"/>
          <w:shd w:val="clear" w:color="auto" w:fill="FFFFFF"/>
        </w:rPr>
        <w:t>embera</w:t>
      </w:r>
      <w:proofErr w:type="spellEnd"/>
      <w:r w:rsidRPr="00126F76">
        <w:rPr>
          <w:rFonts w:ascii="Century Gothic" w:hAnsi="Century Gothic"/>
          <w:color w:val="333333"/>
          <w:sz w:val="20"/>
          <w:szCs w:val="20"/>
          <w:shd w:val="clear" w:color="auto" w:fill="FFFFFF"/>
        </w:rPr>
        <w:t>, acompaña también al </w:t>
      </w:r>
      <w:proofErr w:type="spellStart"/>
      <w:r w:rsidRPr="00126F76">
        <w:rPr>
          <w:rFonts w:ascii="Century Gothic" w:hAnsi="Century Gothic"/>
          <w:i/>
          <w:iCs/>
          <w:color w:val="333333"/>
          <w:sz w:val="20"/>
          <w:szCs w:val="20"/>
          <w:shd w:val="clear" w:color="auto" w:fill="FFFFFF"/>
        </w:rPr>
        <w:t>jaibanísmo</w:t>
      </w:r>
      <w:proofErr w:type="spellEnd"/>
      <w:r w:rsidRPr="00126F76">
        <w:rPr>
          <w:rFonts w:ascii="Century Gothic" w:hAnsi="Century Gothic"/>
          <w:i/>
          <w:iCs/>
          <w:color w:val="333333"/>
          <w:sz w:val="20"/>
          <w:szCs w:val="20"/>
          <w:shd w:val="clear" w:color="auto" w:fill="FFFFFF"/>
        </w:rPr>
        <w:t>,</w:t>
      </w:r>
      <w:r w:rsidRPr="00126F76">
        <w:rPr>
          <w:rFonts w:ascii="Century Gothic" w:hAnsi="Century Gothic"/>
          <w:color w:val="333333"/>
          <w:sz w:val="20"/>
          <w:szCs w:val="20"/>
          <w:shd w:val="clear" w:color="auto" w:fill="FFFFFF"/>
        </w:rPr>
        <w:t xml:space="preserve"> sin ser exclusiva del mismo.     </w:t>
      </w:r>
    </w:p>
    <w:p w14:paraId="04B88F0A" w14:textId="77777777" w:rsidR="00200295" w:rsidRPr="00126F76" w:rsidRDefault="00200295" w:rsidP="00C63E97">
      <w:pPr>
        <w:spacing w:after="40" w:line="240" w:lineRule="auto"/>
        <w:contextualSpacing w:val="0"/>
        <w:jc w:val="both"/>
        <w:rPr>
          <w:rFonts w:ascii="Century Gothic" w:hAnsi="Century Gothic"/>
          <w:color w:val="333333"/>
          <w:sz w:val="20"/>
          <w:szCs w:val="20"/>
          <w:shd w:val="clear" w:color="auto" w:fill="FFFFFF"/>
        </w:rPr>
      </w:pPr>
    </w:p>
    <w:p w14:paraId="37541C12" w14:textId="77777777" w:rsidR="00353E58" w:rsidRPr="00126F76" w:rsidRDefault="00F049B4"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Partiendo de ahí se les presentó una mini representación de la creación del mundo Embera y se les explicó la función del </w:t>
      </w:r>
      <w:proofErr w:type="spellStart"/>
      <w:r w:rsidRPr="00126F76">
        <w:rPr>
          <w:rFonts w:ascii="Century Gothic" w:eastAsia="Century Gothic" w:hAnsi="Century Gothic" w:cs="Century Gothic"/>
          <w:sz w:val="20"/>
          <w:szCs w:val="20"/>
        </w:rPr>
        <w:t>Jaibaná</w:t>
      </w:r>
      <w:proofErr w:type="spellEnd"/>
      <w:r w:rsidRPr="00126F76">
        <w:rPr>
          <w:rFonts w:ascii="Century Gothic" w:eastAsia="Century Gothic" w:hAnsi="Century Gothic" w:cs="Century Gothic"/>
          <w:sz w:val="20"/>
          <w:szCs w:val="20"/>
        </w:rPr>
        <w:t xml:space="preserve"> y quiénes eran los </w:t>
      </w:r>
      <w:proofErr w:type="spellStart"/>
      <w:r w:rsidRPr="00126F76">
        <w:rPr>
          <w:rFonts w:ascii="Century Gothic" w:eastAsia="Century Gothic" w:hAnsi="Century Gothic" w:cs="Century Gothic"/>
          <w:sz w:val="20"/>
          <w:szCs w:val="20"/>
        </w:rPr>
        <w:t>jaís</w:t>
      </w:r>
      <w:proofErr w:type="spellEnd"/>
      <w:r w:rsidRPr="00126F76">
        <w:rPr>
          <w:rFonts w:ascii="Century Gothic" w:eastAsia="Century Gothic" w:hAnsi="Century Gothic" w:cs="Century Gothic"/>
          <w:sz w:val="20"/>
          <w:szCs w:val="20"/>
        </w:rPr>
        <w:t xml:space="preserve"> para esta comunidad </w:t>
      </w:r>
      <w:r w:rsidR="00353E58" w:rsidRPr="00126F76">
        <w:rPr>
          <w:rFonts w:ascii="Century Gothic" w:eastAsia="Century Gothic" w:hAnsi="Century Gothic" w:cs="Century Gothic"/>
          <w:sz w:val="20"/>
          <w:szCs w:val="20"/>
        </w:rPr>
        <w:t>indígena</w:t>
      </w:r>
      <w:r w:rsidRPr="00126F76">
        <w:rPr>
          <w:rFonts w:ascii="Century Gothic" w:eastAsia="Century Gothic" w:hAnsi="Century Gothic" w:cs="Century Gothic"/>
          <w:sz w:val="20"/>
          <w:szCs w:val="20"/>
        </w:rPr>
        <w:t xml:space="preserve">. </w:t>
      </w:r>
    </w:p>
    <w:p w14:paraId="30C5A32D" w14:textId="77777777" w:rsidR="00353E58" w:rsidRPr="00126F76" w:rsidRDefault="00353E58" w:rsidP="00F05457">
      <w:pPr>
        <w:spacing w:after="40" w:line="240" w:lineRule="auto"/>
        <w:contextualSpacing w:val="0"/>
        <w:jc w:val="both"/>
        <w:rPr>
          <w:rFonts w:ascii="Century Gothic" w:eastAsia="Century Gothic" w:hAnsi="Century Gothic" w:cs="Century Gothic"/>
          <w:sz w:val="20"/>
          <w:szCs w:val="20"/>
        </w:rPr>
      </w:pPr>
    </w:p>
    <w:p w14:paraId="2911B783" w14:textId="77777777" w:rsidR="00F05457" w:rsidRPr="00126F76" w:rsidRDefault="00F05457"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Los niños y las niñas de los diferentes grupos se mostraron inquietos al ingresar al aula. Luego, observaron  detenidamente la ambientación del bosque y el rio; se escucharon rumores entre ellos frente al lugar donde estaban</w:t>
      </w:r>
    </w:p>
    <w:p w14:paraId="27B9DEFA" w14:textId="77777777" w:rsidR="0006182A" w:rsidRPr="00126F76" w:rsidRDefault="00F05457"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p>
    <w:p w14:paraId="20ABF41D" w14:textId="77777777" w:rsidR="0006182A" w:rsidRPr="00126F76" w:rsidRDefault="0006182A" w:rsidP="0006182A">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“¿Qué es esto?”</w:t>
      </w:r>
    </w:p>
    <w:p w14:paraId="7FC0C776" w14:textId="77777777" w:rsidR="0006182A" w:rsidRPr="00126F76" w:rsidRDefault="0006182A" w:rsidP="0006182A">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“¿Para qué será todo esto?”</w:t>
      </w:r>
    </w:p>
    <w:p w14:paraId="21B0EC49" w14:textId="77777777" w:rsidR="00F05457" w:rsidRPr="00126F76" w:rsidRDefault="00F05457" w:rsidP="0006182A">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w:t>
      </w:r>
      <w:proofErr w:type="spellStart"/>
      <w:r w:rsidRPr="00126F76">
        <w:rPr>
          <w:rFonts w:ascii="Century Gothic" w:eastAsia="Century Gothic" w:hAnsi="Century Gothic" w:cs="Century Gothic"/>
          <w:sz w:val="20"/>
          <w:szCs w:val="20"/>
        </w:rPr>
        <w:t>Uyyy</w:t>
      </w:r>
      <w:proofErr w:type="spellEnd"/>
      <w:r w:rsidRPr="00126F76">
        <w:rPr>
          <w:rFonts w:ascii="Century Gothic" w:eastAsia="Century Gothic" w:hAnsi="Century Gothic" w:cs="Century Gothic"/>
          <w:sz w:val="20"/>
          <w:szCs w:val="20"/>
        </w:rPr>
        <w:t>, mire lo que tienen las niñas en la cabeza, son como pelo largo”</w:t>
      </w:r>
    </w:p>
    <w:p w14:paraId="1B656E16" w14:textId="77777777" w:rsidR="00E451DF" w:rsidRPr="00126F76" w:rsidRDefault="00E451DF" w:rsidP="0006182A">
      <w:pPr>
        <w:spacing w:after="40" w:line="240" w:lineRule="auto"/>
        <w:contextualSpacing w:val="0"/>
        <w:jc w:val="center"/>
        <w:rPr>
          <w:rFonts w:ascii="Century Gothic" w:eastAsia="Century Gothic" w:hAnsi="Century Gothic" w:cs="Century Gothic"/>
          <w:sz w:val="20"/>
          <w:szCs w:val="20"/>
        </w:rPr>
      </w:pPr>
    </w:p>
    <w:p w14:paraId="1D3CF2FF" w14:textId="77777777" w:rsidR="00EE3EB4" w:rsidRPr="00126F76" w:rsidRDefault="00F05457"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Se dio la interacción entre los niños Embera y el resto de los niños del colegio sin mayor esfuerzo, favoreciendo un trato adecuado entre los mismos</w:t>
      </w:r>
      <w:r w:rsidR="00E451DF" w:rsidRPr="00126F76">
        <w:rPr>
          <w:rFonts w:ascii="Century Gothic" w:eastAsia="Century Gothic" w:hAnsi="Century Gothic" w:cs="Century Gothic"/>
          <w:sz w:val="20"/>
          <w:szCs w:val="20"/>
        </w:rPr>
        <w:t>. S</w:t>
      </w:r>
      <w:r w:rsidRPr="00126F76">
        <w:rPr>
          <w:rFonts w:ascii="Century Gothic" w:eastAsia="Century Gothic" w:hAnsi="Century Gothic" w:cs="Century Gothic"/>
          <w:sz w:val="20"/>
          <w:szCs w:val="20"/>
        </w:rPr>
        <w:t>e resignificaron términos que se escuchaban en el diario vivir entre los ni</w:t>
      </w:r>
      <w:r w:rsidR="00E451DF" w:rsidRPr="00126F76">
        <w:rPr>
          <w:rFonts w:ascii="Century Gothic" w:eastAsia="Century Gothic" w:hAnsi="Century Gothic" w:cs="Century Gothic"/>
          <w:sz w:val="20"/>
          <w:szCs w:val="20"/>
        </w:rPr>
        <w:t xml:space="preserve">ños para referirse a los </w:t>
      </w:r>
      <w:proofErr w:type="spellStart"/>
      <w:r w:rsidR="00E451DF" w:rsidRPr="00126F76">
        <w:rPr>
          <w:rFonts w:ascii="Century Gothic" w:eastAsia="Century Gothic" w:hAnsi="Century Gothic" w:cs="Century Gothic"/>
          <w:sz w:val="20"/>
          <w:szCs w:val="20"/>
        </w:rPr>
        <w:t>emberas</w:t>
      </w:r>
      <w:proofErr w:type="spellEnd"/>
      <w:r w:rsidR="00E451DF" w:rsidRPr="00126F76">
        <w:rPr>
          <w:rFonts w:ascii="Century Gothic" w:eastAsia="Century Gothic" w:hAnsi="Century Gothic" w:cs="Century Gothic"/>
          <w:sz w:val="20"/>
          <w:szCs w:val="20"/>
        </w:rPr>
        <w:t>, pasando de “Indios” a “Indígenas”, así como de prejuicios. Ahora que</w:t>
      </w:r>
      <w:r w:rsidR="00EE3EB4" w:rsidRPr="00126F76">
        <w:rPr>
          <w:rFonts w:ascii="Century Gothic" w:eastAsia="Century Gothic" w:hAnsi="Century Gothic" w:cs="Century Gothic"/>
          <w:sz w:val="20"/>
          <w:szCs w:val="20"/>
        </w:rPr>
        <w:t xml:space="preserve"> tuvieron la oportunidad de compartir espacios y experiencias con los niños  las niñas de la comunidad Embera, ya no se escuchaban prejuicios hacia ellos, sino halagos por lo que hacían. </w:t>
      </w:r>
    </w:p>
    <w:p w14:paraId="4642F289" w14:textId="77777777" w:rsidR="00EE3EB4" w:rsidRPr="00126F76" w:rsidRDefault="0006182A"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55520" behindDoc="0" locked="0" layoutInCell="1" allowOverlap="1" wp14:anchorId="224CBF26" wp14:editId="754DE25A">
            <wp:simplePos x="0" y="0"/>
            <wp:positionH relativeFrom="column">
              <wp:posOffset>-69850</wp:posOffset>
            </wp:positionH>
            <wp:positionV relativeFrom="paragraph">
              <wp:posOffset>85090</wp:posOffset>
            </wp:positionV>
            <wp:extent cx="2087880" cy="1610360"/>
            <wp:effectExtent l="0" t="0" r="7620" b="889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34639" t="27468" r="28152" b="26621"/>
                    <a:stretch/>
                  </pic:blipFill>
                  <pic:spPr bwMode="auto">
                    <a:xfrm>
                      <a:off x="0" y="0"/>
                      <a:ext cx="2087880" cy="1610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F39B4" w14:textId="77777777" w:rsidR="00EE3EB4" w:rsidRPr="00126F76" w:rsidRDefault="00EE3EB4" w:rsidP="00EE3EB4">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“Mire tan chévere que bailan”, “Profe, queremos pintarnos como ellos”</w:t>
      </w:r>
    </w:p>
    <w:p w14:paraId="0D357042" w14:textId="77777777" w:rsidR="00EE3EB4" w:rsidRPr="00126F76" w:rsidRDefault="00EE3EB4" w:rsidP="00F05457">
      <w:pPr>
        <w:spacing w:after="40" w:line="240" w:lineRule="auto"/>
        <w:contextualSpacing w:val="0"/>
        <w:jc w:val="both"/>
        <w:rPr>
          <w:rFonts w:ascii="Century Gothic" w:eastAsia="Century Gothic" w:hAnsi="Century Gothic" w:cs="Century Gothic"/>
          <w:sz w:val="20"/>
          <w:szCs w:val="20"/>
        </w:rPr>
      </w:pPr>
    </w:p>
    <w:p w14:paraId="56203A7D" w14:textId="77777777" w:rsidR="00C80ACF" w:rsidRPr="00126F76" w:rsidRDefault="00E451DF"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L</w:t>
      </w:r>
      <w:r w:rsidR="00F05457" w:rsidRPr="00126F76">
        <w:rPr>
          <w:rFonts w:ascii="Century Gothic" w:eastAsia="Century Gothic" w:hAnsi="Century Gothic" w:cs="Century Gothic"/>
          <w:sz w:val="20"/>
          <w:szCs w:val="20"/>
        </w:rPr>
        <w:t xml:space="preserve">a práctica de la Danza “Echar afuera” favoreció que los niños reconocieran de manera general aspectos que les disgustan e incomodan tanto a nivel familiar como en la dinámica intrainstitucional sin el </w:t>
      </w:r>
      <w:r w:rsidR="00EE3EB4" w:rsidRPr="00126F76">
        <w:rPr>
          <w:rFonts w:ascii="Century Gothic" w:eastAsia="Century Gothic" w:hAnsi="Century Gothic" w:cs="Century Gothic"/>
          <w:sz w:val="20"/>
          <w:szCs w:val="20"/>
        </w:rPr>
        <w:t>temor</w:t>
      </w:r>
      <w:r w:rsidR="00F05457" w:rsidRPr="00126F76">
        <w:rPr>
          <w:rFonts w:ascii="Century Gothic" w:eastAsia="Century Gothic" w:hAnsi="Century Gothic" w:cs="Century Gothic"/>
          <w:sz w:val="20"/>
          <w:szCs w:val="20"/>
        </w:rPr>
        <w:t xml:space="preserve"> de ser juzgado por enunciar dichas cosas</w:t>
      </w:r>
      <w:r w:rsidR="00EE3EB4" w:rsidRPr="00126F76">
        <w:rPr>
          <w:rFonts w:ascii="Century Gothic" w:eastAsia="Century Gothic" w:hAnsi="Century Gothic" w:cs="Century Gothic"/>
          <w:sz w:val="20"/>
          <w:szCs w:val="20"/>
        </w:rPr>
        <w:t xml:space="preserve">. </w:t>
      </w:r>
      <w:r w:rsidR="00C80ACF" w:rsidRPr="00126F76">
        <w:rPr>
          <w:rFonts w:ascii="Century Gothic" w:eastAsia="Century Gothic" w:hAnsi="Century Gothic" w:cs="Century Gothic"/>
          <w:sz w:val="20"/>
          <w:szCs w:val="20"/>
        </w:rPr>
        <w:t xml:space="preserve"> Enunciaron aspectos como la tristeza, la soledad, los regaños, los gritos. </w:t>
      </w:r>
    </w:p>
    <w:p w14:paraId="2D70B530" w14:textId="77777777" w:rsidR="00C80ACF" w:rsidRPr="00126F76" w:rsidRDefault="0006182A"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lastRenderedPageBreak/>
        <w:drawing>
          <wp:anchor distT="0" distB="0" distL="114300" distR="114300" simplePos="0" relativeHeight="251756544" behindDoc="0" locked="0" layoutInCell="1" allowOverlap="1" wp14:anchorId="47F196D3" wp14:editId="1A33E782">
            <wp:simplePos x="0" y="0"/>
            <wp:positionH relativeFrom="column">
              <wp:posOffset>30480</wp:posOffset>
            </wp:positionH>
            <wp:positionV relativeFrom="paragraph">
              <wp:posOffset>37465</wp:posOffset>
            </wp:positionV>
            <wp:extent cx="2087880" cy="1527175"/>
            <wp:effectExtent l="0" t="0" r="7620" b="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20077" t="11515" r="19882" b="18181"/>
                    <a:stretch/>
                  </pic:blipFill>
                  <pic:spPr bwMode="auto">
                    <a:xfrm>
                      <a:off x="0" y="0"/>
                      <a:ext cx="2087880" cy="1527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E3BBDE" w14:textId="77777777" w:rsidR="00C80ACF" w:rsidRPr="00126F76" w:rsidRDefault="00C80ACF"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Gracias al rol del Jaibana, se logró simular una experiencia en la que se desterraban las cosas que podían afectar a los humanos, tales como las que mencionaron los niños y las niñas.  </w:t>
      </w:r>
    </w:p>
    <w:p w14:paraId="56AB0DC9" w14:textId="77777777" w:rsidR="00F05457" w:rsidRPr="00126F76" w:rsidRDefault="00F05457"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Este aspecto se dio de manera natural y permitió que las Maestras Titulares escucharan las voces de los niños de manera indirecta y el ritual permitió la reflexión frente a minimizar dichas prácticas sin necesidad de abordar el tema puntualmente.</w:t>
      </w:r>
    </w:p>
    <w:p w14:paraId="7B3CC590" w14:textId="77777777" w:rsidR="00F05457" w:rsidRPr="00126F76" w:rsidRDefault="00F05457" w:rsidP="00F05457">
      <w:pPr>
        <w:spacing w:after="40" w:line="240" w:lineRule="auto"/>
        <w:contextualSpacing w:val="0"/>
        <w:jc w:val="both"/>
        <w:rPr>
          <w:rFonts w:ascii="Century Gothic" w:eastAsia="Century Gothic" w:hAnsi="Century Gothic" w:cs="Century Gothic"/>
          <w:sz w:val="20"/>
          <w:szCs w:val="20"/>
        </w:rPr>
      </w:pPr>
    </w:p>
    <w:p w14:paraId="65741494" w14:textId="77777777" w:rsidR="0006182A" w:rsidRPr="00126F76" w:rsidRDefault="0006182A" w:rsidP="00F05457">
      <w:pPr>
        <w:spacing w:after="40" w:line="240" w:lineRule="auto"/>
        <w:contextualSpacing w:val="0"/>
        <w:jc w:val="both"/>
        <w:rPr>
          <w:rFonts w:ascii="Century Gothic" w:eastAsia="Century Gothic" w:hAnsi="Century Gothic" w:cs="Century Gothic"/>
          <w:sz w:val="20"/>
          <w:szCs w:val="20"/>
        </w:rPr>
      </w:pPr>
    </w:p>
    <w:p w14:paraId="314667EE" w14:textId="77777777" w:rsidR="0006182A" w:rsidRPr="00126F76" w:rsidRDefault="0006182A" w:rsidP="00F05457">
      <w:pPr>
        <w:spacing w:after="40" w:line="240" w:lineRule="auto"/>
        <w:contextualSpacing w:val="0"/>
        <w:jc w:val="both"/>
        <w:rPr>
          <w:rFonts w:ascii="Century Gothic" w:eastAsia="Century Gothic" w:hAnsi="Century Gothic" w:cs="Century Gothic"/>
          <w:sz w:val="20"/>
          <w:szCs w:val="20"/>
        </w:rPr>
      </w:pPr>
    </w:p>
    <w:p w14:paraId="750DDA18" w14:textId="77777777" w:rsidR="0015438C" w:rsidRPr="00126F76" w:rsidRDefault="0006182A" w:rsidP="00F05457">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lang w:val="es-CO"/>
        </w:rPr>
        <w:drawing>
          <wp:anchor distT="0" distB="0" distL="114300" distR="114300" simplePos="0" relativeHeight="251757568" behindDoc="0" locked="0" layoutInCell="1" allowOverlap="1" wp14:anchorId="54452B4F" wp14:editId="7C9B61AB">
            <wp:simplePos x="0" y="0"/>
            <wp:positionH relativeFrom="column">
              <wp:posOffset>4967605</wp:posOffset>
            </wp:positionH>
            <wp:positionV relativeFrom="paragraph">
              <wp:posOffset>135255</wp:posOffset>
            </wp:positionV>
            <wp:extent cx="1255395" cy="1896745"/>
            <wp:effectExtent l="0" t="0" r="1905" b="8255"/>
            <wp:wrapSquare wrapText="bothSides"/>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29952" t="20204" r="53791" b="42344"/>
                    <a:stretch/>
                  </pic:blipFill>
                  <pic:spPr bwMode="auto">
                    <a:xfrm>
                      <a:off x="0" y="0"/>
                      <a:ext cx="1255395" cy="189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6F76">
        <w:rPr>
          <w:rFonts w:ascii="Century Gothic" w:hAnsi="Century Gothic"/>
          <w:noProof/>
          <w:sz w:val="20"/>
          <w:szCs w:val="20"/>
          <w:lang w:val="es-CO"/>
        </w:rPr>
        <w:drawing>
          <wp:anchor distT="0" distB="0" distL="114300" distR="114300" simplePos="0" relativeHeight="251758592" behindDoc="0" locked="0" layoutInCell="1" allowOverlap="1" wp14:anchorId="6FFED381" wp14:editId="1E04FBC5">
            <wp:simplePos x="0" y="0"/>
            <wp:positionH relativeFrom="column">
              <wp:posOffset>2364740</wp:posOffset>
            </wp:positionH>
            <wp:positionV relativeFrom="paragraph">
              <wp:posOffset>135255</wp:posOffset>
            </wp:positionV>
            <wp:extent cx="2604135" cy="1896745"/>
            <wp:effectExtent l="0" t="0" r="5715" b="8255"/>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19130" t="11515" r="19504" b="16969"/>
                    <a:stretch/>
                  </pic:blipFill>
                  <pic:spPr bwMode="auto">
                    <a:xfrm>
                      <a:off x="0" y="0"/>
                      <a:ext cx="2604135" cy="189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3E58" w:rsidRPr="00126F76">
        <w:rPr>
          <w:rFonts w:ascii="Century Gothic" w:eastAsia="Century Gothic" w:hAnsi="Century Gothic" w:cs="Century Gothic"/>
          <w:sz w:val="20"/>
          <w:szCs w:val="20"/>
        </w:rPr>
        <w:t xml:space="preserve">Al </w:t>
      </w:r>
      <w:r w:rsidR="00C63E97" w:rsidRPr="00126F76">
        <w:rPr>
          <w:rFonts w:ascii="Century Gothic" w:eastAsia="Century Gothic" w:hAnsi="Century Gothic" w:cs="Century Gothic"/>
          <w:sz w:val="20"/>
          <w:szCs w:val="20"/>
        </w:rPr>
        <w:t>final,</w:t>
      </w:r>
      <w:r w:rsidR="00353E58" w:rsidRPr="00126F76">
        <w:rPr>
          <w:rFonts w:ascii="Century Gothic" w:eastAsia="Century Gothic" w:hAnsi="Century Gothic" w:cs="Century Gothic"/>
          <w:sz w:val="20"/>
          <w:szCs w:val="20"/>
        </w:rPr>
        <w:t xml:space="preserve"> </w:t>
      </w:r>
      <w:r w:rsidR="00200295" w:rsidRPr="00126F76">
        <w:rPr>
          <w:rFonts w:ascii="Century Gothic" w:eastAsia="Century Gothic" w:hAnsi="Century Gothic" w:cs="Century Gothic"/>
          <w:sz w:val="20"/>
          <w:szCs w:val="20"/>
        </w:rPr>
        <w:t xml:space="preserve">todos </w:t>
      </w:r>
      <w:r w:rsidR="00353E58" w:rsidRPr="00126F76">
        <w:rPr>
          <w:rFonts w:ascii="Century Gothic" w:eastAsia="Century Gothic" w:hAnsi="Century Gothic" w:cs="Century Gothic"/>
          <w:sz w:val="20"/>
          <w:szCs w:val="20"/>
        </w:rPr>
        <w:t xml:space="preserve">disfrutaron de </w:t>
      </w:r>
      <w:r w:rsidR="00200295" w:rsidRPr="00126F76">
        <w:rPr>
          <w:rFonts w:ascii="Century Gothic" w:eastAsia="Century Gothic" w:hAnsi="Century Gothic" w:cs="Century Gothic"/>
          <w:sz w:val="20"/>
          <w:szCs w:val="20"/>
        </w:rPr>
        <w:t xml:space="preserve">las danzas tradicionales, de la narración y </w:t>
      </w:r>
      <w:r w:rsidR="00353E58" w:rsidRPr="00126F76">
        <w:rPr>
          <w:rFonts w:ascii="Century Gothic" w:eastAsia="Century Gothic" w:hAnsi="Century Gothic" w:cs="Century Gothic"/>
          <w:sz w:val="20"/>
          <w:szCs w:val="20"/>
        </w:rPr>
        <w:t xml:space="preserve">se acercaron muy animados por la experiencia de pintura facial, les pidieron a los niños y niñas Embera que los pintaran. </w:t>
      </w:r>
    </w:p>
    <w:p w14:paraId="2F74B33F" w14:textId="77777777" w:rsidR="00F05457" w:rsidRPr="00126F76" w:rsidRDefault="00F05457" w:rsidP="00F05457">
      <w:pPr>
        <w:spacing w:after="40" w:line="240" w:lineRule="auto"/>
        <w:contextualSpacing w:val="0"/>
        <w:jc w:val="both"/>
        <w:rPr>
          <w:rFonts w:ascii="Century Gothic" w:eastAsia="Century Gothic" w:hAnsi="Century Gothic" w:cs="Century Gothic"/>
          <w:sz w:val="20"/>
          <w:szCs w:val="20"/>
        </w:rPr>
      </w:pPr>
    </w:p>
    <w:p w14:paraId="2B0D3A5A" w14:textId="77777777" w:rsidR="00200295" w:rsidRPr="00126F76" w:rsidRDefault="00200295" w:rsidP="003B6BD3">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color w:val="333333"/>
          <w:sz w:val="20"/>
          <w:szCs w:val="20"/>
          <w:shd w:val="clear" w:color="auto" w:fill="FFFFFF"/>
        </w:rPr>
        <w:t xml:space="preserve">Por otro lado, nuevamente se evidencia que </w:t>
      </w:r>
      <w:r w:rsidRPr="00126F76">
        <w:rPr>
          <w:rFonts w:ascii="Century Gothic" w:eastAsia="Century Gothic" w:hAnsi="Century Gothic" w:cs="Century Gothic"/>
          <w:sz w:val="20"/>
          <w:szCs w:val="20"/>
        </w:rPr>
        <w:t>al sentirse reconocidos y aceptados, los niños Embera perdieron el  miedo a mostrar su cultura, a través del baile, pintura facial y su cosmogoní</w:t>
      </w:r>
      <w:r w:rsidR="0006182A" w:rsidRPr="00126F76">
        <w:rPr>
          <w:rFonts w:ascii="Century Gothic" w:eastAsia="Century Gothic" w:hAnsi="Century Gothic" w:cs="Century Gothic"/>
          <w:sz w:val="20"/>
          <w:szCs w:val="20"/>
        </w:rPr>
        <w:t>a</w:t>
      </w:r>
      <w:r w:rsidRPr="00126F76">
        <w:rPr>
          <w:rFonts w:ascii="Century Gothic" w:eastAsia="Century Gothic" w:hAnsi="Century Gothic" w:cs="Century Gothic"/>
          <w:sz w:val="20"/>
          <w:szCs w:val="20"/>
        </w:rPr>
        <w:t xml:space="preserve">. </w:t>
      </w:r>
    </w:p>
    <w:p w14:paraId="35844698" w14:textId="77777777" w:rsidR="001439A3" w:rsidRPr="00126F76" w:rsidRDefault="001439A3" w:rsidP="003B6BD3">
      <w:pPr>
        <w:spacing w:after="40" w:line="240" w:lineRule="auto"/>
        <w:contextualSpacing w:val="0"/>
        <w:jc w:val="both"/>
        <w:rPr>
          <w:rFonts w:ascii="Century Gothic" w:eastAsia="Century Gothic" w:hAnsi="Century Gothic" w:cs="Century Gothic"/>
          <w:sz w:val="20"/>
          <w:szCs w:val="20"/>
        </w:rPr>
      </w:pPr>
    </w:p>
    <w:p w14:paraId="2E94FC07" w14:textId="77777777" w:rsidR="001439A3" w:rsidRPr="00126F76" w:rsidRDefault="001439A3" w:rsidP="003B6BD3">
      <w:pPr>
        <w:spacing w:after="40" w:line="240" w:lineRule="auto"/>
        <w:contextualSpacing w:val="0"/>
        <w:jc w:val="both"/>
        <w:rPr>
          <w:rFonts w:ascii="Century Gothic" w:eastAsia="Century Gothic" w:hAnsi="Century Gothic" w:cs="Century Gothic"/>
          <w:sz w:val="20"/>
          <w:szCs w:val="20"/>
        </w:rPr>
      </w:pPr>
    </w:p>
    <w:p w14:paraId="249564F9" w14:textId="77777777" w:rsidR="0006182A" w:rsidRPr="00126F76" w:rsidRDefault="0006182A" w:rsidP="003B6BD3">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54496" behindDoc="0" locked="0" layoutInCell="1" allowOverlap="1" wp14:anchorId="403B6A71" wp14:editId="426F3B88">
            <wp:simplePos x="0" y="0"/>
            <wp:positionH relativeFrom="column">
              <wp:posOffset>1600200</wp:posOffset>
            </wp:positionH>
            <wp:positionV relativeFrom="paragraph">
              <wp:posOffset>79375</wp:posOffset>
            </wp:positionV>
            <wp:extent cx="2710815" cy="2032635"/>
            <wp:effectExtent l="0" t="0" r="0" b="5715"/>
            <wp:wrapSquare wrapText="bothSides"/>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19697" t="19338" r="26825" b="16496"/>
                    <a:stretch/>
                  </pic:blipFill>
                  <pic:spPr bwMode="auto">
                    <a:xfrm>
                      <a:off x="0" y="0"/>
                      <a:ext cx="2710815" cy="2032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F626D"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0A7FAB65"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5EDEF338"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2A2587A8"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7CD2097A"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20C2782C"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5F88E45C"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21AD75FD"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16943937"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4F639F56"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3BE49476"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r w:rsidRPr="00126F76">
        <w:rPr>
          <w:rFonts w:ascii="Century Gothic" w:hAnsi="Century Gothic"/>
          <w:noProof/>
          <w:sz w:val="20"/>
          <w:szCs w:val="20"/>
          <w:lang w:val="es-CO"/>
        </w:rPr>
        <mc:AlternateContent>
          <mc:Choice Requires="wps">
            <w:drawing>
              <wp:anchor distT="0" distB="0" distL="114300" distR="114300" simplePos="0" relativeHeight="251760640" behindDoc="0" locked="0" layoutInCell="1" allowOverlap="1" wp14:anchorId="404B9903" wp14:editId="2F39E24E">
                <wp:simplePos x="0" y="0"/>
                <wp:positionH relativeFrom="column">
                  <wp:posOffset>539750</wp:posOffset>
                </wp:positionH>
                <wp:positionV relativeFrom="paragraph">
                  <wp:posOffset>130175</wp:posOffset>
                </wp:positionV>
                <wp:extent cx="5208905" cy="472440"/>
                <wp:effectExtent l="0" t="0" r="0" b="3810"/>
                <wp:wrapNone/>
                <wp:docPr id="157" name="157 Cuadro de texto"/>
                <wp:cNvGraphicFramePr/>
                <a:graphic xmlns:a="http://schemas.openxmlformats.org/drawingml/2006/main">
                  <a:graphicData uri="http://schemas.microsoft.com/office/word/2010/wordprocessingShape">
                    <wps:wsp>
                      <wps:cNvSpPr txBox="1"/>
                      <wps:spPr>
                        <a:xfrm>
                          <a:off x="0" y="0"/>
                          <a:ext cx="5208905" cy="472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6909DF" w14:textId="6B93BB05" w:rsidR="0037059A" w:rsidRPr="009B1C4B" w:rsidRDefault="0037059A" w:rsidP="0006182A">
                            <w:pPr>
                              <w:spacing w:line="240" w:lineRule="auto"/>
                              <w:contextualSpacing w:val="0"/>
                              <w:jc w:val="both"/>
                              <w:rPr>
                                <w:rFonts w:ascii="Century Gothic" w:eastAsia="Century Gothic" w:hAnsi="Century Gothic" w:cs="Century Gothic"/>
                                <w:sz w:val="16"/>
                                <w:szCs w:val="18"/>
                              </w:rPr>
                            </w:pPr>
                            <w:proofErr w:type="gramStart"/>
                            <w:r>
                              <w:rPr>
                                <w:rFonts w:ascii="Century Gothic" w:hAnsi="Century Gothic"/>
                                <w:sz w:val="16"/>
                                <w:szCs w:val="18"/>
                                <w:lang w:val="es-CO"/>
                              </w:rPr>
                              <w:t xml:space="preserve">Octubre </w:t>
                            </w:r>
                            <w:r w:rsidRPr="009B1C4B">
                              <w:rPr>
                                <w:rFonts w:ascii="Century Gothic" w:hAnsi="Century Gothic"/>
                                <w:sz w:val="16"/>
                                <w:szCs w:val="18"/>
                                <w:lang w:val="es-CO"/>
                              </w:rPr>
                              <w:t xml:space="preserve"> </w:t>
                            </w:r>
                            <w:r>
                              <w:rPr>
                                <w:rFonts w:ascii="Century Gothic" w:hAnsi="Century Gothic"/>
                                <w:sz w:val="16"/>
                                <w:szCs w:val="18"/>
                                <w:lang w:val="es-CO"/>
                              </w:rPr>
                              <w:t>24</w:t>
                            </w:r>
                            <w:proofErr w:type="gramEnd"/>
                            <w:r w:rsidRPr="009B1C4B">
                              <w:rPr>
                                <w:rFonts w:ascii="Century Gothic" w:hAnsi="Century Gothic"/>
                                <w:sz w:val="16"/>
                                <w:szCs w:val="18"/>
                                <w:lang w:val="es-CO"/>
                              </w:rPr>
                              <w:t xml:space="preserve"> de 201</w:t>
                            </w:r>
                            <w:r w:rsidR="00923C3E">
                              <w:rPr>
                                <w:rFonts w:ascii="Century Gothic" w:hAnsi="Century Gothic"/>
                                <w:sz w:val="16"/>
                                <w:szCs w:val="18"/>
                                <w:lang w:val="es-CO"/>
                              </w:rPr>
                              <w:t>9</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Semana AJUISTA /</w:t>
                            </w:r>
                            <w:r w:rsidRPr="009B1C4B">
                              <w:rPr>
                                <w:rFonts w:ascii="Century Gothic" w:hAnsi="Century Gothic"/>
                                <w:sz w:val="16"/>
                                <w:szCs w:val="18"/>
                                <w:lang w:val="es-CO"/>
                              </w:rPr>
                              <w:t xml:space="preserve"> Claudia Riaño-docente titular</w:t>
                            </w:r>
                            <w:r w:rsidR="00923C3E">
                              <w:rPr>
                                <w:rFonts w:ascii="Century Gothic" w:hAnsi="Century Gothic"/>
                                <w:sz w:val="16"/>
                                <w:szCs w:val="18"/>
                                <w:lang w:val="es-CO"/>
                              </w:rPr>
                              <w:t>-</w:t>
                            </w:r>
                            <w:r w:rsidRPr="009B1C4B">
                              <w:rPr>
                                <w:rFonts w:ascii="Century Gothic" w:hAnsi="Century Gothic"/>
                                <w:sz w:val="16"/>
                                <w:szCs w:val="18"/>
                                <w:lang w:val="es-CO"/>
                              </w:rPr>
                              <w:t xml:space="preserve"> </w:t>
                            </w:r>
                            <w:r w:rsidRPr="009B1C4B">
                              <w:rPr>
                                <w:rFonts w:ascii="Century Gothic" w:eastAsia="Century Gothic" w:hAnsi="Century Gothic" w:cs="Century Gothic"/>
                                <w:sz w:val="16"/>
                                <w:szCs w:val="18"/>
                              </w:rPr>
                              <w:t>Karen Salazar,</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 xml:space="preserve">Martha Galindo, Luz Dary Restrepo </w:t>
                            </w:r>
                            <w:proofErr w:type="spellStart"/>
                            <w:r w:rsidRPr="009B1C4B">
                              <w:rPr>
                                <w:rFonts w:ascii="Century Gothic" w:eastAsia="Century Gothic" w:hAnsi="Century Gothic" w:cs="Century Gothic"/>
                                <w:sz w:val="16"/>
                                <w:szCs w:val="18"/>
                              </w:rPr>
                              <w:t>Nataly</w:t>
                            </w:r>
                            <w:proofErr w:type="spellEnd"/>
                            <w:r w:rsidRPr="009B1C4B">
                              <w:rPr>
                                <w:rFonts w:ascii="Century Gothic" w:eastAsia="Century Gothic" w:hAnsi="Century Gothic" w:cs="Century Gothic"/>
                                <w:sz w:val="16"/>
                                <w:szCs w:val="18"/>
                              </w:rPr>
                              <w:t xml:space="preserve"> Mariño</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y Tatiana Vargas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B9903" id="157 Cuadro de texto" o:spid="_x0000_s1057" type="#_x0000_t202" style="position:absolute;left:0;text-align:left;margin-left:42.5pt;margin-top:10.25pt;width:410.15pt;height:37.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" fillcolor="white [3201]" stroked="f" strokeweight=".5pt">
                <v:textbox>
                  <w:txbxContent>
                    <w:p w14:paraId="556909DF" w14:textId="6B93BB05" w:rsidR="0037059A" w:rsidRPr="009B1C4B" w:rsidRDefault="0037059A" w:rsidP="0006182A">
                      <w:pPr>
                        <w:spacing w:line="240" w:lineRule="auto"/>
                        <w:contextualSpacing w:val="0"/>
                        <w:jc w:val="both"/>
                        <w:rPr>
                          <w:rFonts w:ascii="Century Gothic" w:eastAsia="Century Gothic" w:hAnsi="Century Gothic" w:cs="Century Gothic"/>
                          <w:sz w:val="16"/>
                          <w:szCs w:val="18"/>
                        </w:rPr>
                      </w:pPr>
                      <w:proofErr w:type="gramStart"/>
                      <w:r>
                        <w:rPr>
                          <w:rFonts w:ascii="Century Gothic" w:hAnsi="Century Gothic"/>
                          <w:sz w:val="16"/>
                          <w:szCs w:val="18"/>
                          <w:lang w:val="es-CO"/>
                        </w:rPr>
                        <w:t xml:space="preserve">Octubre </w:t>
                      </w:r>
                      <w:r w:rsidRPr="009B1C4B">
                        <w:rPr>
                          <w:rFonts w:ascii="Century Gothic" w:hAnsi="Century Gothic"/>
                          <w:sz w:val="16"/>
                          <w:szCs w:val="18"/>
                          <w:lang w:val="es-CO"/>
                        </w:rPr>
                        <w:t xml:space="preserve"> </w:t>
                      </w:r>
                      <w:r>
                        <w:rPr>
                          <w:rFonts w:ascii="Century Gothic" w:hAnsi="Century Gothic"/>
                          <w:sz w:val="16"/>
                          <w:szCs w:val="18"/>
                          <w:lang w:val="es-CO"/>
                        </w:rPr>
                        <w:t>24</w:t>
                      </w:r>
                      <w:proofErr w:type="gramEnd"/>
                      <w:r w:rsidRPr="009B1C4B">
                        <w:rPr>
                          <w:rFonts w:ascii="Century Gothic" w:hAnsi="Century Gothic"/>
                          <w:sz w:val="16"/>
                          <w:szCs w:val="18"/>
                          <w:lang w:val="es-CO"/>
                        </w:rPr>
                        <w:t xml:space="preserve"> de 201</w:t>
                      </w:r>
                      <w:r w:rsidR="00923C3E">
                        <w:rPr>
                          <w:rFonts w:ascii="Century Gothic" w:hAnsi="Century Gothic"/>
                          <w:sz w:val="16"/>
                          <w:szCs w:val="18"/>
                          <w:lang w:val="es-CO"/>
                        </w:rPr>
                        <w:t>9</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Semana AJUISTA /</w:t>
                      </w:r>
                      <w:r w:rsidRPr="009B1C4B">
                        <w:rPr>
                          <w:rFonts w:ascii="Century Gothic" w:hAnsi="Century Gothic"/>
                          <w:sz w:val="16"/>
                          <w:szCs w:val="18"/>
                          <w:lang w:val="es-CO"/>
                        </w:rPr>
                        <w:t xml:space="preserve"> Claudia Riaño-docente titular</w:t>
                      </w:r>
                      <w:r w:rsidR="00923C3E">
                        <w:rPr>
                          <w:rFonts w:ascii="Century Gothic" w:hAnsi="Century Gothic"/>
                          <w:sz w:val="16"/>
                          <w:szCs w:val="18"/>
                          <w:lang w:val="es-CO"/>
                        </w:rPr>
                        <w:t>-</w:t>
                      </w:r>
                      <w:r w:rsidRPr="009B1C4B">
                        <w:rPr>
                          <w:rFonts w:ascii="Century Gothic" w:hAnsi="Century Gothic"/>
                          <w:sz w:val="16"/>
                          <w:szCs w:val="18"/>
                          <w:lang w:val="es-CO"/>
                        </w:rPr>
                        <w:t xml:space="preserve"> </w:t>
                      </w:r>
                      <w:r w:rsidRPr="009B1C4B">
                        <w:rPr>
                          <w:rFonts w:ascii="Century Gothic" w:eastAsia="Century Gothic" w:hAnsi="Century Gothic" w:cs="Century Gothic"/>
                          <w:sz w:val="16"/>
                          <w:szCs w:val="18"/>
                        </w:rPr>
                        <w:t>Karen Salazar,</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 xml:space="preserve">Martha Galindo, Luz Dary Restrepo </w:t>
                      </w:r>
                      <w:proofErr w:type="spellStart"/>
                      <w:r w:rsidRPr="009B1C4B">
                        <w:rPr>
                          <w:rFonts w:ascii="Century Gothic" w:eastAsia="Century Gothic" w:hAnsi="Century Gothic" w:cs="Century Gothic"/>
                          <w:sz w:val="16"/>
                          <w:szCs w:val="18"/>
                        </w:rPr>
                        <w:t>Nataly</w:t>
                      </w:r>
                      <w:proofErr w:type="spellEnd"/>
                      <w:r w:rsidRPr="009B1C4B">
                        <w:rPr>
                          <w:rFonts w:ascii="Century Gothic" w:eastAsia="Century Gothic" w:hAnsi="Century Gothic" w:cs="Century Gothic"/>
                          <w:sz w:val="16"/>
                          <w:szCs w:val="18"/>
                        </w:rPr>
                        <w:t xml:space="preserve"> Mariño</w:t>
                      </w:r>
                      <w:r w:rsidRPr="009B1C4B">
                        <w:rPr>
                          <w:rFonts w:ascii="Century Gothic" w:eastAsia="Century Gothic" w:hAnsi="Century Gothic" w:cs="Century Gothic"/>
                          <w:sz w:val="16"/>
                          <w:szCs w:val="18"/>
                          <w:vertAlign w:val="superscript"/>
                        </w:rPr>
                        <w:t xml:space="preserve">, </w:t>
                      </w:r>
                      <w:r w:rsidRPr="009B1C4B">
                        <w:rPr>
                          <w:rFonts w:ascii="Century Gothic" w:eastAsia="Century Gothic" w:hAnsi="Century Gothic" w:cs="Century Gothic"/>
                          <w:sz w:val="16"/>
                          <w:szCs w:val="18"/>
                        </w:rPr>
                        <w:t>y Tatiana Vargas</w:t>
                      </w:r>
                    </w:p>
                  </w:txbxContent>
                </v:textbox>
              </v:shape>
            </w:pict>
          </mc:Fallback>
        </mc:AlternateContent>
      </w:r>
    </w:p>
    <w:p w14:paraId="4B205420"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324820A0"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14185B2A"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056E2737" w14:textId="77777777" w:rsidR="0006182A" w:rsidRPr="00126F76" w:rsidRDefault="0006182A" w:rsidP="003B6BD3">
      <w:pPr>
        <w:spacing w:after="40" w:line="240" w:lineRule="auto"/>
        <w:contextualSpacing w:val="0"/>
        <w:jc w:val="both"/>
        <w:rPr>
          <w:rFonts w:ascii="Century Gothic" w:hAnsi="Century Gothic"/>
          <w:noProof/>
          <w:sz w:val="20"/>
          <w:szCs w:val="20"/>
          <w:lang w:val="es-CO"/>
        </w:rPr>
      </w:pPr>
    </w:p>
    <w:p w14:paraId="6DE30AFF" w14:textId="77777777" w:rsidR="006A30F6" w:rsidRPr="00126F76" w:rsidRDefault="006A30F6" w:rsidP="003B6BD3">
      <w:pPr>
        <w:spacing w:after="40" w:line="240" w:lineRule="auto"/>
        <w:contextualSpacing w:val="0"/>
        <w:jc w:val="both"/>
        <w:rPr>
          <w:rFonts w:ascii="Century Gothic" w:hAnsi="Century Gothic"/>
          <w:noProof/>
          <w:sz w:val="20"/>
          <w:szCs w:val="20"/>
          <w:lang w:val="es-CO"/>
        </w:rPr>
      </w:pPr>
    </w:p>
    <w:p w14:paraId="3A29C44F" w14:textId="77777777" w:rsidR="006A30F6" w:rsidRPr="00126F76" w:rsidRDefault="006A30F6" w:rsidP="003B6BD3">
      <w:pPr>
        <w:spacing w:after="40" w:line="240" w:lineRule="auto"/>
        <w:contextualSpacing w:val="0"/>
        <w:jc w:val="both"/>
        <w:rPr>
          <w:rFonts w:ascii="Century Gothic" w:hAnsi="Century Gothic"/>
          <w:noProof/>
          <w:sz w:val="20"/>
          <w:szCs w:val="20"/>
          <w:lang w:val="es-CO"/>
        </w:rPr>
      </w:pPr>
    </w:p>
    <w:p w14:paraId="6F5CE549" w14:textId="77777777" w:rsidR="006A30F6" w:rsidRPr="00126F76" w:rsidRDefault="006A30F6" w:rsidP="003B6BD3">
      <w:pPr>
        <w:spacing w:after="40" w:line="240" w:lineRule="auto"/>
        <w:contextualSpacing w:val="0"/>
        <w:jc w:val="both"/>
        <w:rPr>
          <w:rFonts w:ascii="Century Gothic" w:hAnsi="Century Gothic"/>
          <w:noProof/>
          <w:sz w:val="20"/>
          <w:szCs w:val="20"/>
          <w:lang w:val="es-CO"/>
        </w:rPr>
      </w:pPr>
    </w:p>
    <w:p w14:paraId="59D51283" w14:textId="77777777" w:rsidR="009D2430" w:rsidRPr="00126F76" w:rsidRDefault="009D2430" w:rsidP="003B6BD3">
      <w:pPr>
        <w:spacing w:after="40" w:line="240" w:lineRule="auto"/>
        <w:contextualSpacing w:val="0"/>
        <w:jc w:val="both"/>
        <w:rPr>
          <w:rFonts w:ascii="Century Gothic" w:hAnsi="Century Gothic"/>
          <w:noProof/>
          <w:sz w:val="20"/>
          <w:szCs w:val="20"/>
          <w:lang w:val="es-CO"/>
        </w:rPr>
      </w:pPr>
    </w:p>
    <w:p w14:paraId="5E340221" w14:textId="4DF02DE3" w:rsidR="009D2430" w:rsidRPr="00126F76" w:rsidRDefault="009D2430" w:rsidP="009D2430">
      <w:pPr>
        <w:spacing w:after="40" w:line="240" w:lineRule="auto"/>
        <w:contextualSpacing w:val="0"/>
        <w:jc w:val="both"/>
        <w:rPr>
          <w:rFonts w:ascii="Century Gothic" w:eastAsia="Century Gothic" w:hAnsi="Century Gothic" w:cs="Century Gothic"/>
          <w:b/>
          <w:sz w:val="20"/>
          <w:szCs w:val="20"/>
        </w:rPr>
      </w:pPr>
      <w:proofErr w:type="gramStart"/>
      <w:r w:rsidRPr="00126F76">
        <w:rPr>
          <w:rFonts w:ascii="Century Gothic" w:eastAsia="Century Gothic" w:hAnsi="Century Gothic" w:cs="Century Gothic"/>
          <w:b/>
          <w:sz w:val="20"/>
          <w:szCs w:val="20"/>
        </w:rPr>
        <w:lastRenderedPageBreak/>
        <w:t xml:space="preserve">28 </w:t>
      </w:r>
      <w:r w:rsidR="00923C3E">
        <w:rPr>
          <w:rFonts w:ascii="Century Gothic" w:eastAsia="Century Gothic" w:hAnsi="Century Gothic" w:cs="Century Gothic"/>
          <w:b/>
          <w:sz w:val="20"/>
          <w:szCs w:val="20"/>
        </w:rPr>
        <w:t xml:space="preserve"> al</w:t>
      </w:r>
      <w:proofErr w:type="gramEnd"/>
      <w:r w:rsidR="00923C3E">
        <w:rPr>
          <w:rFonts w:ascii="Century Gothic" w:eastAsia="Century Gothic" w:hAnsi="Century Gothic" w:cs="Century Gothic"/>
          <w:b/>
          <w:sz w:val="20"/>
          <w:szCs w:val="20"/>
        </w:rPr>
        <w:t xml:space="preserve"> </w:t>
      </w:r>
      <w:r w:rsidRPr="00126F76">
        <w:rPr>
          <w:rFonts w:ascii="Century Gothic" w:eastAsia="Century Gothic" w:hAnsi="Century Gothic" w:cs="Century Gothic"/>
          <w:b/>
          <w:sz w:val="20"/>
          <w:szCs w:val="20"/>
        </w:rPr>
        <w:t xml:space="preserve">31 de octubre </w:t>
      </w:r>
    </w:p>
    <w:p w14:paraId="0C42A454" w14:textId="77777777" w:rsidR="009D2430" w:rsidRPr="00126F76" w:rsidRDefault="009D2430" w:rsidP="009D2430">
      <w:pPr>
        <w:spacing w:after="40" w:line="240" w:lineRule="auto"/>
        <w:contextualSpacing w:val="0"/>
        <w:jc w:val="both"/>
        <w:rPr>
          <w:rFonts w:ascii="Century Gothic" w:eastAsia="Century Gothic" w:hAnsi="Century Gothic" w:cs="Century Gothic"/>
          <w:sz w:val="20"/>
          <w:szCs w:val="20"/>
        </w:rPr>
      </w:pPr>
    </w:p>
    <w:p w14:paraId="73A6D30D" w14:textId="77777777" w:rsidR="00276911" w:rsidRPr="00126F76" w:rsidRDefault="00276911" w:rsidP="00276911">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Llegó el día de los niños y nuestros Embera llegaron con sus </w:t>
      </w:r>
      <w:r w:rsidR="00892074" w:rsidRPr="00126F76">
        <w:rPr>
          <w:rFonts w:ascii="Century Gothic" w:eastAsia="Century Gothic" w:hAnsi="Century Gothic" w:cs="Century Gothic"/>
          <w:sz w:val="20"/>
          <w:szCs w:val="20"/>
        </w:rPr>
        <w:t>prendas</w:t>
      </w:r>
      <w:r w:rsidRPr="00126F76">
        <w:rPr>
          <w:rFonts w:ascii="Century Gothic" w:eastAsia="Century Gothic" w:hAnsi="Century Gothic" w:cs="Century Gothic"/>
          <w:sz w:val="20"/>
          <w:szCs w:val="20"/>
        </w:rPr>
        <w:t xml:space="preserve"> de vestir cotidianas, sin embargo, al ver que los demás estaban disfrazados y con la posibilidad de jugar a ser lo que quisieran (superhéroes, guerreros, princesas o animales), nos pidieron a las profesoras que </w:t>
      </w:r>
      <w:r w:rsidR="00892074" w:rsidRPr="00126F76">
        <w:rPr>
          <w:rFonts w:ascii="Century Gothic" w:eastAsia="Century Gothic" w:hAnsi="Century Gothic" w:cs="Century Gothic"/>
          <w:sz w:val="20"/>
          <w:szCs w:val="20"/>
        </w:rPr>
        <w:t xml:space="preserve">querían también tener de esos vestidos. Con ayuda de la IED, se consiguieron prestados unos atuendos que se guardan para presentaciones o eventos especiales. Y esta no fue la excepción. Mientras los niños, al ver a los compañeros de otros salones, se interesaron por tener súper poderes, las niñas </w:t>
      </w:r>
      <w:r w:rsidR="00FC725C" w:rsidRPr="00126F76">
        <w:rPr>
          <w:rFonts w:ascii="Century Gothic" w:eastAsia="Century Gothic" w:hAnsi="Century Gothic" w:cs="Century Gothic"/>
          <w:sz w:val="20"/>
          <w:szCs w:val="20"/>
        </w:rPr>
        <w:t xml:space="preserve">querían </w:t>
      </w:r>
      <w:r w:rsidR="00892074" w:rsidRPr="00126F76">
        <w:rPr>
          <w:rFonts w:ascii="Century Gothic" w:eastAsia="Century Gothic" w:hAnsi="Century Gothic" w:cs="Century Gothic"/>
          <w:sz w:val="20"/>
          <w:szCs w:val="20"/>
        </w:rPr>
        <w:t xml:space="preserve">verse lindas, con maquillaje. </w:t>
      </w:r>
      <w:r w:rsidR="00FC725C" w:rsidRPr="00126F76">
        <w:rPr>
          <w:rFonts w:ascii="Century Gothic" w:eastAsia="Century Gothic" w:hAnsi="Century Gothic" w:cs="Century Gothic"/>
          <w:sz w:val="20"/>
          <w:szCs w:val="20"/>
        </w:rPr>
        <w:t xml:space="preserve"> </w:t>
      </w:r>
    </w:p>
    <w:p w14:paraId="61FB7DD3" w14:textId="77777777" w:rsidR="00892074" w:rsidRPr="00126F76" w:rsidRDefault="00FC725C" w:rsidP="00276911">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Tuvimos que recurrir a nuestr</w:t>
      </w:r>
      <w:r w:rsidR="005C0299" w:rsidRPr="00126F76">
        <w:rPr>
          <w:rFonts w:ascii="Century Gothic" w:eastAsia="Century Gothic" w:hAnsi="Century Gothic" w:cs="Century Gothic"/>
          <w:sz w:val="20"/>
          <w:szCs w:val="20"/>
        </w:rPr>
        <w:t xml:space="preserve">as habilidades como costureras y diseñadoras amateurs, para elaborarles los atuendos  de las niñas, ya que los niños si alcanzaron a tener de los disfraces mencionados antes. </w:t>
      </w:r>
    </w:p>
    <w:p w14:paraId="0816FB45" w14:textId="77777777" w:rsidR="00892074" w:rsidRPr="00126F76" w:rsidRDefault="00892074" w:rsidP="00276911">
      <w:pPr>
        <w:spacing w:after="40" w:line="240" w:lineRule="auto"/>
        <w:contextualSpacing w:val="0"/>
        <w:jc w:val="both"/>
        <w:rPr>
          <w:rFonts w:ascii="Century Gothic" w:eastAsia="Century Gothic" w:hAnsi="Century Gothic" w:cs="Century Gothic"/>
          <w:sz w:val="20"/>
          <w:szCs w:val="20"/>
        </w:rPr>
      </w:pPr>
    </w:p>
    <w:p w14:paraId="74B243F4" w14:textId="77777777" w:rsidR="00785990" w:rsidRPr="00126F76" w:rsidRDefault="00785990" w:rsidP="00785990">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sz w:val="20"/>
          <w:szCs w:val="20"/>
          <w:lang w:val="es-CO"/>
        </w:rPr>
        <w:drawing>
          <wp:inline distT="0" distB="0" distL="0" distR="0" wp14:anchorId="5AAB987C" wp14:editId="0405B833">
            <wp:extent cx="1182805" cy="1520750"/>
            <wp:effectExtent l="0" t="0" r="0" b="381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0305" t="5455" r="29921" b="12727"/>
                    <a:stretch/>
                  </pic:blipFill>
                  <pic:spPr bwMode="auto">
                    <a:xfrm>
                      <a:off x="0" y="0"/>
                      <a:ext cx="1180846" cy="1518231"/>
                    </a:xfrm>
                    <a:prstGeom prst="rect">
                      <a:avLst/>
                    </a:prstGeom>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noProof/>
          <w:sz w:val="20"/>
          <w:szCs w:val="20"/>
          <w:lang w:val="es-CO"/>
        </w:rPr>
        <w:drawing>
          <wp:inline distT="0" distB="0" distL="0" distR="0" wp14:anchorId="6A782643" wp14:editId="1E60B8DA">
            <wp:extent cx="857355" cy="152785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34850" t="4849" r="35603" b="10909"/>
                    <a:stretch/>
                  </pic:blipFill>
                  <pic:spPr bwMode="auto">
                    <a:xfrm>
                      <a:off x="0" y="0"/>
                      <a:ext cx="856524" cy="1526369"/>
                    </a:xfrm>
                    <a:prstGeom prst="rect">
                      <a:avLst/>
                    </a:prstGeom>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noProof/>
          <w:sz w:val="20"/>
          <w:szCs w:val="20"/>
          <w:lang w:val="es-CO"/>
        </w:rPr>
        <w:drawing>
          <wp:inline distT="0" distB="0" distL="0" distR="0" wp14:anchorId="7FA034DF" wp14:editId="40193943">
            <wp:extent cx="1815153" cy="1525281"/>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4812" t="14243" r="25375" b="18788"/>
                    <a:stretch/>
                  </pic:blipFill>
                  <pic:spPr bwMode="auto">
                    <a:xfrm>
                      <a:off x="0" y="0"/>
                      <a:ext cx="1822469" cy="1531429"/>
                    </a:xfrm>
                    <a:prstGeom prst="rect">
                      <a:avLst/>
                    </a:prstGeom>
                    <a:ln>
                      <a:noFill/>
                    </a:ln>
                    <a:extLst>
                      <a:ext uri="{53640926-AAD7-44D8-BBD7-CCE9431645EC}">
                        <a14:shadowObscured xmlns:a14="http://schemas.microsoft.com/office/drawing/2010/main"/>
                      </a:ext>
                    </a:extLst>
                  </pic:spPr>
                </pic:pic>
              </a:graphicData>
            </a:graphic>
          </wp:inline>
        </w:drawing>
      </w:r>
    </w:p>
    <w:p w14:paraId="75E5E930" w14:textId="77777777" w:rsidR="00785990" w:rsidRPr="00126F76" w:rsidRDefault="00D04705" w:rsidP="00785990">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77024" behindDoc="0" locked="0" layoutInCell="1" allowOverlap="1" wp14:anchorId="22B688B2" wp14:editId="4FA6E7D5">
                <wp:simplePos x="0" y="0"/>
                <wp:positionH relativeFrom="column">
                  <wp:posOffset>1039759</wp:posOffset>
                </wp:positionH>
                <wp:positionV relativeFrom="paragraph">
                  <wp:posOffset>6985</wp:posOffset>
                </wp:positionV>
                <wp:extent cx="5208905" cy="668740"/>
                <wp:effectExtent l="0" t="0" r="0" b="0"/>
                <wp:wrapNone/>
                <wp:docPr id="166" name="166 Cuadro de texto"/>
                <wp:cNvGraphicFramePr/>
                <a:graphic xmlns:a="http://schemas.openxmlformats.org/drawingml/2006/main">
                  <a:graphicData uri="http://schemas.microsoft.com/office/word/2010/wordprocessingShape">
                    <wps:wsp>
                      <wps:cNvSpPr txBox="1"/>
                      <wps:spPr>
                        <a:xfrm>
                          <a:off x="0" y="0"/>
                          <a:ext cx="5208905" cy="668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02E28" w14:textId="03FC92BD" w:rsidR="0037059A" w:rsidRDefault="0037059A" w:rsidP="00D04705">
                            <w:pPr>
                              <w:spacing w:line="240" w:lineRule="auto"/>
                              <w:contextualSpacing w:val="0"/>
                              <w:jc w:val="both"/>
                              <w:rPr>
                                <w:rFonts w:ascii="Century Gothic" w:hAnsi="Century Gothic"/>
                                <w:sz w:val="16"/>
                                <w:szCs w:val="18"/>
                                <w:lang w:val="es-CO"/>
                              </w:rPr>
                            </w:pPr>
                            <w:proofErr w:type="gramStart"/>
                            <w:r>
                              <w:rPr>
                                <w:rFonts w:ascii="Century Gothic" w:hAnsi="Century Gothic"/>
                                <w:sz w:val="16"/>
                                <w:szCs w:val="18"/>
                                <w:lang w:val="es-CO"/>
                              </w:rPr>
                              <w:t xml:space="preserve">Octubre </w:t>
                            </w:r>
                            <w:r w:rsidRPr="009B1C4B">
                              <w:rPr>
                                <w:rFonts w:ascii="Century Gothic" w:hAnsi="Century Gothic"/>
                                <w:sz w:val="16"/>
                                <w:szCs w:val="18"/>
                                <w:lang w:val="es-CO"/>
                              </w:rPr>
                              <w:t xml:space="preserve"> </w:t>
                            </w:r>
                            <w:r>
                              <w:rPr>
                                <w:rFonts w:ascii="Century Gothic" w:hAnsi="Century Gothic"/>
                                <w:sz w:val="16"/>
                                <w:szCs w:val="18"/>
                                <w:lang w:val="es-CO"/>
                              </w:rPr>
                              <w:t>31</w:t>
                            </w:r>
                            <w:proofErr w:type="gramEnd"/>
                            <w:r w:rsidRPr="009B1C4B">
                              <w:rPr>
                                <w:rFonts w:ascii="Century Gothic" w:hAnsi="Century Gothic"/>
                                <w:sz w:val="16"/>
                                <w:szCs w:val="18"/>
                                <w:lang w:val="es-CO"/>
                              </w:rPr>
                              <w:t xml:space="preserve"> de 201</w:t>
                            </w:r>
                            <w:r w:rsidR="00923C3E">
                              <w:rPr>
                                <w:rFonts w:ascii="Century Gothic" w:hAnsi="Century Gothic"/>
                                <w:sz w:val="16"/>
                                <w:szCs w:val="18"/>
                                <w:lang w:val="es-CO"/>
                              </w:rPr>
                              <w:t>9</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 xml:space="preserve">Día de los niños </w:t>
                            </w:r>
                          </w:p>
                          <w:p w14:paraId="2F976F6D" w14:textId="77777777" w:rsidR="0037059A" w:rsidRDefault="0037059A" w:rsidP="00D04705">
                            <w:pPr>
                              <w:spacing w:line="240" w:lineRule="auto"/>
                              <w:contextualSpacing w:val="0"/>
                              <w:jc w:val="both"/>
                              <w:rPr>
                                <w:rFonts w:ascii="Century Gothic" w:eastAsia="Century Gothic" w:hAnsi="Century Gothic" w:cs="Century Gothic"/>
                                <w:sz w:val="16"/>
                                <w:szCs w:val="18"/>
                              </w:rPr>
                            </w:pPr>
                            <w:r>
                              <w:rPr>
                                <w:rFonts w:ascii="Century Gothic" w:eastAsia="Century Gothic" w:hAnsi="Century Gothic" w:cs="Century Gothic"/>
                                <w:sz w:val="16"/>
                                <w:szCs w:val="18"/>
                              </w:rPr>
                              <w:t xml:space="preserve">Foto 1. </w:t>
                            </w:r>
                            <w:r w:rsidRPr="009B1C4B">
                              <w:rPr>
                                <w:rFonts w:ascii="Century Gothic" w:eastAsia="Century Gothic" w:hAnsi="Century Gothic" w:cs="Century Gothic"/>
                                <w:sz w:val="16"/>
                                <w:szCs w:val="18"/>
                              </w:rPr>
                              <w:t>Karen Salazar,</w:t>
                            </w:r>
                            <w:r>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Orlaby</w:t>
                            </w:r>
                            <w:proofErr w:type="spellEnd"/>
                            <w:r>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Queragama</w:t>
                            </w:r>
                            <w:proofErr w:type="spellEnd"/>
                            <w:r>
                              <w:rPr>
                                <w:rFonts w:ascii="Century Gothic" w:eastAsia="Century Gothic" w:hAnsi="Century Gothic" w:cs="Century Gothic"/>
                                <w:sz w:val="16"/>
                                <w:szCs w:val="18"/>
                              </w:rPr>
                              <w:t xml:space="preserve"> y Luz Aleida</w:t>
                            </w:r>
                            <w:r w:rsidRPr="00382BF6">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Queragama</w:t>
                            </w:r>
                            <w:proofErr w:type="spellEnd"/>
                            <w:r>
                              <w:rPr>
                                <w:rFonts w:ascii="Century Gothic" w:eastAsia="Century Gothic" w:hAnsi="Century Gothic" w:cs="Century Gothic"/>
                                <w:sz w:val="16"/>
                                <w:szCs w:val="18"/>
                              </w:rPr>
                              <w:t>.</w:t>
                            </w:r>
                          </w:p>
                          <w:p w14:paraId="5F9A7998" w14:textId="77777777" w:rsidR="0037059A" w:rsidRDefault="0037059A" w:rsidP="00D04705">
                            <w:pPr>
                              <w:spacing w:line="240" w:lineRule="auto"/>
                              <w:contextualSpacing w:val="0"/>
                              <w:jc w:val="both"/>
                              <w:rPr>
                                <w:rFonts w:ascii="Century Gothic" w:eastAsia="Century Gothic" w:hAnsi="Century Gothic" w:cs="Century Gothic"/>
                                <w:sz w:val="16"/>
                                <w:szCs w:val="18"/>
                              </w:rPr>
                            </w:pPr>
                            <w:r>
                              <w:rPr>
                                <w:rFonts w:ascii="Century Gothic" w:eastAsia="Century Gothic" w:hAnsi="Century Gothic" w:cs="Century Gothic"/>
                                <w:sz w:val="16"/>
                                <w:szCs w:val="18"/>
                              </w:rPr>
                              <w:t xml:space="preserve">Foto 2. </w:t>
                            </w:r>
                            <w:proofErr w:type="spellStart"/>
                            <w:r>
                              <w:rPr>
                                <w:rFonts w:ascii="Century Gothic" w:eastAsia="Century Gothic" w:hAnsi="Century Gothic" w:cs="Century Gothic"/>
                                <w:sz w:val="16"/>
                                <w:szCs w:val="18"/>
                              </w:rPr>
                              <w:t>Silberto</w:t>
                            </w:r>
                            <w:proofErr w:type="spellEnd"/>
                            <w:r>
                              <w:rPr>
                                <w:rFonts w:ascii="Century Gothic" w:eastAsia="Century Gothic" w:hAnsi="Century Gothic" w:cs="Century Gothic"/>
                                <w:sz w:val="16"/>
                                <w:szCs w:val="18"/>
                              </w:rPr>
                              <w:t xml:space="preserve"> García con su hermano Cristian. </w:t>
                            </w:r>
                          </w:p>
                          <w:p w14:paraId="4437A39F" w14:textId="77777777" w:rsidR="0037059A" w:rsidRDefault="0037059A" w:rsidP="00382BF6">
                            <w:pPr>
                              <w:spacing w:line="240" w:lineRule="auto"/>
                              <w:contextualSpacing w:val="0"/>
                              <w:jc w:val="both"/>
                              <w:rPr>
                                <w:rFonts w:ascii="Century Gothic" w:eastAsia="Century Gothic" w:hAnsi="Century Gothic" w:cs="Century Gothic"/>
                                <w:sz w:val="16"/>
                                <w:szCs w:val="18"/>
                              </w:rPr>
                            </w:pPr>
                            <w:r>
                              <w:rPr>
                                <w:rFonts w:ascii="Century Gothic" w:eastAsia="Century Gothic" w:hAnsi="Century Gothic" w:cs="Century Gothic"/>
                                <w:sz w:val="16"/>
                                <w:szCs w:val="18"/>
                              </w:rPr>
                              <w:t xml:space="preserve">Foto 3. De camino a casa con Lorena  </w:t>
                            </w:r>
                            <w:proofErr w:type="spellStart"/>
                            <w:r>
                              <w:rPr>
                                <w:rFonts w:ascii="Century Gothic" w:eastAsia="Century Gothic" w:hAnsi="Century Gothic" w:cs="Century Gothic"/>
                                <w:sz w:val="16"/>
                                <w:szCs w:val="18"/>
                              </w:rPr>
                              <w:t>Silntua</w:t>
                            </w:r>
                            <w:proofErr w:type="spellEnd"/>
                            <w:r>
                              <w:rPr>
                                <w:rFonts w:ascii="Century Gothic" w:eastAsia="Century Gothic" w:hAnsi="Century Gothic" w:cs="Century Gothic"/>
                                <w:sz w:val="16"/>
                                <w:szCs w:val="18"/>
                              </w:rPr>
                              <w:t xml:space="preserve"> y Luz Aleida</w:t>
                            </w:r>
                            <w:r w:rsidRPr="00382BF6">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Queragama</w:t>
                            </w:r>
                            <w:proofErr w:type="spellEnd"/>
                            <w:r>
                              <w:rPr>
                                <w:rFonts w:ascii="Century Gothic" w:eastAsia="Century Gothic" w:hAnsi="Century Gothic" w:cs="Century Gothic"/>
                                <w:sz w:val="16"/>
                                <w:szCs w:val="18"/>
                              </w:rPr>
                              <w:t>.</w:t>
                            </w:r>
                          </w:p>
                          <w:p w14:paraId="258CD7B7" w14:textId="77777777" w:rsidR="0037059A" w:rsidRPr="009B1C4B" w:rsidRDefault="0037059A" w:rsidP="00D04705">
                            <w:pPr>
                              <w:spacing w:line="240" w:lineRule="auto"/>
                              <w:contextualSpacing w:val="0"/>
                              <w:jc w:val="both"/>
                              <w:rPr>
                                <w:rFonts w:ascii="Century Gothic" w:eastAsia="Century Gothic" w:hAnsi="Century Gothic" w:cs="Century Gothic"/>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688B2" id="166 Cuadro de texto" o:spid="_x0000_s1058" type="#_x0000_t202" style="position:absolute;left:0;text-align:left;margin-left:81.85pt;margin-top:.55pt;width:410.15pt;height:52.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" fillcolor="white [3201]" stroked="f" strokeweight=".5pt">
                <v:textbox>
                  <w:txbxContent>
                    <w:p w14:paraId="2A202E28" w14:textId="03FC92BD" w:rsidR="0037059A" w:rsidRDefault="0037059A" w:rsidP="00D04705">
                      <w:pPr>
                        <w:spacing w:line="240" w:lineRule="auto"/>
                        <w:contextualSpacing w:val="0"/>
                        <w:jc w:val="both"/>
                        <w:rPr>
                          <w:rFonts w:ascii="Century Gothic" w:hAnsi="Century Gothic"/>
                          <w:sz w:val="16"/>
                          <w:szCs w:val="18"/>
                          <w:lang w:val="es-CO"/>
                        </w:rPr>
                      </w:pPr>
                      <w:proofErr w:type="gramStart"/>
                      <w:r>
                        <w:rPr>
                          <w:rFonts w:ascii="Century Gothic" w:hAnsi="Century Gothic"/>
                          <w:sz w:val="16"/>
                          <w:szCs w:val="18"/>
                          <w:lang w:val="es-CO"/>
                        </w:rPr>
                        <w:t xml:space="preserve">Octubre </w:t>
                      </w:r>
                      <w:r w:rsidRPr="009B1C4B">
                        <w:rPr>
                          <w:rFonts w:ascii="Century Gothic" w:hAnsi="Century Gothic"/>
                          <w:sz w:val="16"/>
                          <w:szCs w:val="18"/>
                          <w:lang w:val="es-CO"/>
                        </w:rPr>
                        <w:t xml:space="preserve"> </w:t>
                      </w:r>
                      <w:r>
                        <w:rPr>
                          <w:rFonts w:ascii="Century Gothic" w:hAnsi="Century Gothic"/>
                          <w:sz w:val="16"/>
                          <w:szCs w:val="18"/>
                          <w:lang w:val="es-CO"/>
                        </w:rPr>
                        <w:t>31</w:t>
                      </w:r>
                      <w:proofErr w:type="gramEnd"/>
                      <w:r w:rsidRPr="009B1C4B">
                        <w:rPr>
                          <w:rFonts w:ascii="Century Gothic" w:hAnsi="Century Gothic"/>
                          <w:sz w:val="16"/>
                          <w:szCs w:val="18"/>
                          <w:lang w:val="es-CO"/>
                        </w:rPr>
                        <w:t xml:space="preserve"> de 201</w:t>
                      </w:r>
                      <w:r w:rsidR="00923C3E">
                        <w:rPr>
                          <w:rFonts w:ascii="Century Gothic" w:hAnsi="Century Gothic"/>
                          <w:sz w:val="16"/>
                          <w:szCs w:val="18"/>
                          <w:lang w:val="es-CO"/>
                        </w:rPr>
                        <w:t>9</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 xml:space="preserve">Día de los niños </w:t>
                      </w:r>
                    </w:p>
                    <w:p w14:paraId="2F976F6D" w14:textId="77777777" w:rsidR="0037059A" w:rsidRDefault="0037059A" w:rsidP="00D04705">
                      <w:pPr>
                        <w:spacing w:line="240" w:lineRule="auto"/>
                        <w:contextualSpacing w:val="0"/>
                        <w:jc w:val="both"/>
                        <w:rPr>
                          <w:rFonts w:ascii="Century Gothic" w:eastAsia="Century Gothic" w:hAnsi="Century Gothic" w:cs="Century Gothic"/>
                          <w:sz w:val="16"/>
                          <w:szCs w:val="18"/>
                        </w:rPr>
                      </w:pPr>
                      <w:r>
                        <w:rPr>
                          <w:rFonts w:ascii="Century Gothic" w:eastAsia="Century Gothic" w:hAnsi="Century Gothic" w:cs="Century Gothic"/>
                          <w:sz w:val="16"/>
                          <w:szCs w:val="18"/>
                        </w:rPr>
                        <w:t xml:space="preserve">Foto 1. </w:t>
                      </w:r>
                      <w:r w:rsidRPr="009B1C4B">
                        <w:rPr>
                          <w:rFonts w:ascii="Century Gothic" w:eastAsia="Century Gothic" w:hAnsi="Century Gothic" w:cs="Century Gothic"/>
                          <w:sz w:val="16"/>
                          <w:szCs w:val="18"/>
                        </w:rPr>
                        <w:t>Karen Salazar,</w:t>
                      </w:r>
                      <w:r>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Orlaby</w:t>
                      </w:r>
                      <w:proofErr w:type="spellEnd"/>
                      <w:r>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Queragama</w:t>
                      </w:r>
                      <w:proofErr w:type="spellEnd"/>
                      <w:r>
                        <w:rPr>
                          <w:rFonts w:ascii="Century Gothic" w:eastAsia="Century Gothic" w:hAnsi="Century Gothic" w:cs="Century Gothic"/>
                          <w:sz w:val="16"/>
                          <w:szCs w:val="18"/>
                        </w:rPr>
                        <w:t xml:space="preserve"> y Luz Aleida</w:t>
                      </w:r>
                      <w:r w:rsidRPr="00382BF6">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Queragama</w:t>
                      </w:r>
                      <w:proofErr w:type="spellEnd"/>
                      <w:r>
                        <w:rPr>
                          <w:rFonts w:ascii="Century Gothic" w:eastAsia="Century Gothic" w:hAnsi="Century Gothic" w:cs="Century Gothic"/>
                          <w:sz w:val="16"/>
                          <w:szCs w:val="18"/>
                        </w:rPr>
                        <w:t>.</w:t>
                      </w:r>
                    </w:p>
                    <w:p w14:paraId="5F9A7998" w14:textId="77777777" w:rsidR="0037059A" w:rsidRDefault="0037059A" w:rsidP="00D04705">
                      <w:pPr>
                        <w:spacing w:line="240" w:lineRule="auto"/>
                        <w:contextualSpacing w:val="0"/>
                        <w:jc w:val="both"/>
                        <w:rPr>
                          <w:rFonts w:ascii="Century Gothic" w:eastAsia="Century Gothic" w:hAnsi="Century Gothic" w:cs="Century Gothic"/>
                          <w:sz w:val="16"/>
                          <w:szCs w:val="18"/>
                        </w:rPr>
                      </w:pPr>
                      <w:r>
                        <w:rPr>
                          <w:rFonts w:ascii="Century Gothic" w:eastAsia="Century Gothic" w:hAnsi="Century Gothic" w:cs="Century Gothic"/>
                          <w:sz w:val="16"/>
                          <w:szCs w:val="18"/>
                        </w:rPr>
                        <w:t xml:space="preserve">Foto 2. </w:t>
                      </w:r>
                      <w:proofErr w:type="spellStart"/>
                      <w:r>
                        <w:rPr>
                          <w:rFonts w:ascii="Century Gothic" w:eastAsia="Century Gothic" w:hAnsi="Century Gothic" w:cs="Century Gothic"/>
                          <w:sz w:val="16"/>
                          <w:szCs w:val="18"/>
                        </w:rPr>
                        <w:t>Silberto</w:t>
                      </w:r>
                      <w:proofErr w:type="spellEnd"/>
                      <w:r>
                        <w:rPr>
                          <w:rFonts w:ascii="Century Gothic" w:eastAsia="Century Gothic" w:hAnsi="Century Gothic" w:cs="Century Gothic"/>
                          <w:sz w:val="16"/>
                          <w:szCs w:val="18"/>
                        </w:rPr>
                        <w:t xml:space="preserve"> García con su hermano Cristian. </w:t>
                      </w:r>
                    </w:p>
                    <w:p w14:paraId="4437A39F" w14:textId="77777777" w:rsidR="0037059A" w:rsidRDefault="0037059A" w:rsidP="00382BF6">
                      <w:pPr>
                        <w:spacing w:line="240" w:lineRule="auto"/>
                        <w:contextualSpacing w:val="0"/>
                        <w:jc w:val="both"/>
                        <w:rPr>
                          <w:rFonts w:ascii="Century Gothic" w:eastAsia="Century Gothic" w:hAnsi="Century Gothic" w:cs="Century Gothic"/>
                          <w:sz w:val="16"/>
                          <w:szCs w:val="18"/>
                        </w:rPr>
                      </w:pPr>
                      <w:r>
                        <w:rPr>
                          <w:rFonts w:ascii="Century Gothic" w:eastAsia="Century Gothic" w:hAnsi="Century Gothic" w:cs="Century Gothic"/>
                          <w:sz w:val="16"/>
                          <w:szCs w:val="18"/>
                        </w:rPr>
                        <w:t xml:space="preserve">Foto 3. De camino a casa con Lorena  </w:t>
                      </w:r>
                      <w:proofErr w:type="spellStart"/>
                      <w:r>
                        <w:rPr>
                          <w:rFonts w:ascii="Century Gothic" w:eastAsia="Century Gothic" w:hAnsi="Century Gothic" w:cs="Century Gothic"/>
                          <w:sz w:val="16"/>
                          <w:szCs w:val="18"/>
                        </w:rPr>
                        <w:t>Silntua</w:t>
                      </w:r>
                      <w:proofErr w:type="spellEnd"/>
                      <w:r>
                        <w:rPr>
                          <w:rFonts w:ascii="Century Gothic" w:eastAsia="Century Gothic" w:hAnsi="Century Gothic" w:cs="Century Gothic"/>
                          <w:sz w:val="16"/>
                          <w:szCs w:val="18"/>
                        </w:rPr>
                        <w:t xml:space="preserve"> y Luz Aleida</w:t>
                      </w:r>
                      <w:r w:rsidRPr="00382BF6">
                        <w:rPr>
                          <w:rFonts w:ascii="Century Gothic" w:eastAsia="Century Gothic" w:hAnsi="Century Gothic" w:cs="Century Gothic"/>
                          <w:sz w:val="16"/>
                          <w:szCs w:val="18"/>
                        </w:rPr>
                        <w:t xml:space="preserve"> </w:t>
                      </w:r>
                      <w:proofErr w:type="spellStart"/>
                      <w:r>
                        <w:rPr>
                          <w:rFonts w:ascii="Century Gothic" w:eastAsia="Century Gothic" w:hAnsi="Century Gothic" w:cs="Century Gothic"/>
                          <w:sz w:val="16"/>
                          <w:szCs w:val="18"/>
                        </w:rPr>
                        <w:t>Queragama</w:t>
                      </w:r>
                      <w:proofErr w:type="spellEnd"/>
                      <w:r>
                        <w:rPr>
                          <w:rFonts w:ascii="Century Gothic" w:eastAsia="Century Gothic" w:hAnsi="Century Gothic" w:cs="Century Gothic"/>
                          <w:sz w:val="16"/>
                          <w:szCs w:val="18"/>
                        </w:rPr>
                        <w:t>.</w:t>
                      </w:r>
                    </w:p>
                    <w:p w14:paraId="258CD7B7" w14:textId="77777777" w:rsidR="0037059A" w:rsidRPr="009B1C4B" w:rsidRDefault="0037059A" w:rsidP="00D04705">
                      <w:pPr>
                        <w:spacing w:line="240" w:lineRule="auto"/>
                        <w:contextualSpacing w:val="0"/>
                        <w:jc w:val="both"/>
                        <w:rPr>
                          <w:rFonts w:ascii="Century Gothic" w:eastAsia="Century Gothic" w:hAnsi="Century Gothic" w:cs="Century Gothic"/>
                          <w:sz w:val="16"/>
                          <w:szCs w:val="18"/>
                        </w:rPr>
                      </w:pPr>
                    </w:p>
                  </w:txbxContent>
                </v:textbox>
              </v:shape>
            </w:pict>
          </mc:Fallback>
        </mc:AlternateContent>
      </w:r>
    </w:p>
    <w:p w14:paraId="102FD8E4" w14:textId="77777777" w:rsidR="00D04705" w:rsidRPr="00126F76" w:rsidRDefault="00D04705" w:rsidP="00785990">
      <w:pPr>
        <w:spacing w:after="40" w:line="240" w:lineRule="auto"/>
        <w:contextualSpacing w:val="0"/>
        <w:jc w:val="both"/>
        <w:rPr>
          <w:rFonts w:ascii="Century Gothic" w:eastAsia="Century Gothic" w:hAnsi="Century Gothic" w:cs="Century Gothic"/>
          <w:sz w:val="20"/>
          <w:szCs w:val="20"/>
        </w:rPr>
      </w:pPr>
    </w:p>
    <w:p w14:paraId="16A05F73" w14:textId="77777777" w:rsidR="00D04705" w:rsidRPr="00126F76" w:rsidRDefault="00D04705" w:rsidP="00785990">
      <w:pPr>
        <w:spacing w:after="40" w:line="240" w:lineRule="auto"/>
        <w:contextualSpacing w:val="0"/>
        <w:jc w:val="both"/>
        <w:rPr>
          <w:rFonts w:ascii="Century Gothic" w:eastAsia="Century Gothic" w:hAnsi="Century Gothic" w:cs="Century Gothic"/>
          <w:sz w:val="20"/>
          <w:szCs w:val="20"/>
        </w:rPr>
      </w:pPr>
    </w:p>
    <w:p w14:paraId="217A703B" w14:textId="77777777" w:rsidR="00D04705" w:rsidRPr="00126F76" w:rsidRDefault="00D04705" w:rsidP="00785990">
      <w:pPr>
        <w:spacing w:after="40" w:line="240" w:lineRule="auto"/>
        <w:contextualSpacing w:val="0"/>
        <w:jc w:val="both"/>
        <w:rPr>
          <w:rFonts w:ascii="Century Gothic" w:eastAsia="Century Gothic" w:hAnsi="Century Gothic" w:cs="Century Gothic"/>
          <w:sz w:val="20"/>
          <w:szCs w:val="20"/>
        </w:rPr>
      </w:pPr>
    </w:p>
    <w:p w14:paraId="71305CC6" w14:textId="77777777" w:rsidR="006537DB" w:rsidRPr="00126F76" w:rsidRDefault="006537DB" w:rsidP="00785990">
      <w:pPr>
        <w:spacing w:after="40" w:line="240" w:lineRule="auto"/>
        <w:contextualSpacing w:val="0"/>
        <w:jc w:val="both"/>
        <w:rPr>
          <w:rFonts w:ascii="Century Gothic" w:eastAsia="Century Gothic" w:hAnsi="Century Gothic" w:cs="Century Gothic"/>
          <w:sz w:val="20"/>
          <w:szCs w:val="20"/>
        </w:rPr>
      </w:pPr>
    </w:p>
    <w:p w14:paraId="676413DC" w14:textId="77777777" w:rsidR="00F6557B" w:rsidRPr="00126F76" w:rsidRDefault="00353ECA" w:rsidP="00785990">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lang w:val="es-CO"/>
        </w:rPr>
        <w:drawing>
          <wp:anchor distT="0" distB="0" distL="114300" distR="114300" simplePos="0" relativeHeight="251774976" behindDoc="0" locked="0" layoutInCell="1" allowOverlap="1" wp14:anchorId="5118C80B" wp14:editId="3EBF3CE4">
            <wp:simplePos x="0" y="0"/>
            <wp:positionH relativeFrom="column">
              <wp:posOffset>4567555</wp:posOffset>
            </wp:positionH>
            <wp:positionV relativeFrom="paragraph">
              <wp:posOffset>65405</wp:posOffset>
            </wp:positionV>
            <wp:extent cx="1528445" cy="1250315"/>
            <wp:effectExtent l="0" t="0" r="0" b="6985"/>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l="26466" t="13976" r="16634" b="19001"/>
                    <a:stretch/>
                  </pic:blipFill>
                  <pic:spPr bwMode="auto">
                    <a:xfrm>
                      <a:off x="0" y="0"/>
                      <a:ext cx="1528445" cy="1250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5AC98C" w14:textId="77777777" w:rsidR="00276911" w:rsidRPr="00126F76" w:rsidRDefault="009D2430" w:rsidP="00785990">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Los niños </w:t>
      </w:r>
      <w:r w:rsidR="00276911" w:rsidRPr="00126F76">
        <w:rPr>
          <w:rFonts w:ascii="Century Gothic" w:eastAsia="Century Gothic" w:hAnsi="Century Gothic" w:cs="Century Gothic"/>
          <w:sz w:val="20"/>
          <w:szCs w:val="20"/>
        </w:rPr>
        <w:t>Embera se integraron con las niñas y niños de los otros grupos. Bailaron, corrieron, intercambiaron iniciativas de juego y objetos que posibilitaron que su imaginación volara y se lograran caracterizar de personajes valientes y guerreros.</w:t>
      </w:r>
    </w:p>
    <w:p w14:paraId="06F2C58C" w14:textId="77777777" w:rsidR="00276911" w:rsidRPr="00126F76" w:rsidRDefault="00276911" w:rsidP="00276911">
      <w:pPr>
        <w:spacing w:after="40" w:line="240" w:lineRule="auto"/>
        <w:contextualSpacing w:val="0"/>
        <w:jc w:val="both"/>
        <w:rPr>
          <w:rFonts w:ascii="Century Gothic" w:eastAsia="Century Gothic" w:hAnsi="Century Gothic" w:cs="Century Gothic"/>
          <w:sz w:val="20"/>
          <w:szCs w:val="20"/>
        </w:rPr>
      </w:pPr>
    </w:p>
    <w:p w14:paraId="2A913C7D" w14:textId="77777777" w:rsidR="00276911" w:rsidRPr="00126F76" w:rsidRDefault="006537DB" w:rsidP="00276911">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79072" behindDoc="0" locked="0" layoutInCell="1" allowOverlap="1" wp14:anchorId="498FCA13" wp14:editId="2C480D2D">
                <wp:simplePos x="0" y="0"/>
                <wp:positionH relativeFrom="column">
                  <wp:posOffset>4447540</wp:posOffset>
                </wp:positionH>
                <wp:positionV relativeFrom="paragraph">
                  <wp:posOffset>197485</wp:posOffset>
                </wp:positionV>
                <wp:extent cx="1801495" cy="845820"/>
                <wp:effectExtent l="0" t="0" r="8255" b="0"/>
                <wp:wrapSquare wrapText="bothSides"/>
                <wp:docPr id="167" name="167 Cuadro de texto"/>
                <wp:cNvGraphicFramePr/>
                <a:graphic xmlns:a="http://schemas.openxmlformats.org/drawingml/2006/main">
                  <a:graphicData uri="http://schemas.microsoft.com/office/word/2010/wordprocessingShape">
                    <wps:wsp>
                      <wps:cNvSpPr txBox="1"/>
                      <wps:spPr>
                        <a:xfrm>
                          <a:off x="0" y="0"/>
                          <a:ext cx="1801495" cy="8458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D09698" w14:textId="17299E10" w:rsidR="0037059A" w:rsidRDefault="0037059A" w:rsidP="00F6557B">
                            <w:pPr>
                              <w:spacing w:line="240" w:lineRule="auto"/>
                              <w:contextualSpacing w:val="0"/>
                              <w:jc w:val="center"/>
                              <w:rPr>
                                <w:rFonts w:ascii="Century Gothic" w:hAnsi="Century Gothic"/>
                                <w:sz w:val="16"/>
                                <w:szCs w:val="18"/>
                                <w:lang w:val="es-CO"/>
                              </w:rPr>
                            </w:pPr>
                            <w:proofErr w:type="gramStart"/>
                            <w:r>
                              <w:rPr>
                                <w:rFonts w:ascii="Century Gothic" w:hAnsi="Century Gothic"/>
                                <w:sz w:val="16"/>
                                <w:szCs w:val="18"/>
                                <w:lang w:val="es-CO"/>
                              </w:rPr>
                              <w:t xml:space="preserve">Octubre </w:t>
                            </w:r>
                            <w:r w:rsidRPr="009B1C4B">
                              <w:rPr>
                                <w:rFonts w:ascii="Century Gothic" w:hAnsi="Century Gothic"/>
                                <w:sz w:val="16"/>
                                <w:szCs w:val="18"/>
                                <w:lang w:val="es-CO"/>
                              </w:rPr>
                              <w:t xml:space="preserve"> </w:t>
                            </w:r>
                            <w:r>
                              <w:rPr>
                                <w:rFonts w:ascii="Century Gothic" w:hAnsi="Century Gothic"/>
                                <w:sz w:val="16"/>
                                <w:szCs w:val="18"/>
                                <w:lang w:val="es-CO"/>
                              </w:rPr>
                              <w:t>31</w:t>
                            </w:r>
                            <w:proofErr w:type="gramEnd"/>
                            <w:r w:rsidRPr="009B1C4B">
                              <w:rPr>
                                <w:rFonts w:ascii="Century Gothic" w:hAnsi="Century Gothic"/>
                                <w:sz w:val="16"/>
                                <w:szCs w:val="18"/>
                                <w:lang w:val="es-CO"/>
                              </w:rPr>
                              <w:t xml:space="preserve"> de 201</w:t>
                            </w:r>
                            <w:r w:rsidR="00923C3E">
                              <w:rPr>
                                <w:rFonts w:ascii="Century Gothic" w:hAnsi="Century Gothic"/>
                                <w:sz w:val="16"/>
                                <w:szCs w:val="18"/>
                                <w:lang w:val="es-CO"/>
                              </w:rPr>
                              <w:t>9</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Día de los niños</w:t>
                            </w:r>
                          </w:p>
                          <w:p w14:paraId="102E1FBC" w14:textId="77777777" w:rsidR="0037059A" w:rsidRPr="009B1C4B" w:rsidRDefault="0037059A" w:rsidP="00F6557B">
                            <w:pPr>
                              <w:spacing w:line="240" w:lineRule="auto"/>
                              <w:contextualSpacing w:val="0"/>
                              <w:jc w:val="center"/>
                              <w:rPr>
                                <w:rFonts w:ascii="Century Gothic" w:eastAsia="Century Gothic" w:hAnsi="Century Gothic" w:cs="Century Gothic"/>
                                <w:sz w:val="16"/>
                                <w:szCs w:val="18"/>
                              </w:rPr>
                            </w:pPr>
                            <w:r>
                              <w:rPr>
                                <w:rFonts w:ascii="Century Gothic" w:eastAsia="Century Gothic" w:hAnsi="Century Gothic" w:cs="Century Gothic"/>
                                <w:sz w:val="16"/>
                                <w:szCs w:val="18"/>
                                <w:lang w:val="es-CO"/>
                              </w:rPr>
                              <w:t xml:space="preserve">Niños y niñas del Aula diferencial –Jardín Embera, </w:t>
                            </w:r>
                            <w:r>
                              <w:rPr>
                                <w:rFonts w:ascii="Century Gothic" w:eastAsia="Century Gothic" w:hAnsi="Century Gothic" w:cs="Century Gothic"/>
                                <w:sz w:val="16"/>
                                <w:szCs w:val="18"/>
                              </w:rPr>
                              <w:t xml:space="preserve">Luz </w:t>
                            </w:r>
                            <w:proofErr w:type="spellStart"/>
                            <w:r>
                              <w:rPr>
                                <w:rFonts w:ascii="Century Gothic" w:eastAsia="Century Gothic" w:hAnsi="Century Gothic" w:cs="Century Gothic"/>
                                <w:sz w:val="16"/>
                                <w:szCs w:val="18"/>
                              </w:rPr>
                              <w:t>Dari</w:t>
                            </w:r>
                            <w:proofErr w:type="spellEnd"/>
                            <w:r>
                              <w:rPr>
                                <w:rFonts w:ascii="Century Gothic" w:eastAsia="Century Gothic" w:hAnsi="Century Gothic" w:cs="Century Gothic"/>
                                <w:sz w:val="16"/>
                                <w:szCs w:val="18"/>
                              </w:rPr>
                              <w:t xml:space="preserve"> Restrepo- agente intercultural y Claudia Riaño-docente titular.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FCA13" id="167 Cuadro de texto" o:spid="_x0000_s1059" type="#_x0000_t202" style="position:absolute;left:0;text-align:left;margin-left:350.2pt;margin-top:15.55pt;width:141.85pt;height:66.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" fillcolor="white [3201]" stroked="f" strokeweight=".5pt">
                <v:textbox>
                  <w:txbxContent>
                    <w:p w14:paraId="4FD09698" w14:textId="17299E10" w:rsidR="0037059A" w:rsidRDefault="0037059A" w:rsidP="00F6557B">
                      <w:pPr>
                        <w:spacing w:line="240" w:lineRule="auto"/>
                        <w:contextualSpacing w:val="0"/>
                        <w:jc w:val="center"/>
                        <w:rPr>
                          <w:rFonts w:ascii="Century Gothic" w:hAnsi="Century Gothic"/>
                          <w:sz w:val="16"/>
                          <w:szCs w:val="18"/>
                          <w:lang w:val="es-CO"/>
                        </w:rPr>
                      </w:pPr>
                      <w:proofErr w:type="gramStart"/>
                      <w:r>
                        <w:rPr>
                          <w:rFonts w:ascii="Century Gothic" w:hAnsi="Century Gothic"/>
                          <w:sz w:val="16"/>
                          <w:szCs w:val="18"/>
                          <w:lang w:val="es-CO"/>
                        </w:rPr>
                        <w:t xml:space="preserve">Octubre </w:t>
                      </w:r>
                      <w:r w:rsidRPr="009B1C4B">
                        <w:rPr>
                          <w:rFonts w:ascii="Century Gothic" w:hAnsi="Century Gothic"/>
                          <w:sz w:val="16"/>
                          <w:szCs w:val="18"/>
                          <w:lang w:val="es-CO"/>
                        </w:rPr>
                        <w:t xml:space="preserve"> </w:t>
                      </w:r>
                      <w:r>
                        <w:rPr>
                          <w:rFonts w:ascii="Century Gothic" w:hAnsi="Century Gothic"/>
                          <w:sz w:val="16"/>
                          <w:szCs w:val="18"/>
                          <w:lang w:val="es-CO"/>
                        </w:rPr>
                        <w:t>31</w:t>
                      </w:r>
                      <w:proofErr w:type="gramEnd"/>
                      <w:r w:rsidRPr="009B1C4B">
                        <w:rPr>
                          <w:rFonts w:ascii="Century Gothic" w:hAnsi="Century Gothic"/>
                          <w:sz w:val="16"/>
                          <w:szCs w:val="18"/>
                          <w:lang w:val="es-CO"/>
                        </w:rPr>
                        <w:t xml:space="preserve"> de 201</w:t>
                      </w:r>
                      <w:r w:rsidR="00923C3E">
                        <w:rPr>
                          <w:rFonts w:ascii="Century Gothic" w:hAnsi="Century Gothic"/>
                          <w:sz w:val="16"/>
                          <w:szCs w:val="18"/>
                          <w:lang w:val="es-CO"/>
                        </w:rPr>
                        <w:t>9</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Día de los niños</w:t>
                      </w:r>
                    </w:p>
                    <w:p w14:paraId="102E1FBC" w14:textId="77777777" w:rsidR="0037059A" w:rsidRPr="009B1C4B" w:rsidRDefault="0037059A" w:rsidP="00F6557B">
                      <w:pPr>
                        <w:spacing w:line="240" w:lineRule="auto"/>
                        <w:contextualSpacing w:val="0"/>
                        <w:jc w:val="center"/>
                        <w:rPr>
                          <w:rFonts w:ascii="Century Gothic" w:eastAsia="Century Gothic" w:hAnsi="Century Gothic" w:cs="Century Gothic"/>
                          <w:sz w:val="16"/>
                          <w:szCs w:val="18"/>
                        </w:rPr>
                      </w:pPr>
                      <w:r>
                        <w:rPr>
                          <w:rFonts w:ascii="Century Gothic" w:eastAsia="Century Gothic" w:hAnsi="Century Gothic" w:cs="Century Gothic"/>
                          <w:sz w:val="16"/>
                          <w:szCs w:val="18"/>
                          <w:lang w:val="es-CO"/>
                        </w:rPr>
                        <w:t xml:space="preserve">Niños y niñas del Aula diferencial –Jardín Embera, </w:t>
                      </w:r>
                      <w:r>
                        <w:rPr>
                          <w:rFonts w:ascii="Century Gothic" w:eastAsia="Century Gothic" w:hAnsi="Century Gothic" w:cs="Century Gothic"/>
                          <w:sz w:val="16"/>
                          <w:szCs w:val="18"/>
                        </w:rPr>
                        <w:t xml:space="preserve">Luz </w:t>
                      </w:r>
                      <w:proofErr w:type="spellStart"/>
                      <w:r>
                        <w:rPr>
                          <w:rFonts w:ascii="Century Gothic" w:eastAsia="Century Gothic" w:hAnsi="Century Gothic" w:cs="Century Gothic"/>
                          <w:sz w:val="16"/>
                          <w:szCs w:val="18"/>
                        </w:rPr>
                        <w:t>Dari</w:t>
                      </w:r>
                      <w:proofErr w:type="spellEnd"/>
                      <w:r>
                        <w:rPr>
                          <w:rFonts w:ascii="Century Gothic" w:eastAsia="Century Gothic" w:hAnsi="Century Gothic" w:cs="Century Gothic"/>
                          <w:sz w:val="16"/>
                          <w:szCs w:val="18"/>
                        </w:rPr>
                        <w:t xml:space="preserve"> Restrepo- agente intercultural y Claudia Riaño-docente titular.</w:t>
                      </w:r>
                    </w:p>
                  </w:txbxContent>
                </v:textbox>
                <w10:wrap type="square"/>
              </v:shape>
            </w:pict>
          </mc:Fallback>
        </mc:AlternateContent>
      </w:r>
      <w:r w:rsidR="00276911" w:rsidRPr="00126F76">
        <w:rPr>
          <w:rFonts w:ascii="Century Gothic" w:eastAsia="Century Gothic" w:hAnsi="Century Gothic" w:cs="Century Gothic"/>
          <w:sz w:val="20"/>
          <w:szCs w:val="20"/>
        </w:rPr>
        <w:t xml:space="preserve">  El hecho de estar todos disfrazados les </w:t>
      </w:r>
      <w:r w:rsidR="00785990" w:rsidRPr="00126F76">
        <w:rPr>
          <w:rFonts w:ascii="Century Gothic" w:eastAsia="Century Gothic" w:hAnsi="Century Gothic" w:cs="Century Gothic"/>
          <w:sz w:val="20"/>
          <w:szCs w:val="20"/>
        </w:rPr>
        <w:t>permitió</w:t>
      </w:r>
      <w:r w:rsidR="00276911" w:rsidRPr="00126F76">
        <w:rPr>
          <w:rFonts w:ascii="Century Gothic" w:eastAsia="Century Gothic" w:hAnsi="Century Gothic" w:cs="Century Gothic"/>
          <w:sz w:val="20"/>
          <w:szCs w:val="20"/>
        </w:rPr>
        <w:t xml:space="preserve"> moverse con tranquilidad, </w:t>
      </w:r>
      <w:r w:rsidR="00785990" w:rsidRPr="00126F76">
        <w:rPr>
          <w:rFonts w:ascii="Century Gothic" w:eastAsia="Century Gothic" w:hAnsi="Century Gothic" w:cs="Century Gothic"/>
          <w:sz w:val="20"/>
          <w:szCs w:val="20"/>
        </w:rPr>
        <w:t>participar</w:t>
      </w:r>
      <w:r w:rsidR="00276911" w:rsidRPr="00126F76">
        <w:rPr>
          <w:rFonts w:ascii="Century Gothic" w:eastAsia="Century Gothic" w:hAnsi="Century Gothic" w:cs="Century Gothic"/>
          <w:sz w:val="20"/>
          <w:szCs w:val="20"/>
        </w:rPr>
        <w:t>, y compartir con sus pares etarios sin miedos</w:t>
      </w:r>
      <w:r w:rsidR="00785990" w:rsidRPr="00126F76">
        <w:rPr>
          <w:rFonts w:ascii="Century Gothic" w:eastAsia="Century Gothic" w:hAnsi="Century Gothic" w:cs="Century Gothic"/>
          <w:sz w:val="20"/>
          <w:szCs w:val="20"/>
        </w:rPr>
        <w:t>,</w:t>
      </w:r>
      <w:r w:rsidR="00276911" w:rsidRPr="00126F76">
        <w:rPr>
          <w:rFonts w:ascii="Century Gothic" w:eastAsia="Century Gothic" w:hAnsi="Century Gothic" w:cs="Century Gothic"/>
          <w:sz w:val="20"/>
          <w:szCs w:val="20"/>
        </w:rPr>
        <w:t xml:space="preserve"> ni prejuicios. </w:t>
      </w:r>
    </w:p>
    <w:p w14:paraId="20CA5CD5" w14:textId="77777777" w:rsidR="009D2430" w:rsidRPr="00126F76" w:rsidRDefault="009D2430" w:rsidP="009D2430">
      <w:pPr>
        <w:spacing w:after="40" w:line="240" w:lineRule="auto"/>
        <w:contextualSpacing w:val="0"/>
        <w:jc w:val="both"/>
        <w:rPr>
          <w:rFonts w:ascii="Century Gothic" w:eastAsia="Century Gothic" w:hAnsi="Century Gothic" w:cs="Century Gothic"/>
          <w:sz w:val="20"/>
          <w:szCs w:val="20"/>
        </w:rPr>
      </w:pPr>
    </w:p>
    <w:p w14:paraId="0E580D8E" w14:textId="77777777" w:rsidR="009D2430" w:rsidRPr="00126F76" w:rsidRDefault="009D2430" w:rsidP="009D2430">
      <w:pPr>
        <w:spacing w:after="40" w:line="240" w:lineRule="auto"/>
        <w:contextualSpacing w:val="0"/>
        <w:jc w:val="both"/>
        <w:rPr>
          <w:rFonts w:ascii="Century Gothic" w:eastAsia="Century Gothic" w:hAnsi="Century Gothic" w:cs="Century Gothic"/>
          <w:sz w:val="20"/>
          <w:szCs w:val="20"/>
        </w:rPr>
      </w:pPr>
    </w:p>
    <w:p w14:paraId="630CC093" w14:textId="77777777" w:rsidR="00F6557B" w:rsidRPr="00126F76" w:rsidRDefault="00F6557B" w:rsidP="009D2430">
      <w:pPr>
        <w:spacing w:after="40" w:line="240" w:lineRule="auto"/>
        <w:contextualSpacing w:val="0"/>
        <w:jc w:val="both"/>
        <w:rPr>
          <w:rFonts w:ascii="Century Gothic" w:eastAsia="Century Gothic" w:hAnsi="Century Gothic" w:cs="Century Gothic"/>
          <w:sz w:val="20"/>
          <w:szCs w:val="20"/>
        </w:rPr>
      </w:pPr>
    </w:p>
    <w:p w14:paraId="7B44A5E2"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139CD12E"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021191C7"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77123E61"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11F00D33"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41370E9B"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7838292C"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1D906729" w14:textId="77777777" w:rsidR="0091381E" w:rsidRPr="00126F76" w:rsidRDefault="0091381E" w:rsidP="009D2430">
      <w:pPr>
        <w:spacing w:after="40" w:line="240" w:lineRule="auto"/>
        <w:contextualSpacing w:val="0"/>
        <w:jc w:val="both"/>
        <w:rPr>
          <w:rFonts w:ascii="Century Gothic" w:eastAsia="Century Gothic" w:hAnsi="Century Gothic" w:cs="Century Gothic"/>
          <w:sz w:val="20"/>
          <w:szCs w:val="20"/>
        </w:rPr>
      </w:pPr>
    </w:p>
    <w:p w14:paraId="47D25235" w14:textId="77777777" w:rsidR="00D85A98" w:rsidRPr="00126F76" w:rsidRDefault="00D85A98" w:rsidP="00D85A98">
      <w:pPr>
        <w:spacing w:after="40" w:line="240" w:lineRule="auto"/>
        <w:contextualSpacing w:val="0"/>
        <w:jc w:val="both"/>
        <w:rPr>
          <w:rFonts w:ascii="Century Gothic" w:eastAsia="Century Gothic" w:hAnsi="Century Gothic" w:cs="Century Gothic"/>
          <w:b/>
          <w:sz w:val="20"/>
          <w:szCs w:val="20"/>
        </w:rPr>
      </w:pPr>
    </w:p>
    <w:p w14:paraId="6AA88B93" w14:textId="77777777" w:rsidR="00D85A98" w:rsidRPr="00126F76" w:rsidRDefault="00D85A98" w:rsidP="00D85A98">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lastRenderedPageBreak/>
        <w:t xml:space="preserve">2.9 Dos semanas de </w:t>
      </w:r>
      <w:r w:rsidR="00A911D7" w:rsidRPr="00126F76">
        <w:rPr>
          <w:rFonts w:ascii="Century Gothic" w:eastAsia="Century Gothic" w:hAnsi="Century Gothic" w:cs="Century Gothic"/>
          <w:b/>
          <w:sz w:val="20"/>
          <w:szCs w:val="20"/>
        </w:rPr>
        <w:t>transiciones y reconocimiento del otro</w:t>
      </w:r>
      <w:r w:rsidRPr="00126F76">
        <w:rPr>
          <w:rFonts w:ascii="Century Gothic" w:eastAsia="Century Gothic" w:hAnsi="Century Gothic" w:cs="Century Gothic"/>
          <w:b/>
          <w:sz w:val="20"/>
          <w:szCs w:val="20"/>
        </w:rPr>
        <w:t xml:space="preserve"> </w:t>
      </w:r>
    </w:p>
    <w:p w14:paraId="5EFF7BD0" w14:textId="77777777" w:rsidR="00D85A98" w:rsidRPr="00126F76" w:rsidRDefault="00D85A98" w:rsidP="00D85A98">
      <w:pPr>
        <w:spacing w:after="40" w:line="240" w:lineRule="auto"/>
        <w:contextualSpacing w:val="0"/>
        <w:jc w:val="both"/>
        <w:rPr>
          <w:rFonts w:ascii="Century Gothic" w:eastAsia="Century Gothic" w:hAnsi="Century Gothic" w:cs="Century Gothic"/>
          <w:b/>
          <w:sz w:val="20"/>
          <w:szCs w:val="20"/>
        </w:rPr>
      </w:pPr>
    </w:p>
    <w:p w14:paraId="0A3DCC9B" w14:textId="77777777" w:rsidR="00D85A98" w:rsidRPr="00126F76" w:rsidRDefault="00D85A98" w:rsidP="00D85A98">
      <w:pPr>
        <w:spacing w:after="40" w:line="240" w:lineRule="auto"/>
        <w:contextualSpacing w:val="0"/>
        <w:jc w:val="both"/>
        <w:rPr>
          <w:rFonts w:ascii="Century Gothic" w:eastAsia="Century Gothic" w:hAnsi="Century Gothic" w:cs="Century Gothic"/>
          <w:b/>
          <w:sz w:val="20"/>
          <w:szCs w:val="20"/>
        </w:rPr>
      </w:pPr>
    </w:p>
    <w:p w14:paraId="7FDF1B50" w14:textId="77777777" w:rsidR="00D85A98" w:rsidRPr="00126F76" w:rsidRDefault="00D85A98" w:rsidP="00D85A98">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 docente de jardín 1 tuvo ausentarse del colegio durante las dos primeras semanas de noviembre. Claudia decide asumir ese grupo e integrarlo con los niños y niñas del aula diferencial. </w:t>
      </w:r>
    </w:p>
    <w:p w14:paraId="2D27D76E" w14:textId="77777777" w:rsidR="00D85A98" w:rsidRPr="00126F76" w:rsidRDefault="00D85A98" w:rsidP="00D85A98">
      <w:pPr>
        <w:spacing w:after="40" w:line="240" w:lineRule="auto"/>
        <w:contextualSpacing w:val="0"/>
        <w:jc w:val="both"/>
        <w:rPr>
          <w:rFonts w:ascii="Century Gothic" w:eastAsia="Century Gothic" w:hAnsi="Century Gothic" w:cs="Century Gothic"/>
          <w:sz w:val="20"/>
          <w:szCs w:val="20"/>
        </w:rPr>
      </w:pPr>
    </w:p>
    <w:p w14:paraId="6C806B1A" w14:textId="77777777" w:rsidR="00D85A98" w:rsidRPr="00126F76" w:rsidRDefault="00D85A98" w:rsidP="00D85A98">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En un principio, causó ciertas incomodidades entre los docentes que manifestaban que dividirían el grupo para dejarlo como siempre había estado aduciendo que a ellos no les correspondía con los Emberas. Después de diálogos y reflexiones, con resignación aceptaron el cambio realizado y trabajaron con los grupos unidos.</w:t>
      </w:r>
      <w:r w:rsidR="00310A40" w:rsidRPr="00126F76">
        <w:rPr>
          <w:rFonts w:ascii="Century Gothic" w:eastAsia="Century Gothic" w:hAnsi="Century Gothic" w:cs="Century Gothic"/>
          <w:sz w:val="20"/>
          <w:szCs w:val="20"/>
        </w:rPr>
        <w:t xml:space="preserve"> </w:t>
      </w:r>
    </w:p>
    <w:p w14:paraId="1599C3FA" w14:textId="77777777" w:rsidR="00D85A98" w:rsidRPr="00126F76" w:rsidRDefault="00310A40" w:rsidP="00D85A98">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90336" behindDoc="0" locked="0" layoutInCell="1" allowOverlap="1" wp14:anchorId="632E3BC1" wp14:editId="7FB75518">
            <wp:simplePos x="0" y="0"/>
            <wp:positionH relativeFrom="column">
              <wp:posOffset>4666615</wp:posOffset>
            </wp:positionH>
            <wp:positionV relativeFrom="paragraph">
              <wp:posOffset>149860</wp:posOffset>
            </wp:positionV>
            <wp:extent cx="1353185" cy="1864995"/>
            <wp:effectExtent l="0" t="0" r="0" b="1905"/>
            <wp:wrapSquare wrapText="bothSides"/>
            <wp:docPr id="137" name="Imagen 137" descr="C:\Users\OT-PC404\AppData\Local\Microsoft\Windows\Temporary Internet Files\Content.Word\IMG_20181124_18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OT-PC404\AppData\Local\Microsoft\Windows\Temporary Internet Files\Content.Word\IMG_20181124_182905.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869" t="18318" r="8556" b="9242"/>
                    <a:stretch/>
                  </pic:blipFill>
                  <pic:spPr bwMode="auto">
                    <a:xfrm>
                      <a:off x="0" y="0"/>
                      <a:ext cx="1353185" cy="1864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00074A" w14:textId="77777777" w:rsidR="008E0E3C" w:rsidRPr="00126F76" w:rsidRDefault="0091381E"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Mientras tanto, Claudia y yo estábamos emocionadas porque </w:t>
      </w:r>
      <w:r w:rsidR="00EC16BA" w:rsidRPr="00126F76">
        <w:rPr>
          <w:rFonts w:ascii="Century Gothic" w:eastAsia="Century Gothic" w:hAnsi="Century Gothic" w:cs="Century Gothic"/>
          <w:sz w:val="20"/>
          <w:szCs w:val="20"/>
        </w:rPr>
        <w:t xml:space="preserve">esta </w:t>
      </w:r>
      <w:r w:rsidRPr="00126F76">
        <w:rPr>
          <w:rFonts w:ascii="Century Gothic" w:eastAsia="Century Gothic" w:hAnsi="Century Gothic" w:cs="Century Gothic"/>
          <w:sz w:val="20"/>
          <w:szCs w:val="20"/>
        </w:rPr>
        <w:t>situación sería propicia para llevar a cabo experiencias interc</w:t>
      </w:r>
      <w:r w:rsidR="00FE0EB8" w:rsidRPr="00126F76">
        <w:rPr>
          <w:rFonts w:ascii="Century Gothic" w:eastAsia="Century Gothic" w:hAnsi="Century Gothic" w:cs="Century Gothic"/>
          <w:sz w:val="20"/>
          <w:szCs w:val="20"/>
        </w:rPr>
        <w:t xml:space="preserve">ulturales, </w:t>
      </w:r>
      <w:r w:rsidR="008E0E3C" w:rsidRPr="00126F76">
        <w:rPr>
          <w:rFonts w:ascii="Century Gothic" w:eastAsia="Century Gothic" w:hAnsi="Century Gothic" w:cs="Century Gothic"/>
          <w:sz w:val="20"/>
          <w:szCs w:val="20"/>
        </w:rPr>
        <w:t xml:space="preserve">permitiéndoles a los mestizos que conocieran la cultura Embera, además de que el grupo indígena contara con la experiencia de estar compartiendo con otros niños todo el día para irlos preparando en su tránsito a un aula regular el próximo año. </w:t>
      </w:r>
    </w:p>
    <w:p w14:paraId="672487EF" w14:textId="77777777" w:rsidR="008E0E3C" w:rsidRPr="00126F76" w:rsidRDefault="008E0E3C" w:rsidP="008E0E3C">
      <w:pPr>
        <w:spacing w:after="40" w:line="240" w:lineRule="auto"/>
        <w:contextualSpacing w:val="0"/>
        <w:jc w:val="both"/>
        <w:rPr>
          <w:rFonts w:ascii="Century Gothic" w:eastAsia="Century Gothic" w:hAnsi="Century Gothic" w:cs="Century Gothic"/>
          <w:sz w:val="20"/>
          <w:szCs w:val="20"/>
        </w:rPr>
      </w:pPr>
    </w:p>
    <w:p w14:paraId="7F7FC4CC" w14:textId="77777777" w:rsidR="008E0E3C" w:rsidRPr="00126F76" w:rsidRDefault="008E0E3C"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Los niños estuvieron expectantes ante la situación que se presentaba, pero tranquilos</w:t>
      </w:r>
      <w:r w:rsidR="00E34885" w:rsidRPr="00126F76">
        <w:rPr>
          <w:rFonts w:ascii="Century Gothic" w:eastAsia="Century Gothic" w:hAnsi="Century Gothic" w:cs="Century Gothic"/>
          <w:sz w:val="20"/>
          <w:szCs w:val="20"/>
        </w:rPr>
        <w:t>, dispuestos a asumir las experiencias que se les propusieran</w:t>
      </w:r>
      <w:r w:rsidRPr="00126F76">
        <w:rPr>
          <w:rFonts w:ascii="Century Gothic" w:eastAsia="Century Gothic" w:hAnsi="Century Gothic" w:cs="Century Gothic"/>
          <w:sz w:val="20"/>
          <w:szCs w:val="20"/>
        </w:rPr>
        <w:t xml:space="preserve">.  </w:t>
      </w:r>
    </w:p>
    <w:p w14:paraId="63ADB24E" w14:textId="77777777" w:rsidR="008E0E3C" w:rsidRPr="00126F76" w:rsidRDefault="008E0E3C" w:rsidP="008E0E3C">
      <w:pPr>
        <w:spacing w:after="40" w:line="240" w:lineRule="auto"/>
        <w:contextualSpacing w:val="0"/>
        <w:jc w:val="both"/>
        <w:rPr>
          <w:rFonts w:ascii="Century Gothic" w:eastAsia="Century Gothic" w:hAnsi="Century Gothic" w:cs="Century Gothic"/>
          <w:sz w:val="20"/>
          <w:szCs w:val="20"/>
        </w:rPr>
      </w:pPr>
    </w:p>
    <w:p w14:paraId="199E3F44" w14:textId="77777777" w:rsidR="00E34885" w:rsidRPr="00126F76" w:rsidRDefault="00310A40"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97504" behindDoc="0" locked="0" layoutInCell="1" allowOverlap="1" wp14:anchorId="37486ED5" wp14:editId="70D0B79E">
                <wp:simplePos x="0" y="0"/>
                <wp:positionH relativeFrom="column">
                  <wp:posOffset>4662170</wp:posOffset>
                </wp:positionH>
                <wp:positionV relativeFrom="paragraph">
                  <wp:posOffset>17145</wp:posOffset>
                </wp:positionV>
                <wp:extent cx="1401445" cy="845820"/>
                <wp:effectExtent l="0" t="0" r="8255" b="0"/>
                <wp:wrapSquare wrapText="bothSides"/>
                <wp:docPr id="180" name="180 Cuadro de texto"/>
                <wp:cNvGraphicFramePr/>
                <a:graphic xmlns:a="http://schemas.openxmlformats.org/drawingml/2006/main">
                  <a:graphicData uri="http://schemas.microsoft.com/office/word/2010/wordprocessingShape">
                    <wps:wsp>
                      <wps:cNvSpPr txBox="1"/>
                      <wps:spPr>
                        <a:xfrm>
                          <a:off x="0" y="0"/>
                          <a:ext cx="1401445" cy="8458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3BBAA" w14:textId="78ED87EE" w:rsidR="0037059A" w:rsidRPr="009B1C4B" w:rsidRDefault="0037059A" w:rsidP="00310A4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proofErr w:type="gramStart"/>
                            <w:r>
                              <w:rPr>
                                <w:rFonts w:ascii="Century Gothic" w:hAnsi="Century Gothic"/>
                                <w:sz w:val="16"/>
                                <w:szCs w:val="18"/>
                                <w:lang w:val="es-CO"/>
                              </w:rPr>
                              <w:t>/  Experiencia</w:t>
                            </w:r>
                            <w:proofErr w:type="gramEnd"/>
                            <w:r>
                              <w:rPr>
                                <w:rFonts w:ascii="Century Gothic" w:hAnsi="Century Gothic"/>
                                <w:sz w:val="16"/>
                                <w:szCs w:val="18"/>
                                <w:lang w:val="es-CO"/>
                              </w:rPr>
                              <w:t xml:space="preserve"> pedagógica: Elaboración de collares/ Tinker Torres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86ED5" id="180 Cuadro de texto" o:spid="_x0000_s1060" type="#_x0000_t202" style="position:absolute;left:0;text-align:left;margin-left:367.1pt;margin-top:1.35pt;width:110.35pt;height:66.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" fillcolor="white [3201]" stroked="f" strokeweight=".5pt">
                <v:textbox>
                  <w:txbxContent>
                    <w:p w14:paraId="6EA3BBAA" w14:textId="78ED87EE" w:rsidR="0037059A" w:rsidRPr="009B1C4B" w:rsidRDefault="0037059A" w:rsidP="00310A4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proofErr w:type="gramStart"/>
                      <w:r>
                        <w:rPr>
                          <w:rFonts w:ascii="Century Gothic" w:hAnsi="Century Gothic"/>
                          <w:sz w:val="16"/>
                          <w:szCs w:val="18"/>
                          <w:lang w:val="es-CO"/>
                        </w:rPr>
                        <w:t>/  Experiencia</w:t>
                      </w:r>
                      <w:proofErr w:type="gramEnd"/>
                      <w:r>
                        <w:rPr>
                          <w:rFonts w:ascii="Century Gothic" w:hAnsi="Century Gothic"/>
                          <w:sz w:val="16"/>
                          <w:szCs w:val="18"/>
                          <w:lang w:val="es-CO"/>
                        </w:rPr>
                        <w:t xml:space="preserve"> pedagógica: Elaboración de collares/ Tinker Torres </w:t>
                      </w:r>
                    </w:p>
                  </w:txbxContent>
                </v:textbox>
                <w10:wrap type="square"/>
              </v:shape>
            </w:pict>
          </mc:Fallback>
        </mc:AlternateContent>
      </w:r>
      <w:r w:rsidR="00E34885" w:rsidRPr="00126F76">
        <w:rPr>
          <w:rFonts w:ascii="Century Gothic" w:eastAsia="Century Gothic" w:hAnsi="Century Gothic" w:cs="Century Gothic"/>
          <w:sz w:val="20"/>
          <w:szCs w:val="20"/>
        </w:rPr>
        <w:t>En términos generales, fue u</w:t>
      </w:r>
      <w:r w:rsidR="008E0E3C" w:rsidRPr="00126F76">
        <w:rPr>
          <w:rFonts w:ascii="Century Gothic" w:eastAsia="Century Gothic" w:hAnsi="Century Gothic" w:cs="Century Gothic"/>
          <w:sz w:val="20"/>
          <w:szCs w:val="20"/>
        </w:rPr>
        <w:t xml:space="preserve">na experiencia </w:t>
      </w:r>
      <w:r w:rsidR="00E34885" w:rsidRPr="00126F76">
        <w:rPr>
          <w:rFonts w:ascii="Century Gothic" w:eastAsia="Century Gothic" w:hAnsi="Century Gothic" w:cs="Century Gothic"/>
          <w:sz w:val="20"/>
          <w:szCs w:val="20"/>
        </w:rPr>
        <w:t>única</w:t>
      </w:r>
      <w:r w:rsidR="008E0E3C" w:rsidRPr="00126F76">
        <w:rPr>
          <w:rFonts w:ascii="Century Gothic" w:eastAsia="Century Gothic" w:hAnsi="Century Gothic" w:cs="Century Gothic"/>
          <w:sz w:val="20"/>
          <w:szCs w:val="20"/>
        </w:rPr>
        <w:t xml:space="preserve"> y muy particular, </w:t>
      </w:r>
      <w:r w:rsidR="00E34885" w:rsidRPr="00126F76">
        <w:rPr>
          <w:rFonts w:ascii="Century Gothic" w:eastAsia="Century Gothic" w:hAnsi="Century Gothic" w:cs="Century Gothic"/>
          <w:sz w:val="20"/>
          <w:szCs w:val="20"/>
        </w:rPr>
        <w:t>en la cual se</w:t>
      </w:r>
      <w:r w:rsidR="008E0E3C" w:rsidRPr="00126F76">
        <w:rPr>
          <w:rFonts w:ascii="Century Gothic" w:eastAsia="Century Gothic" w:hAnsi="Century Gothic" w:cs="Century Gothic"/>
          <w:sz w:val="20"/>
          <w:szCs w:val="20"/>
        </w:rPr>
        <w:t xml:space="preserve"> crearon lazos de hermandad, solidaridad, </w:t>
      </w:r>
      <w:r w:rsidR="00E34885" w:rsidRPr="00126F76">
        <w:rPr>
          <w:rFonts w:ascii="Century Gothic" w:eastAsia="Century Gothic" w:hAnsi="Century Gothic" w:cs="Century Gothic"/>
          <w:sz w:val="20"/>
          <w:szCs w:val="20"/>
        </w:rPr>
        <w:t>camaradería,</w:t>
      </w:r>
      <w:r w:rsidR="008E0E3C" w:rsidRPr="00126F76">
        <w:rPr>
          <w:rFonts w:ascii="Century Gothic" w:eastAsia="Century Gothic" w:hAnsi="Century Gothic" w:cs="Century Gothic"/>
          <w:sz w:val="20"/>
          <w:szCs w:val="20"/>
        </w:rPr>
        <w:t xml:space="preserve"> respeto, reconoci</w:t>
      </w:r>
      <w:r w:rsidR="00E34885" w:rsidRPr="00126F76">
        <w:rPr>
          <w:rFonts w:ascii="Century Gothic" w:eastAsia="Century Gothic" w:hAnsi="Century Gothic" w:cs="Century Gothic"/>
          <w:sz w:val="20"/>
          <w:szCs w:val="20"/>
        </w:rPr>
        <w:t xml:space="preserve">endo </w:t>
      </w:r>
      <w:r w:rsidR="008E0E3C" w:rsidRPr="00126F76">
        <w:rPr>
          <w:rFonts w:ascii="Century Gothic" w:eastAsia="Century Gothic" w:hAnsi="Century Gothic" w:cs="Century Gothic"/>
          <w:sz w:val="20"/>
          <w:szCs w:val="20"/>
        </w:rPr>
        <w:t>la</w:t>
      </w:r>
      <w:r w:rsidR="00E34885" w:rsidRPr="00126F76">
        <w:rPr>
          <w:rFonts w:ascii="Century Gothic" w:eastAsia="Century Gothic" w:hAnsi="Century Gothic" w:cs="Century Gothic"/>
          <w:sz w:val="20"/>
          <w:szCs w:val="20"/>
        </w:rPr>
        <w:t>s</w:t>
      </w:r>
      <w:r w:rsidR="008E0E3C" w:rsidRPr="00126F76">
        <w:rPr>
          <w:rFonts w:ascii="Century Gothic" w:eastAsia="Century Gothic" w:hAnsi="Century Gothic" w:cs="Century Gothic"/>
          <w:sz w:val="20"/>
          <w:szCs w:val="20"/>
        </w:rPr>
        <w:t xml:space="preserve"> diferencia</w:t>
      </w:r>
      <w:r w:rsidR="00E34885" w:rsidRPr="00126F76">
        <w:rPr>
          <w:rFonts w:ascii="Century Gothic" w:eastAsia="Century Gothic" w:hAnsi="Century Gothic" w:cs="Century Gothic"/>
          <w:sz w:val="20"/>
          <w:szCs w:val="20"/>
        </w:rPr>
        <w:t>s</w:t>
      </w:r>
      <w:r w:rsidR="008E0E3C" w:rsidRPr="00126F76">
        <w:rPr>
          <w:rFonts w:ascii="Century Gothic" w:eastAsia="Century Gothic" w:hAnsi="Century Gothic" w:cs="Century Gothic"/>
          <w:sz w:val="20"/>
          <w:szCs w:val="20"/>
        </w:rPr>
        <w:t xml:space="preserve"> y </w:t>
      </w:r>
      <w:r w:rsidR="00E34885" w:rsidRPr="00126F76">
        <w:rPr>
          <w:rFonts w:ascii="Century Gothic" w:eastAsia="Century Gothic" w:hAnsi="Century Gothic" w:cs="Century Gothic"/>
          <w:sz w:val="20"/>
          <w:szCs w:val="20"/>
        </w:rPr>
        <w:t>particularidades de todos y cada uno</w:t>
      </w:r>
      <w:r w:rsidR="008E0E3C" w:rsidRPr="00126F76">
        <w:rPr>
          <w:rFonts w:ascii="Century Gothic" w:eastAsia="Century Gothic" w:hAnsi="Century Gothic" w:cs="Century Gothic"/>
          <w:sz w:val="20"/>
          <w:szCs w:val="20"/>
        </w:rPr>
        <w:t xml:space="preserve">. </w:t>
      </w:r>
      <w:r w:rsidR="00146240" w:rsidRPr="00126F76">
        <w:rPr>
          <w:rFonts w:ascii="Century Gothic" w:eastAsia="Century Gothic" w:hAnsi="Century Gothic" w:cs="Century Gothic"/>
          <w:sz w:val="20"/>
          <w:szCs w:val="20"/>
        </w:rPr>
        <w:t xml:space="preserve">A pesar del corto tiempo que duró la integración de los </w:t>
      </w:r>
      <w:r w:rsidR="003100D7" w:rsidRPr="00126F76">
        <w:rPr>
          <w:rFonts w:ascii="Century Gothic" w:eastAsia="Century Gothic" w:hAnsi="Century Gothic" w:cs="Century Gothic"/>
          <w:sz w:val="20"/>
          <w:szCs w:val="20"/>
        </w:rPr>
        <w:t xml:space="preserve">dos grupos, entre las partes llegó a haber tanta empatía y unión que velaban por el bienestar de cada uno: </w:t>
      </w:r>
    </w:p>
    <w:p w14:paraId="66EDE0E1" w14:textId="77777777" w:rsidR="00146240" w:rsidRPr="00126F76" w:rsidRDefault="00BD1490" w:rsidP="00146240">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p>
    <w:p w14:paraId="4ED8F506" w14:textId="77777777" w:rsidR="00146240" w:rsidRPr="00126F76" w:rsidRDefault="00146240" w:rsidP="00146240">
      <w:pPr>
        <w:pStyle w:val="Prrafodelista"/>
        <w:numPr>
          <w:ilvl w:val="0"/>
          <w:numId w:val="16"/>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Tania, jardín1: “Profe Martha, uno de sus niños (Jardín 2) le pegó al más chiquitico de los Emberas. Vaya y mira qué pasó y dígale que eso no se hace”</w:t>
      </w:r>
    </w:p>
    <w:p w14:paraId="743CC67C" w14:textId="77777777" w:rsidR="00146240" w:rsidRPr="00126F76" w:rsidRDefault="00146240" w:rsidP="00146240">
      <w:pPr>
        <w:spacing w:after="40" w:line="240" w:lineRule="auto"/>
        <w:ind w:left="720"/>
        <w:contextualSpacing w:val="0"/>
        <w:jc w:val="both"/>
        <w:rPr>
          <w:rFonts w:ascii="Century Gothic" w:eastAsia="Century Gothic" w:hAnsi="Century Gothic" w:cs="Century Gothic"/>
          <w:sz w:val="20"/>
          <w:szCs w:val="20"/>
        </w:rPr>
      </w:pPr>
    </w:p>
    <w:p w14:paraId="5A97850C" w14:textId="77777777" w:rsidR="00146240" w:rsidRPr="00126F76" w:rsidRDefault="00146240" w:rsidP="00146240">
      <w:pPr>
        <w:pStyle w:val="Prrafodelista"/>
        <w:numPr>
          <w:ilvl w:val="0"/>
          <w:numId w:val="16"/>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Wilmer, Jardín Embera: “Profe Martha, un niño estar molestando a Juan José- jardín 1-”</w:t>
      </w:r>
    </w:p>
    <w:p w14:paraId="01D7FCE6" w14:textId="77777777" w:rsidR="00146240" w:rsidRPr="00126F76" w:rsidRDefault="00146240" w:rsidP="008E0E3C">
      <w:pPr>
        <w:spacing w:after="40" w:line="240" w:lineRule="auto"/>
        <w:contextualSpacing w:val="0"/>
        <w:jc w:val="both"/>
        <w:rPr>
          <w:rFonts w:ascii="Century Gothic" w:eastAsia="Century Gothic" w:hAnsi="Century Gothic" w:cs="Century Gothic"/>
          <w:sz w:val="20"/>
          <w:szCs w:val="20"/>
          <w:lang w:val="es-ES" w:eastAsia="es-ES"/>
        </w:rPr>
      </w:pPr>
    </w:p>
    <w:p w14:paraId="560DA75F" w14:textId="77777777" w:rsidR="00E34885" w:rsidRPr="00126F76" w:rsidRDefault="00BD1490" w:rsidP="00220A1C">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83168" behindDoc="0" locked="0" layoutInCell="1" allowOverlap="1" wp14:anchorId="12212B3A" wp14:editId="1D84093E">
            <wp:simplePos x="0" y="0"/>
            <wp:positionH relativeFrom="column">
              <wp:posOffset>-46355</wp:posOffset>
            </wp:positionH>
            <wp:positionV relativeFrom="paragraph">
              <wp:posOffset>40005</wp:posOffset>
            </wp:positionV>
            <wp:extent cx="1386840" cy="1541780"/>
            <wp:effectExtent l="0" t="0" r="3810" b="127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l="39960" t="28790" r="27410" b="13155"/>
                    <a:stretch/>
                  </pic:blipFill>
                  <pic:spPr bwMode="auto">
                    <a:xfrm>
                      <a:off x="0" y="0"/>
                      <a:ext cx="1386840" cy="154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885" w:rsidRPr="00126F76">
        <w:rPr>
          <w:rFonts w:ascii="Century Gothic" w:eastAsia="Century Gothic" w:hAnsi="Century Gothic" w:cs="Century Gothic"/>
          <w:sz w:val="20"/>
          <w:szCs w:val="20"/>
        </w:rPr>
        <w:t xml:space="preserve">Cabe resaltar que </w:t>
      </w:r>
      <w:r w:rsidR="00220A1C" w:rsidRPr="00126F76">
        <w:rPr>
          <w:rFonts w:ascii="Century Gothic" w:eastAsia="Century Gothic" w:hAnsi="Century Gothic" w:cs="Century Gothic"/>
          <w:sz w:val="20"/>
          <w:szCs w:val="20"/>
        </w:rPr>
        <w:t xml:space="preserve">en esas dos semanas no se presentó entre el grupo ninguna situación de golpes o peleas. Y por el contrario, en </w:t>
      </w:r>
      <w:r w:rsidR="00625149" w:rsidRPr="00126F76">
        <w:rPr>
          <w:rFonts w:ascii="Century Gothic" w:eastAsia="Century Gothic" w:hAnsi="Century Gothic" w:cs="Century Gothic"/>
          <w:sz w:val="20"/>
          <w:szCs w:val="20"/>
        </w:rPr>
        <w:t xml:space="preserve">ambos grupos presentaron avances significativos dentro de sus procesos de desarrollo. Así pues, para los niños y niñas de Jardín 1 se evidenció que fortalecieron su autonomía, seguridad en ellos mismos y la capacidad para compartir objetos, espacios o juegos. Además, se interesaron por conocer y ser partícipes de las tradiciones culturales de sus compañeros indígenas. </w:t>
      </w:r>
    </w:p>
    <w:p w14:paraId="64DABA9C" w14:textId="77777777" w:rsidR="00E34885" w:rsidRPr="00126F76" w:rsidRDefault="00BD1490"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85216" behindDoc="0" locked="0" layoutInCell="1" allowOverlap="1" wp14:anchorId="6D6359B3" wp14:editId="1775217D">
                <wp:simplePos x="0" y="0"/>
                <wp:positionH relativeFrom="column">
                  <wp:posOffset>-1496695</wp:posOffset>
                </wp:positionH>
                <wp:positionV relativeFrom="paragraph">
                  <wp:posOffset>349885</wp:posOffset>
                </wp:positionV>
                <wp:extent cx="1401445" cy="845820"/>
                <wp:effectExtent l="0" t="0" r="8255" b="0"/>
                <wp:wrapSquare wrapText="bothSides"/>
                <wp:docPr id="169" name="169 Cuadro de texto"/>
                <wp:cNvGraphicFramePr/>
                <a:graphic xmlns:a="http://schemas.openxmlformats.org/drawingml/2006/main">
                  <a:graphicData uri="http://schemas.microsoft.com/office/word/2010/wordprocessingShape">
                    <wps:wsp>
                      <wps:cNvSpPr txBox="1"/>
                      <wps:spPr>
                        <a:xfrm>
                          <a:off x="0" y="0"/>
                          <a:ext cx="1401445" cy="8458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824556" w14:textId="3D1D4DCC" w:rsidR="0037059A" w:rsidRPr="009B1C4B" w:rsidRDefault="0037059A" w:rsidP="00BD149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xml:space="preserve">/ Lorena </w:t>
                            </w:r>
                            <w:proofErr w:type="spellStart"/>
                            <w:r>
                              <w:rPr>
                                <w:rFonts w:ascii="Century Gothic" w:hAnsi="Century Gothic"/>
                                <w:sz w:val="16"/>
                                <w:szCs w:val="18"/>
                                <w:lang w:val="es-CO"/>
                              </w:rPr>
                              <w:t>Sintúa</w:t>
                            </w:r>
                            <w:proofErr w:type="spellEnd"/>
                            <w:r>
                              <w:rPr>
                                <w:rFonts w:ascii="Century Gothic" w:hAnsi="Century Gothic"/>
                                <w:sz w:val="16"/>
                                <w:szCs w:val="18"/>
                                <w:lang w:val="es-CO"/>
                              </w:rPr>
                              <w:t xml:space="preserve"> peinando a Dana Luz Cruz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359B3" id="169 Cuadro de texto" o:spid="_x0000_s1061" type="#_x0000_t202" style="position:absolute;left:0;text-align:left;margin-left:-117.85pt;margin-top:27.55pt;width:110.35pt;height:66.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" fillcolor="white [3201]" stroked="f" strokeweight=".5pt">
                <v:textbox>
                  <w:txbxContent>
                    <w:p w14:paraId="71824556" w14:textId="3D1D4DCC" w:rsidR="0037059A" w:rsidRPr="009B1C4B" w:rsidRDefault="0037059A" w:rsidP="00BD149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xml:space="preserve">/ Lorena </w:t>
                      </w:r>
                      <w:proofErr w:type="spellStart"/>
                      <w:r>
                        <w:rPr>
                          <w:rFonts w:ascii="Century Gothic" w:hAnsi="Century Gothic"/>
                          <w:sz w:val="16"/>
                          <w:szCs w:val="18"/>
                          <w:lang w:val="es-CO"/>
                        </w:rPr>
                        <w:t>Sintúa</w:t>
                      </w:r>
                      <w:proofErr w:type="spellEnd"/>
                      <w:r>
                        <w:rPr>
                          <w:rFonts w:ascii="Century Gothic" w:hAnsi="Century Gothic"/>
                          <w:sz w:val="16"/>
                          <w:szCs w:val="18"/>
                          <w:lang w:val="es-CO"/>
                        </w:rPr>
                        <w:t xml:space="preserve"> peinando a Dana Luz Cruz </w:t>
                      </w:r>
                    </w:p>
                  </w:txbxContent>
                </v:textbox>
                <w10:wrap type="square"/>
              </v:shape>
            </w:pict>
          </mc:Fallback>
        </mc:AlternateContent>
      </w:r>
      <w:r w:rsidR="00AA4F5D" w:rsidRPr="00126F76">
        <w:rPr>
          <w:rFonts w:ascii="Century Gothic" w:eastAsia="Century Gothic" w:hAnsi="Century Gothic" w:cs="Century Gothic"/>
          <w:sz w:val="20"/>
          <w:szCs w:val="20"/>
        </w:rPr>
        <w:t xml:space="preserve">En lo que concierne a las niñas y los niños Emberas, se vio que </w:t>
      </w:r>
      <w:r w:rsidR="00E5006A" w:rsidRPr="00126F76">
        <w:rPr>
          <w:rFonts w:ascii="Century Gothic" w:eastAsia="Century Gothic" w:hAnsi="Century Gothic" w:cs="Century Gothic"/>
          <w:sz w:val="20"/>
          <w:szCs w:val="20"/>
        </w:rPr>
        <w:t xml:space="preserve">se integraron con facilidad, recibieron a sus compañeros con gusto, les agradó compartir su salón, sus juguetes y se interesaron por participar de los juegos de los Kafunias. Ahora bien, hubo situaciones concretas como el caso de </w:t>
      </w:r>
      <w:proofErr w:type="spellStart"/>
      <w:r w:rsidR="00E5006A" w:rsidRPr="00126F76">
        <w:rPr>
          <w:rFonts w:ascii="Century Gothic" w:eastAsia="Century Gothic" w:hAnsi="Century Gothic" w:cs="Century Gothic"/>
          <w:sz w:val="20"/>
          <w:szCs w:val="20"/>
        </w:rPr>
        <w:t>Silberto</w:t>
      </w:r>
      <w:proofErr w:type="spellEnd"/>
      <w:r w:rsidR="00E5006A" w:rsidRPr="00126F76">
        <w:rPr>
          <w:rFonts w:ascii="Century Gothic" w:eastAsia="Century Gothic" w:hAnsi="Century Gothic" w:cs="Century Gothic"/>
          <w:sz w:val="20"/>
          <w:szCs w:val="20"/>
        </w:rPr>
        <w:t xml:space="preserve">, </w:t>
      </w:r>
      <w:r w:rsidR="006249AB" w:rsidRPr="00126F76">
        <w:rPr>
          <w:rFonts w:ascii="Century Gothic" w:eastAsia="Century Gothic" w:hAnsi="Century Gothic" w:cs="Century Gothic"/>
          <w:sz w:val="20"/>
          <w:szCs w:val="20"/>
        </w:rPr>
        <w:t xml:space="preserve">a quien se le veía corriendo por todo el </w:t>
      </w:r>
      <w:r w:rsidR="00F11748" w:rsidRPr="00126F76">
        <w:rPr>
          <w:rFonts w:ascii="Century Gothic" w:hAnsi="Century Gothic"/>
          <w:noProof/>
          <w:sz w:val="20"/>
          <w:szCs w:val="20"/>
          <w:lang w:val="es-CO"/>
        </w:rPr>
        <w:drawing>
          <wp:anchor distT="0" distB="0" distL="114300" distR="114300" simplePos="0" relativeHeight="251780096" behindDoc="0" locked="0" layoutInCell="1" allowOverlap="1" wp14:anchorId="03927CD3" wp14:editId="25CB57E9">
            <wp:simplePos x="0" y="0"/>
            <wp:positionH relativeFrom="column">
              <wp:posOffset>4419600</wp:posOffset>
            </wp:positionH>
            <wp:positionV relativeFrom="paragraph">
              <wp:posOffset>-48260</wp:posOffset>
            </wp:positionV>
            <wp:extent cx="1924050" cy="1805305"/>
            <wp:effectExtent l="0" t="0" r="0" b="4445"/>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val="0"/>
                        </a:ext>
                      </a:extLst>
                    </a:blip>
                    <a:srcRect l="23676" t="13030" r="30300" b="17879"/>
                    <a:stretch/>
                  </pic:blipFill>
                  <pic:spPr bwMode="auto">
                    <a:xfrm>
                      <a:off x="0" y="0"/>
                      <a:ext cx="1924050" cy="1805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49AB" w:rsidRPr="00126F76">
        <w:rPr>
          <w:rFonts w:ascii="Century Gothic" w:eastAsia="Century Gothic" w:hAnsi="Century Gothic" w:cs="Century Gothic"/>
          <w:sz w:val="20"/>
          <w:szCs w:val="20"/>
        </w:rPr>
        <w:t xml:space="preserve">parque, juego </w:t>
      </w:r>
      <w:r w:rsidR="006249AB" w:rsidRPr="00126F76">
        <w:rPr>
          <w:rFonts w:ascii="Century Gothic" w:eastAsia="Century Gothic" w:hAnsi="Century Gothic" w:cs="Century Gothic"/>
          <w:sz w:val="20"/>
          <w:szCs w:val="20"/>
        </w:rPr>
        <w:lastRenderedPageBreak/>
        <w:t xml:space="preserve">en solitario  cada vez que salía al descanso, ahora dejó este juguete de lado para ser un superhéroe que ayuda a las niñas y compite con los niños. </w:t>
      </w:r>
      <w:r w:rsidR="00484203" w:rsidRPr="00126F76">
        <w:rPr>
          <w:rFonts w:ascii="Century Gothic" w:eastAsia="Century Gothic" w:hAnsi="Century Gothic" w:cs="Century Gothic"/>
          <w:sz w:val="20"/>
          <w:szCs w:val="20"/>
        </w:rPr>
        <w:t xml:space="preserve">Hamilton se convirtió en el cuidador de los niños pequeños de los otros grupos. </w:t>
      </w:r>
      <w:r w:rsidRPr="00126F76">
        <w:rPr>
          <w:rFonts w:ascii="Century Gothic" w:eastAsia="Century Gothic" w:hAnsi="Century Gothic" w:cs="Century Gothic"/>
          <w:sz w:val="20"/>
          <w:szCs w:val="20"/>
        </w:rPr>
        <w:t xml:space="preserve"> </w:t>
      </w:r>
      <w:r w:rsidR="00080136" w:rsidRPr="00126F76">
        <w:rPr>
          <w:rFonts w:ascii="Century Gothic" w:eastAsia="Century Gothic" w:hAnsi="Century Gothic" w:cs="Century Gothic"/>
          <w:sz w:val="20"/>
          <w:szCs w:val="20"/>
        </w:rPr>
        <w:t xml:space="preserve">Los demás niños, se involucran en el rodadero, realizando competencias para ver quién es más rápido o </w:t>
      </w:r>
      <w:r w:rsidR="006249AB" w:rsidRPr="00126F76">
        <w:rPr>
          <w:rFonts w:ascii="Century Gothic" w:eastAsia="Century Gothic" w:hAnsi="Century Gothic" w:cs="Century Gothic"/>
          <w:sz w:val="20"/>
          <w:szCs w:val="20"/>
        </w:rPr>
        <w:t xml:space="preserve"> </w:t>
      </w:r>
      <w:r w:rsidR="00080136" w:rsidRPr="00126F76">
        <w:rPr>
          <w:rFonts w:ascii="Century Gothic" w:eastAsia="Century Gothic" w:hAnsi="Century Gothic" w:cs="Century Gothic"/>
          <w:sz w:val="20"/>
          <w:szCs w:val="20"/>
        </w:rPr>
        <w:t>haciendo travesuras. Entretanto, las niñas construyen casitas o columpios con las telas  y se dedican al cuidado de bebés</w:t>
      </w:r>
      <w:r w:rsidRPr="00126F76">
        <w:rPr>
          <w:rFonts w:ascii="Century Gothic" w:eastAsia="Century Gothic" w:hAnsi="Century Gothic" w:cs="Century Gothic"/>
          <w:sz w:val="20"/>
          <w:szCs w:val="20"/>
        </w:rPr>
        <w:t>. Aunque a Luz Aleida y a Orlaby les costó un poco dejar que sus  compañeras cargaran bebés al estilo Embera, al final lo aceptaron.</w:t>
      </w:r>
    </w:p>
    <w:p w14:paraId="3635CE03" w14:textId="77777777" w:rsidR="00BD1490" w:rsidRPr="00126F76" w:rsidRDefault="00F11748"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82144" behindDoc="0" locked="0" layoutInCell="1" allowOverlap="1" wp14:anchorId="04F85466" wp14:editId="45CA7CDC">
                <wp:simplePos x="0" y="0"/>
                <wp:positionH relativeFrom="column">
                  <wp:posOffset>4417060</wp:posOffset>
                </wp:positionH>
                <wp:positionV relativeFrom="paragraph">
                  <wp:posOffset>174625</wp:posOffset>
                </wp:positionV>
                <wp:extent cx="1923415" cy="845820"/>
                <wp:effectExtent l="0" t="0" r="635" b="0"/>
                <wp:wrapSquare wrapText="bothSides"/>
                <wp:docPr id="168" name="168 Cuadro de texto"/>
                <wp:cNvGraphicFramePr/>
                <a:graphic xmlns:a="http://schemas.openxmlformats.org/drawingml/2006/main">
                  <a:graphicData uri="http://schemas.microsoft.com/office/word/2010/wordprocessingShape">
                    <wps:wsp>
                      <wps:cNvSpPr txBox="1"/>
                      <wps:spPr>
                        <a:xfrm>
                          <a:off x="0" y="0"/>
                          <a:ext cx="1923415" cy="8458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C6BFF" w14:textId="12CF35D8" w:rsidR="0037059A" w:rsidRPr="009B1C4B" w:rsidRDefault="0037059A" w:rsidP="00BD149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Tania Perilla y Tinker Torres: jugando a ser mamás Emberas.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85466" id="168 Cuadro de texto" o:spid="_x0000_s1062" type="#_x0000_t202" style="position:absolute;left:0;text-align:left;margin-left:347.8pt;margin-top:13.75pt;width:151.45pt;height:66.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" fillcolor="white [3201]" stroked="f" strokeweight=".5pt">
                <v:textbox>
                  <w:txbxContent>
                    <w:p w14:paraId="125C6BFF" w14:textId="12CF35D8" w:rsidR="0037059A" w:rsidRPr="009B1C4B" w:rsidRDefault="0037059A" w:rsidP="00BD149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Tania Perilla y Tinker Torres: jugando a ser mamás Emberas.</w:t>
                      </w:r>
                    </w:p>
                  </w:txbxContent>
                </v:textbox>
                <w10:wrap type="square"/>
              </v:shape>
            </w:pict>
          </mc:Fallback>
        </mc:AlternateContent>
      </w:r>
    </w:p>
    <w:p w14:paraId="492D0CAD" w14:textId="77777777" w:rsidR="00484203" w:rsidRPr="00126F76" w:rsidRDefault="00484203"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Se puede ver que se sintieron seguros de quienes son, mostrando con orgullo su cultura y</w:t>
      </w:r>
      <w:r w:rsidR="00E65734" w:rsidRPr="00126F76">
        <w:rPr>
          <w:rFonts w:ascii="Century Gothic" w:eastAsia="Century Gothic" w:hAnsi="Century Gothic" w:cs="Century Gothic"/>
          <w:sz w:val="20"/>
          <w:szCs w:val="20"/>
        </w:rPr>
        <w:t xml:space="preserve"> practicando su lengua sin ningún temor, pero también hablando en español con otros para involucrarlos en sus dinámicas.</w:t>
      </w:r>
      <w:r w:rsidR="007550AE" w:rsidRPr="00126F76">
        <w:rPr>
          <w:rFonts w:ascii="Century Gothic" w:hAnsi="Century Gothic"/>
        </w:rPr>
        <w:t xml:space="preserve"> Se considera que están preparados </w:t>
      </w:r>
      <w:r w:rsidR="00F37F3E" w:rsidRPr="00126F76">
        <w:rPr>
          <w:rFonts w:ascii="Century Gothic" w:eastAsia="Century Gothic" w:hAnsi="Century Gothic" w:cs="Century Gothic"/>
          <w:sz w:val="20"/>
          <w:szCs w:val="20"/>
        </w:rPr>
        <w:t>para estar dentro de un aula regular</w:t>
      </w:r>
      <w:r w:rsidR="007550AE" w:rsidRPr="00126F76">
        <w:rPr>
          <w:rFonts w:ascii="Century Gothic" w:eastAsia="Century Gothic" w:hAnsi="Century Gothic" w:cs="Century Gothic"/>
          <w:sz w:val="20"/>
          <w:szCs w:val="20"/>
        </w:rPr>
        <w:t>.</w:t>
      </w:r>
      <w:r w:rsidR="00F37F3E" w:rsidRPr="00126F76">
        <w:rPr>
          <w:rFonts w:ascii="Century Gothic" w:eastAsia="Century Gothic" w:hAnsi="Century Gothic" w:cs="Century Gothic"/>
          <w:sz w:val="20"/>
          <w:szCs w:val="20"/>
        </w:rPr>
        <w:t xml:space="preserve"> </w:t>
      </w:r>
    </w:p>
    <w:p w14:paraId="604C1C8A" w14:textId="77777777" w:rsidR="008E0E3C" w:rsidRPr="00126F76" w:rsidRDefault="00E34885"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p>
    <w:p w14:paraId="62EFD636" w14:textId="77777777" w:rsidR="008E0E3C" w:rsidRPr="00126F76" w:rsidRDefault="008A1A35" w:rsidP="008E0E3C">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lang w:val="es-CO"/>
        </w:rPr>
        <w:drawing>
          <wp:anchor distT="0" distB="0" distL="114300" distR="114300" simplePos="0" relativeHeight="251788288" behindDoc="0" locked="0" layoutInCell="1" allowOverlap="1" wp14:anchorId="0424D96B" wp14:editId="14B59B04">
            <wp:simplePos x="0" y="0"/>
            <wp:positionH relativeFrom="column">
              <wp:posOffset>19050</wp:posOffset>
            </wp:positionH>
            <wp:positionV relativeFrom="paragraph">
              <wp:posOffset>78740</wp:posOffset>
            </wp:positionV>
            <wp:extent cx="1485900" cy="2438400"/>
            <wp:effectExtent l="0" t="0" r="0" b="0"/>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val="0"/>
                        </a:ext>
                      </a:extLst>
                    </a:blip>
                    <a:srcRect l="36007" t="4348" r="37443" b="25944"/>
                    <a:stretch/>
                  </pic:blipFill>
                  <pic:spPr bwMode="auto">
                    <a:xfrm>
                      <a:off x="0" y="0"/>
                      <a:ext cx="148590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6F76">
        <w:rPr>
          <w:rFonts w:ascii="Century Gothic" w:hAnsi="Century Gothic"/>
          <w:noProof/>
          <w:lang w:val="es-CO"/>
        </w:rPr>
        <w:drawing>
          <wp:anchor distT="0" distB="0" distL="114300" distR="114300" simplePos="0" relativeHeight="251789312" behindDoc="0" locked="0" layoutInCell="1" allowOverlap="1" wp14:anchorId="1608A453" wp14:editId="6494BCA5">
            <wp:simplePos x="0" y="0"/>
            <wp:positionH relativeFrom="column">
              <wp:posOffset>1504950</wp:posOffset>
            </wp:positionH>
            <wp:positionV relativeFrom="paragraph">
              <wp:posOffset>78740</wp:posOffset>
            </wp:positionV>
            <wp:extent cx="1600200" cy="2438400"/>
            <wp:effectExtent l="0" t="0" r="0" b="0"/>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extLst>
                        <a:ext uri="{28A0092B-C50C-407E-A947-70E740481C1C}">
                          <a14:useLocalDpi xmlns:a14="http://schemas.microsoft.com/office/drawing/2010/main" val="0"/>
                        </a:ext>
                      </a:extLst>
                    </a:blip>
                    <a:srcRect l="35667" t="14149" r="35740" b="22919"/>
                    <a:stretch/>
                  </pic:blipFill>
                  <pic:spPr bwMode="auto">
                    <a:xfrm>
                      <a:off x="0" y="0"/>
                      <a:ext cx="160020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F9CE07"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7B61B868"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6EEC7420"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002FE3B1"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483EBEB7"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2A273BEA"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87264" behindDoc="0" locked="0" layoutInCell="1" allowOverlap="1" wp14:anchorId="3916047F" wp14:editId="1CB74DF6">
                <wp:simplePos x="0" y="0"/>
                <wp:positionH relativeFrom="column">
                  <wp:posOffset>76200</wp:posOffset>
                </wp:positionH>
                <wp:positionV relativeFrom="paragraph">
                  <wp:posOffset>70485</wp:posOffset>
                </wp:positionV>
                <wp:extent cx="3219450" cy="685800"/>
                <wp:effectExtent l="0" t="0" r="0" b="0"/>
                <wp:wrapSquare wrapText="bothSides"/>
                <wp:docPr id="173" name="173 Cuadro de texto"/>
                <wp:cNvGraphicFramePr/>
                <a:graphic xmlns:a="http://schemas.openxmlformats.org/drawingml/2006/main">
                  <a:graphicData uri="http://schemas.microsoft.com/office/word/2010/wordprocessingShape">
                    <wps:wsp>
                      <wps:cNvSpPr txBox="1"/>
                      <wps:spPr>
                        <a:xfrm>
                          <a:off x="0" y="0"/>
                          <a:ext cx="3219450" cy="68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CE069" w14:textId="7E1ADFC8" w:rsidR="0037059A" w:rsidRDefault="0037059A" w:rsidP="00314D5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xml:space="preserve">/ Representación de mito: creación del universo Embera a través de la arcilla </w:t>
                            </w:r>
                          </w:p>
                          <w:p w14:paraId="7A19DA42" w14:textId="77777777" w:rsidR="0037059A" w:rsidRPr="009B1C4B" w:rsidRDefault="0037059A" w:rsidP="00314D56">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Claudia Riaño, Martha Galindo, Tatiana Varas  y Luz Dary Restrepo.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6047F" id="173 Cuadro de texto" o:spid="_x0000_s1063" type="#_x0000_t202" style="position:absolute;left:0;text-align:left;margin-left:6pt;margin-top:5.55pt;width:253.5pt;height: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" fillcolor="white [3201]" stroked="f" strokeweight=".5pt">
                <v:textbox>
                  <w:txbxContent>
                    <w:p w14:paraId="045CE069" w14:textId="7E1ADFC8" w:rsidR="0037059A" w:rsidRDefault="0037059A" w:rsidP="00314D5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xml:space="preserve">/ Representación de mito: creación del universo Embera a través de la arcilla </w:t>
                      </w:r>
                    </w:p>
                    <w:p w14:paraId="7A19DA42" w14:textId="77777777" w:rsidR="0037059A" w:rsidRPr="009B1C4B" w:rsidRDefault="0037059A" w:rsidP="00314D56">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Claudia Riaño, Martha Galindo, Tatiana Varas  y Luz Dary Restrepo.</w:t>
                      </w:r>
                    </w:p>
                  </w:txbxContent>
                </v:textbox>
                <w10:wrap type="square"/>
              </v:shape>
            </w:pict>
          </mc:Fallback>
        </mc:AlternateContent>
      </w:r>
    </w:p>
    <w:p w14:paraId="3E32422C"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2921545F"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7EAE97CD"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0B0284C5" w14:textId="77777777" w:rsidR="008A1A35" w:rsidRPr="00126F76" w:rsidRDefault="004A1C0E" w:rsidP="00616B94">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noProof/>
          <w:sz w:val="20"/>
          <w:szCs w:val="20"/>
          <w:lang w:val="es-CO"/>
        </w:rPr>
        <mc:AlternateContent>
          <mc:Choice Requires="wps">
            <w:drawing>
              <wp:anchor distT="0" distB="0" distL="114300" distR="114300" simplePos="0" relativeHeight="251795456" behindDoc="0" locked="0" layoutInCell="1" allowOverlap="1" wp14:anchorId="3F369755" wp14:editId="2C585DDD">
                <wp:simplePos x="0" y="0"/>
                <wp:positionH relativeFrom="column">
                  <wp:posOffset>133350</wp:posOffset>
                </wp:positionH>
                <wp:positionV relativeFrom="paragraph">
                  <wp:posOffset>159385</wp:posOffset>
                </wp:positionV>
                <wp:extent cx="1466850" cy="2990850"/>
                <wp:effectExtent l="0" t="0" r="19050" b="19050"/>
                <wp:wrapNone/>
                <wp:docPr id="179" name="179 Cuadro de texto"/>
                <wp:cNvGraphicFramePr/>
                <a:graphic xmlns:a="http://schemas.openxmlformats.org/drawingml/2006/main">
                  <a:graphicData uri="http://schemas.microsoft.com/office/word/2010/wordprocessingShape">
                    <wps:wsp>
                      <wps:cNvSpPr txBox="1"/>
                      <wps:spPr>
                        <a:xfrm>
                          <a:off x="0" y="0"/>
                          <a:ext cx="1466850" cy="2990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10B02F" w14:textId="77777777" w:rsidR="0037059A" w:rsidRDefault="0037059A" w:rsidP="004A1C0E">
                            <w:pPr>
                              <w:spacing w:after="40" w:line="240" w:lineRule="auto"/>
                              <w:contextualSpacing w:val="0"/>
                              <w:jc w:val="both"/>
                              <w:rPr>
                                <w:rFonts w:ascii="Century Gothic" w:eastAsia="Century Gothic" w:hAnsi="Century Gothic" w:cs="Century Gothic"/>
                                <w:sz w:val="20"/>
                                <w:szCs w:val="20"/>
                              </w:rPr>
                            </w:pPr>
                            <w:r w:rsidRPr="002557EA">
                              <w:rPr>
                                <w:rFonts w:ascii="Century Gothic" w:eastAsia="Century Gothic" w:hAnsi="Century Gothic" w:cs="Century Gothic"/>
                                <w:sz w:val="20"/>
                                <w:szCs w:val="20"/>
                              </w:rPr>
                              <w:t xml:space="preserve">Retomando </w:t>
                            </w:r>
                            <w:r>
                              <w:rPr>
                                <w:rFonts w:ascii="Century Gothic" w:eastAsia="Century Gothic" w:hAnsi="Century Gothic" w:cs="Century Gothic"/>
                                <w:sz w:val="20"/>
                                <w:szCs w:val="20"/>
                              </w:rPr>
                              <w:t xml:space="preserve">la </w:t>
                            </w:r>
                            <w:r w:rsidRPr="002557EA">
                              <w:rPr>
                                <w:rFonts w:ascii="Century Gothic" w:eastAsia="Century Gothic" w:hAnsi="Century Gothic" w:cs="Century Gothic"/>
                                <w:sz w:val="20"/>
                                <w:szCs w:val="20"/>
                              </w:rPr>
                              <w:t>crea</w:t>
                            </w:r>
                            <w:r>
                              <w:rPr>
                                <w:rFonts w:ascii="Century Gothic" w:eastAsia="Century Gothic" w:hAnsi="Century Gothic" w:cs="Century Gothic"/>
                                <w:sz w:val="20"/>
                                <w:szCs w:val="20"/>
                              </w:rPr>
                              <w:t xml:space="preserve">ción del mundo Embera </w:t>
                            </w:r>
                            <w:r w:rsidRPr="00D11E7C">
                              <w:rPr>
                                <w:rFonts w:ascii="Century Gothic" w:eastAsia="Century Gothic" w:hAnsi="Century Gothic" w:cs="Century Gothic"/>
                                <w:sz w:val="20"/>
                                <w:szCs w:val="20"/>
                              </w:rPr>
                              <w:t xml:space="preserve">(Ministerio de Cultura, 2014) </w:t>
                            </w:r>
                            <w:r w:rsidRPr="002557EA">
                              <w:rPr>
                                <w:rFonts w:ascii="Century Gothic" w:eastAsia="Century Gothic" w:hAnsi="Century Gothic" w:cs="Century Gothic"/>
                                <w:sz w:val="20"/>
                                <w:szCs w:val="20"/>
                              </w:rPr>
                              <w:t>se propició el espacio para trabajar la arcilla pues es de allí donde nacen los indígenas</w:t>
                            </w:r>
                            <w:r>
                              <w:rPr>
                                <w:rFonts w:ascii="Century Gothic" w:eastAsia="Century Gothic" w:hAnsi="Century Gothic" w:cs="Century Gothic"/>
                                <w:sz w:val="20"/>
                                <w:szCs w:val="20"/>
                              </w:rPr>
                              <w:t xml:space="preserve">, según el mito, además de ser parte de las tradiciones de ellos el trabajar con arcilla. </w:t>
                            </w:r>
                          </w:p>
                          <w:p w14:paraId="4B43FE80" w14:textId="77777777" w:rsidR="0037059A" w:rsidRDefault="0037059A" w:rsidP="004A1C0E">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C</w:t>
                            </w:r>
                            <w:r w:rsidRPr="002557EA">
                              <w:rPr>
                                <w:rFonts w:ascii="Century Gothic" w:eastAsia="Century Gothic" w:hAnsi="Century Gothic" w:cs="Century Gothic"/>
                                <w:sz w:val="20"/>
                                <w:szCs w:val="20"/>
                              </w:rPr>
                              <w:t>ada uno se permitió dar rienda suelta a su creatividad.</w:t>
                            </w:r>
                          </w:p>
                          <w:p w14:paraId="0A873F0F" w14:textId="77777777" w:rsidR="0037059A" w:rsidRDefault="003705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369755" id="179 Cuadro de texto" o:spid="_x0000_s1064" type="#_x0000_t202" style="position:absolute;left:0;text-align:left;margin-left:10.5pt;margin-top:12.55pt;width:115.5pt;height:235.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" fillcolor="white [3201]" strokeweight=".5pt">
                <v:textbox>
                  <w:txbxContent>
                    <w:p w14:paraId="7010B02F" w14:textId="77777777" w:rsidR="0037059A" w:rsidRDefault="0037059A" w:rsidP="004A1C0E">
                      <w:pPr>
                        <w:spacing w:after="40" w:line="240" w:lineRule="auto"/>
                        <w:contextualSpacing w:val="0"/>
                        <w:jc w:val="both"/>
                        <w:rPr>
                          <w:rFonts w:ascii="Century Gothic" w:eastAsia="Century Gothic" w:hAnsi="Century Gothic" w:cs="Century Gothic"/>
                          <w:sz w:val="20"/>
                          <w:szCs w:val="20"/>
                        </w:rPr>
                      </w:pPr>
                      <w:r w:rsidRPr="002557EA">
                        <w:rPr>
                          <w:rFonts w:ascii="Century Gothic" w:eastAsia="Century Gothic" w:hAnsi="Century Gothic" w:cs="Century Gothic"/>
                          <w:sz w:val="20"/>
                          <w:szCs w:val="20"/>
                        </w:rPr>
                        <w:t xml:space="preserve">Retomando </w:t>
                      </w:r>
                      <w:r>
                        <w:rPr>
                          <w:rFonts w:ascii="Century Gothic" w:eastAsia="Century Gothic" w:hAnsi="Century Gothic" w:cs="Century Gothic"/>
                          <w:sz w:val="20"/>
                          <w:szCs w:val="20"/>
                        </w:rPr>
                        <w:t xml:space="preserve">la </w:t>
                      </w:r>
                      <w:r w:rsidRPr="002557EA">
                        <w:rPr>
                          <w:rFonts w:ascii="Century Gothic" w:eastAsia="Century Gothic" w:hAnsi="Century Gothic" w:cs="Century Gothic"/>
                          <w:sz w:val="20"/>
                          <w:szCs w:val="20"/>
                        </w:rPr>
                        <w:t>crea</w:t>
                      </w:r>
                      <w:r>
                        <w:rPr>
                          <w:rFonts w:ascii="Century Gothic" w:eastAsia="Century Gothic" w:hAnsi="Century Gothic" w:cs="Century Gothic"/>
                          <w:sz w:val="20"/>
                          <w:szCs w:val="20"/>
                        </w:rPr>
                        <w:t xml:space="preserve">ción del mundo Embera </w:t>
                      </w:r>
                      <w:r w:rsidRPr="00D11E7C">
                        <w:rPr>
                          <w:rFonts w:ascii="Century Gothic" w:eastAsia="Century Gothic" w:hAnsi="Century Gothic" w:cs="Century Gothic"/>
                          <w:sz w:val="20"/>
                          <w:szCs w:val="20"/>
                        </w:rPr>
                        <w:t xml:space="preserve">(Ministerio de Cultura, 2014) </w:t>
                      </w:r>
                      <w:r w:rsidRPr="002557EA">
                        <w:rPr>
                          <w:rFonts w:ascii="Century Gothic" w:eastAsia="Century Gothic" w:hAnsi="Century Gothic" w:cs="Century Gothic"/>
                          <w:sz w:val="20"/>
                          <w:szCs w:val="20"/>
                        </w:rPr>
                        <w:t>se propició el espacio para trabajar la arcilla pues es de allí donde nacen los indígenas</w:t>
                      </w:r>
                      <w:r>
                        <w:rPr>
                          <w:rFonts w:ascii="Century Gothic" w:eastAsia="Century Gothic" w:hAnsi="Century Gothic" w:cs="Century Gothic"/>
                          <w:sz w:val="20"/>
                          <w:szCs w:val="20"/>
                        </w:rPr>
                        <w:t xml:space="preserve">, según el mito, además de ser parte de las tradiciones de ellos el trabajar con arcilla. </w:t>
                      </w:r>
                    </w:p>
                    <w:p w14:paraId="4B43FE80" w14:textId="77777777" w:rsidR="0037059A" w:rsidRDefault="0037059A" w:rsidP="004A1C0E">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C</w:t>
                      </w:r>
                      <w:r w:rsidRPr="002557EA">
                        <w:rPr>
                          <w:rFonts w:ascii="Century Gothic" w:eastAsia="Century Gothic" w:hAnsi="Century Gothic" w:cs="Century Gothic"/>
                          <w:sz w:val="20"/>
                          <w:szCs w:val="20"/>
                        </w:rPr>
                        <w:t>ada uno se permitió dar rienda suelta a su creatividad.</w:t>
                      </w:r>
                    </w:p>
                    <w:p w14:paraId="0A873F0F" w14:textId="77777777" w:rsidR="0037059A" w:rsidRDefault="0037059A"/>
                  </w:txbxContent>
                </v:textbox>
              </v:shape>
            </w:pict>
          </mc:Fallback>
        </mc:AlternateContent>
      </w:r>
      <w:r w:rsidRPr="00126F76">
        <w:rPr>
          <w:rFonts w:ascii="Century Gothic" w:hAnsi="Century Gothic"/>
          <w:noProof/>
          <w:lang w:val="es-CO"/>
        </w:rPr>
        <w:drawing>
          <wp:anchor distT="0" distB="0" distL="114300" distR="114300" simplePos="0" relativeHeight="251792384" behindDoc="0" locked="0" layoutInCell="1" allowOverlap="1" wp14:anchorId="5515B3C9" wp14:editId="3C9F1151">
            <wp:simplePos x="0" y="0"/>
            <wp:positionH relativeFrom="column">
              <wp:posOffset>1924050</wp:posOffset>
            </wp:positionH>
            <wp:positionV relativeFrom="paragraph">
              <wp:posOffset>160020</wp:posOffset>
            </wp:positionV>
            <wp:extent cx="2876550" cy="1580515"/>
            <wp:effectExtent l="0" t="0" r="0" b="635"/>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l="22420" t="25000" r="15652" b="20560"/>
                    <a:stretch/>
                  </pic:blipFill>
                  <pic:spPr bwMode="auto">
                    <a:xfrm>
                      <a:off x="0" y="0"/>
                      <a:ext cx="2876550" cy="158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6F76">
        <w:rPr>
          <w:rFonts w:ascii="Century Gothic" w:hAnsi="Century Gothic"/>
          <w:noProof/>
          <w:lang w:val="es-CO"/>
        </w:rPr>
        <w:drawing>
          <wp:anchor distT="0" distB="0" distL="114300" distR="114300" simplePos="0" relativeHeight="251791360" behindDoc="0" locked="0" layoutInCell="1" allowOverlap="1" wp14:anchorId="3D682E76" wp14:editId="60CB3D22">
            <wp:simplePos x="0" y="0"/>
            <wp:positionH relativeFrom="column">
              <wp:posOffset>-38100</wp:posOffset>
            </wp:positionH>
            <wp:positionV relativeFrom="paragraph">
              <wp:posOffset>159385</wp:posOffset>
            </wp:positionV>
            <wp:extent cx="1953260" cy="2952750"/>
            <wp:effectExtent l="0" t="0" r="8890" b="0"/>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35667" t="3803" r="35060" b="25399"/>
                    <a:stretch/>
                  </pic:blipFill>
                  <pic:spPr bwMode="auto">
                    <a:xfrm>
                      <a:off x="0" y="0"/>
                      <a:ext cx="1953260" cy="2952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AC1F41"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3837E877"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53DDEDC7" w14:textId="77777777" w:rsidR="008A1A35" w:rsidRPr="00126F76" w:rsidRDefault="008A1A35" w:rsidP="00616B94">
      <w:pPr>
        <w:spacing w:after="40" w:line="240" w:lineRule="auto"/>
        <w:contextualSpacing w:val="0"/>
        <w:jc w:val="center"/>
        <w:rPr>
          <w:rFonts w:ascii="Century Gothic" w:eastAsia="Century Gothic" w:hAnsi="Century Gothic" w:cs="Century Gothic"/>
          <w:sz w:val="20"/>
          <w:szCs w:val="20"/>
        </w:rPr>
      </w:pPr>
    </w:p>
    <w:p w14:paraId="03F7CF40" w14:textId="77777777" w:rsidR="00314D56" w:rsidRPr="00126F76" w:rsidRDefault="00314D56" w:rsidP="00616B94">
      <w:pPr>
        <w:spacing w:after="40" w:line="240" w:lineRule="auto"/>
        <w:contextualSpacing w:val="0"/>
        <w:jc w:val="center"/>
        <w:rPr>
          <w:rFonts w:ascii="Century Gothic" w:eastAsia="Century Gothic" w:hAnsi="Century Gothic" w:cs="Century Gothic"/>
          <w:sz w:val="20"/>
          <w:szCs w:val="20"/>
        </w:rPr>
      </w:pPr>
    </w:p>
    <w:p w14:paraId="54D68990" w14:textId="77777777" w:rsidR="00314D56" w:rsidRPr="00126F76" w:rsidRDefault="00314D56" w:rsidP="00EC16BA">
      <w:pPr>
        <w:spacing w:after="40" w:line="240" w:lineRule="auto"/>
        <w:contextualSpacing w:val="0"/>
        <w:jc w:val="both"/>
        <w:rPr>
          <w:rFonts w:ascii="Century Gothic" w:eastAsia="Century Gothic" w:hAnsi="Century Gothic" w:cs="Century Gothic"/>
          <w:sz w:val="20"/>
          <w:szCs w:val="20"/>
        </w:rPr>
      </w:pPr>
    </w:p>
    <w:p w14:paraId="456845CF"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4C4AF0A3"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71FE8044"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4B8BB5DA"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lang w:val="es-CO"/>
        </w:rPr>
        <w:drawing>
          <wp:anchor distT="0" distB="0" distL="114300" distR="114300" simplePos="0" relativeHeight="251793408" behindDoc="0" locked="0" layoutInCell="1" allowOverlap="1" wp14:anchorId="6FF51A24" wp14:editId="28F8BA49">
            <wp:simplePos x="0" y="0"/>
            <wp:positionH relativeFrom="column">
              <wp:posOffset>-1790700</wp:posOffset>
            </wp:positionH>
            <wp:positionV relativeFrom="paragraph">
              <wp:posOffset>34290</wp:posOffset>
            </wp:positionV>
            <wp:extent cx="1713230" cy="1562100"/>
            <wp:effectExtent l="0" t="0" r="1270" b="0"/>
            <wp:wrapSquare wrapText="bothSides"/>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30232" t="25915" r="39787" b="30340"/>
                    <a:stretch/>
                  </pic:blipFill>
                  <pic:spPr bwMode="auto">
                    <a:xfrm>
                      <a:off x="0" y="0"/>
                      <a:ext cx="1713230"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6F76">
        <w:rPr>
          <w:rFonts w:ascii="Century Gothic" w:hAnsi="Century Gothic"/>
          <w:noProof/>
          <w:lang w:val="es-CO"/>
        </w:rPr>
        <w:drawing>
          <wp:anchor distT="0" distB="0" distL="114300" distR="114300" simplePos="0" relativeHeight="251794432" behindDoc="0" locked="0" layoutInCell="1" allowOverlap="1" wp14:anchorId="690F48E0" wp14:editId="0A6BA8B9">
            <wp:simplePos x="0" y="0"/>
            <wp:positionH relativeFrom="column">
              <wp:posOffset>-2990850</wp:posOffset>
            </wp:positionH>
            <wp:positionV relativeFrom="paragraph">
              <wp:posOffset>110490</wp:posOffset>
            </wp:positionV>
            <wp:extent cx="1371600" cy="1482090"/>
            <wp:effectExtent l="0" t="0" r="0" b="3810"/>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l="34308" t="17935" r="36420" b="31421"/>
                    <a:stretch/>
                  </pic:blipFill>
                  <pic:spPr bwMode="auto">
                    <a:xfrm>
                      <a:off x="0" y="0"/>
                      <a:ext cx="1371600" cy="1482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CC3D7E"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3B5FE7AF"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69480767"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0B50EAAA"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3A4732FB"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587B9C00"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191C9D85" w14:textId="77777777" w:rsidR="004A1C0E" w:rsidRPr="00126F76" w:rsidRDefault="004A1C0E" w:rsidP="00EC16BA">
      <w:pPr>
        <w:spacing w:after="40" w:line="240" w:lineRule="auto"/>
        <w:contextualSpacing w:val="0"/>
        <w:jc w:val="both"/>
        <w:rPr>
          <w:rFonts w:ascii="Century Gothic" w:eastAsia="Century Gothic" w:hAnsi="Century Gothic" w:cs="Century Gothic"/>
          <w:sz w:val="20"/>
          <w:szCs w:val="20"/>
        </w:rPr>
      </w:pPr>
    </w:p>
    <w:p w14:paraId="79D3B1E8" w14:textId="77777777" w:rsidR="00F11748" w:rsidRPr="00126F76" w:rsidRDefault="00F11748" w:rsidP="00EC16BA">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2.9.1 Una visita a los niños grandes</w:t>
      </w:r>
    </w:p>
    <w:p w14:paraId="495D1322" w14:textId="77777777" w:rsidR="00EA4EF8" w:rsidRPr="00126F76" w:rsidRDefault="00EA4EF8" w:rsidP="00EC16BA">
      <w:pPr>
        <w:spacing w:after="40" w:line="240" w:lineRule="auto"/>
        <w:contextualSpacing w:val="0"/>
        <w:jc w:val="both"/>
        <w:rPr>
          <w:rFonts w:ascii="Century Gothic" w:eastAsia="Century Gothic" w:hAnsi="Century Gothic" w:cs="Century Gothic"/>
          <w:sz w:val="20"/>
          <w:szCs w:val="20"/>
        </w:rPr>
      </w:pPr>
    </w:p>
    <w:p w14:paraId="12B3D0F4" w14:textId="77777777" w:rsidR="00094284" w:rsidRPr="00126F76" w:rsidRDefault="00F11748" w:rsidP="003B6BD3">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Se acerca el fin de año escolar y como </w:t>
      </w:r>
      <w:r w:rsidR="00094284" w:rsidRPr="00126F76">
        <w:rPr>
          <w:rFonts w:ascii="Century Gothic" w:eastAsia="Century Gothic" w:hAnsi="Century Gothic" w:cs="Century Gothic"/>
          <w:sz w:val="20"/>
          <w:szCs w:val="20"/>
        </w:rPr>
        <w:t>es preciso que la maestra y el agente educativo en la atención integral garanticen las transiciones efectivas y armónicas, se creó una propuesta pedagógica de preparación para el cambio de aula de los niños de Jardín</w:t>
      </w:r>
      <w:r w:rsidR="00741EDC" w:rsidRPr="00126F76">
        <w:rPr>
          <w:rFonts w:ascii="Century Gothic" w:eastAsia="Century Gothic" w:hAnsi="Century Gothic" w:cs="Century Gothic"/>
          <w:sz w:val="20"/>
          <w:szCs w:val="20"/>
        </w:rPr>
        <w:t xml:space="preserve"> 1 y jardín Embera</w:t>
      </w:r>
      <w:r w:rsidR="00094284" w:rsidRPr="00126F76">
        <w:rPr>
          <w:rFonts w:ascii="Century Gothic" w:eastAsia="Century Gothic" w:hAnsi="Century Gothic" w:cs="Century Gothic"/>
          <w:sz w:val="20"/>
          <w:szCs w:val="20"/>
        </w:rPr>
        <w:t xml:space="preserve"> a</w:t>
      </w:r>
      <w:r w:rsidR="0006290F" w:rsidRPr="00126F76">
        <w:rPr>
          <w:rFonts w:ascii="Century Gothic" w:eastAsia="Century Gothic" w:hAnsi="Century Gothic" w:cs="Century Gothic"/>
          <w:sz w:val="20"/>
          <w:szCs w:val="20"/>
        </w:rPr>
        <w:t>l grado</w:t>
      </w:r>
      <w:r w:rsidR="00094284" w:rsidRPr="00126F76">
        <w:rPr>
          <w:rFonts w:ascii="Century Gothic" w:eastAsia="Century Gothic" w:hAnsi="Century Gothic" w:cs="Century Gothic"/>
          <w:sz w:val="20"/>
          <w:szCs w:val="20"/>
        </w:rPr>
        <w:t xml:space="preserve"> </w:t>
      </w:r>
      <w:r w:rsidR="0006290F" w:rsidRPr="00126F76">
        <w:rPr>
          <w:rFonts w:ascii="Century Gothic" w:eastAsia="Century Gothic" w:hAnsi="Century Gothic" w:cs="Century Gothic"/>
          <w:sz w:val="20"/>
          <w:szCs w:val="20"/>
        </w:rPr>
        <w:t>T</w:t>
      </w:r>
      <w:r w:rsidR="00094284" w:rsidRPr="00126F76">
        <w:rPr>
          <w:rFonts w:ascii="Century Gothic" w:eastAsia="Century Gothic" w:hAnsi="Century Gothic" w:cs="Century Gothic"/>
          <w:sz w:val="20"/>
          <w:szCs w:val="20"/>
        </w:rPr>
        <w:t>ransición.</w:t>
      </w:r>
    </w:p>
    <w:p w14:paraId="1763CCB4" w14:textId="77777777" w:rsidR="004C71C7" w:rsidRPr="00126F76" w:rsidRDefault="004C71C7" w:rsidP="003B6BD3">
      <w:pPr>
        <w:spacing w:after="40" w:line="240" w:lineRule="auto"/>
        <w:contextualSpacing w:val="0"/>
        <w:jc w:val="both"/>
        <w:rPr>
          <w:rFonts w:ascii="Century Gothic" w:hAnsi="Century Gothic"/>
        </w:rPr>
      </w:pPr>
    </w:p>
    <w:p w14:paraId="6AB0C15F" w14:textId="77777777" w:rsidR="009E2276" w:rsidRPr="00126F76" w:rsidRDefault="00C55B76" w:rsidP="00C55B76">
      <w:pPr>
        <w:spacing w:after="40" w:line="240" w:lineRule="auto"/>
        <w:contextualSpacing w:val="0"/>
        <w:jc w:val="both"/>
        <w:rPr>
          <w:rFonts w:ascii="Century Gothic" w:hAnsi="Century Gothic"/>
          <w:sz w:val="20"/>
        </w:rPr>
      </w:pPr>
      <w:r w:rsidRPr="00126F76">
        <w:rPr>
          <w:rFonts w:ascii="Century Gothic" w:hAnsi="Century Gothic"/>
          <w:sz w:val="20"/>
        </w:rPr>
        <w:t xml:space="preserve">Así que se propusieron experiencias </w:t>
      </w:r>
      <w:r w:rsidR="009E2276" w:rsidRPr="00126F76">
        <w:rPr>
          <w:rFonts w:ascii="Century Gothic" w:hAnsi="Century Gothic"/>
          <w:sz w:val="20"/>
        </w:rPr>
        <w:t>en las que pueda entender y anticipar el cambio y que les permitió</w:t>
      </w:r>
      <w:r w:rsidRPr="00126F76">
        <w:rPr>
          <w:rFonts w:ascii="Century Gothic" w:hAnsi="Century Gothic"/>
          <w:sz w:val="20"/>
        </w:rPr>
        <w:t xml:space="preserve"> familiarizarse con las nuevas personas, espacios y procesos pedagógicos</w:t>
      </w:r>
      <w:r w:rsidR="009E2276" w:rsidRPr="00126F76">
        <w:rPr>
          <w:rFonts w:ascii="Century Gothic" w:hAnsi="Century Gothic"/>
          <w:sz w:val="20"/>
        </w:rPr>
        <w:t xml:space="preserve"> que tendrán el próximo año. </w:t>
      </w:r>
    </w:p>
    <w:p w14:paraId="19F74B41" w14:textId="77777777" w:rsidR="009E2276" w:rsidRPr="00126F76" w:rsidRDefault="009E2276" w:rsidP="00C55B76">
      <w:pPr>
        <w:spacing w:after="40" w:line="240" w:lineRule="auto"/>
        <w:contextualSpacing w:val="0"/>
        <w:jc w:val="both"/>
        <w:rPr>
          <w:rFonts w:ascii="Century Gothic" w:hAnsi="Century Gothic"/>
          <w:sz w:val="20"/>
        </w:rPr>
      </w:pPr>
    </w:p>
    <w:p w14:paraId="3F0ECC1D" w14:textId="77777777" w:rsidR="009E2276" w:rsidRPr="00126F76" w:rsidRDefault="005C4FF9" w:rsidP="00C55B76">
      <w:pPr>
        <w:spacing w:after="40" w:line="240" w:lineRule="auto"/>
        <w:contextualSpacing w:val="0"/>
        <w:jc w:val="both"/>
        <w:rPr>
          <w:rFonts w:ascii="Century Gothic" w:hAnsi="Century Gothic"/>
          <w:sz w:val="20"/>
        </w:rPr>
      </w:pPr>
      <w:r w:rsidRPr="00126F76">
        <w:rPr>
          <w:rFonts w:ascii="Century Gothic" w:hAnsi="Century Gothic"/>
          <w:noProof/>
          <w:sz w:val="20"/>
          <w:szCs w:val="20"/>
          <w:lang w:val="es-CO"/>
        </w:rPr>
        <w:drawing>
          <wp:anchor distT="0" distB="0" distL="114300" distR="114300" simplePos="0" relativeHeight="251799552" behindDoc="0" locked="0" layoutInCell="1" allowOverlap="1" wp14:anchorId="5F347189" wp14:editId="79F474AD">
            <wp:simplePos x="0" y="0"/>
            <wp:positionH relativeFrom="column">
              <wp:posOffset>3684270</wp:posOffset>
            </wp:positionH>
            <wp:positionV relativeFrom="paragraph">
              <wp:posOffset>-1905</wp:posOffset>
            </wp:positionV>
            <wp:extent cx="2317750" cy="1097280"/>
            <wp:effectExtent l="0" t="0" r="6350" b="762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l="2215" t="12515" r="-93" b="13363"/>
                    <a:stretch/>
                  </pic:blipFill>
                  <pic:spPr bwMode="auto">
                    <a:xfrm>
                      <a:off x="0" y="0"/>
                      <a:ext cx="2317750" cy="109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B76" w:rsidRPr="00126F76">
        <w:rPr>
          <w:rFonts w:ascii="Century Gothic" w:hAnsi="Century Gothic"/>
          <w:sz w:val="20"/>
        </w:rPr>
        <w:t xml:space="preserve"> </w:t>
      </w:r>
      <w:r w:rsidR="009E2276" w:rsidRPr="00126F76">
        <w:rPr>
          <w:rFonts w:ascii="Century Gothic" w:hAnsi="Century Gothic"/>
          <w:sz w:val="20"/>
        </w:rPr>
        <w:t xml:space="preserve">Primero, se generó un dialogo para conocer cuáles eran sus percepciones  de las escaleras y el segundo piso. Estos aspectos específicos porque generalmente se les dice a los niños y niñas que las escaleras no son para jugar, por ende no tienen la posibilidad de subir por ellas para ir al segundo piso. Además el primer piso es el espacio dedicado para los más pequeños por cuestiones de seguridad. </w:t>
      </w:r>
    </w:p>
    <w:p w14:paraId="35B943A9" w14:textId="77777777" w:rsidR="009E2276" w:rsidRPr="00126F76" w:rsidRDefault="009E2276" w:rsidP="00C55B76">
      <w:pPr>
        <w:spacing w:after="40" w:line="240" w:lineRule="auto"/>
        <w:contextualSpacing w:val="0"/>
        <w:jc w:val="both"/>
        <w:rPr>
          <w:rFonts w:ascii="Century Gothic" w:hAnsi="Century Gothic"/>
          <w:sz w:val="20"/>
        </w:rPr>
      </w:pPr>
    </w:p>
    <w:p w14:paraId="1F657D0B" w14:textId="77777777" w:rsidR="009E2276" w:rsidRPr="00126F76" w:rsidRDefault="00741EDC" w:rsidP="009E2276">
      <w:pPr>
        <w:pStyle w:val="Prrafodelista"/>
        <w:numPr>
          <w:ilvl w:val="0"/>
          <w:numId w:val="17"/>
        </w:numPr>
        <w:spacing w:after="40"/>
        <w:contextualSpacing w:val="0"/>
        <w:jc w:val="both"/>
        <w:rPr>
          <w:rFonts w:ascii="Century Gothic" w:eastAsia="Century Gothic" w:hAnsi="Century Gothic" w:cs="Century Gothic"/>
        </w:rPr>
      </w:pPr>
      <w:proofErr w:type="spellStart"/>
      <w:r w:rsidRPr="00126F76">
        <w:rPr>
          <w:rFonts w:ascii="Century Gothic" w:eastAsia="Century Gothic" w:hAnsi="Century Gothic" w:cs="Century Gothic"/>
        </w:rPr>
        <w:t>Tinker</w:t>
      </w:r>
      <w:proofErr w:type="spellEnd"/>
      <w:r w:rsidRPr="00126F76">
        <w:rPr>
          <w:rFonts w:ascii="Century Gothic" w:eastAsia="Century Gothic" w:hAnsi="Century Gothic" w:cs="Century Gothic"/>
        </w:rPr>
        <w:t>: “</w:t>
      </w:r>
      <w:r w:rsidR="009E2276" w:rsidRPr="00126F76">
        <w:rPr>
          <w:rFonts w:ascii="Century Gothic" w:eastAsia="Century Gothic" w:hAnsi="Century Gothic" w:cs="Century Gothic"/>
        </w:rPr>
        <w:t>En las escaleras no se juega. Son peligrosas</w:t>
      </w:r>
      <w:r w:rsidRPr="00126F76">
        <w:rPr>
          <w:rFonts w:ascii="Century Gothic" w:eastAsia="Century Gothic" w:hAnsi="Century Gothic" w:cs="Century Gothic"/>
        </w:rPr>
        <w:t>”</w:t>
      </w:r>
    </w:p>
    <w:p w14:paraId="137ACFE3" w14:textId="77777777" w:rsidR="00741EDC" w:rsidRPr="00126F76" w:rsidRDefault="00741EDC" w:rsidP="009E2276">
      <w:pPr>
        <w:pStyle w:val="Prrafodelista"/>
        <w:numPr>
          <w:ilvl w:val="0"/>
          <w:numId w:val="17"/>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Dylan: “</w:t>
      </w:r>
      <w:proofErr w:type="spellStart"/>
      <w:r w:rsidRPr="00126F76">
        <w:rPr>
          <w:rFonts w:ascii="Century Gothic" w:eastAsia="Century Gothic" w:hAnsi="Century Gothic" w:cs="Century Gothic"/>
        </w:rPr>
        <w:t>Hum</w:t>
      </w:r>
      <w:proofErr w:type="spellEnd"/>
      <w:r w:rsidRPr="00126F76">
        <w:rPr>
          <w:rFonts w:ascii="Century Gothic" w:eastAsia="Century Gothic" w:hAnsi="Century Gothic" w:cs="Century Gothic"/>
        </w:rPr>
        <w:t>, no sabemos, porque allá no hemos ido”</w:t>
      </w:r>
    </w:p>
    <w:p w14:paraId="6985F67A" w14:textId="77777777" w:rsidR="009E2276" w:rsidRPr="00126F76" w:rsidRDefault="00741EDC" w:rsidP="009E2276">
      <w:pPr>
        <w:pStyle w:val="Prrafodelista"/>
        <w:numPr>
          <w:ilvl w:val="0"/>
          <w:numId w:val="17"/>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Alexander: “Arriba hay muchos niños glandes”</w:t>
      </w:r>
    </w:p>
    <w:p w14:paraId="534D9D4E" w14:textId="77777777" w:rsidR="009E2276" w:rsidRPr="00126F76" w:rsidRDefault="009E2276" w:rsidP="009E2276">
      <w:pPr>
        <w:pStyle w:val="Prrafodelista"/>
        <w:numPr>
          <w:ilvl w:val="0"/>
          <w:numId w:val="17"/>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Wilmer: “Yo quiero subir con ‘</w:t>
      </w:r>
      <w:proofErr w:type="spellStart"/>
      <w:r w:rsidRPr="00126F76">
        <w:rPr>
          <w:rFonts w:ascii="Century Gothic" w:eastAsia="Century Gothic" w:hAnsi="Century Gothic" w:cs="Century Gothic"/>
        </w:rPr>
        <w:t>Chikueca</w:t>
      </w:r>
      <w:proofErr w:type="spellEnd"/>
      <w:r w:rsidRPr="00126F76">
        <w:rPr>
          <w:rFonts w:ascii="Century Gothic" w:eastAsia="Century Gothic" w:hAnsi="Century Gothic" w:cs="Century Gothic"/>
        </w:rPr>
        <w:t>’ (nombre con el que se refiere a Hamilton)”</w:t>
      </w:r>
    </w:p>
    <w:p w14:paraId="6398A442" w14:textId="77777777" w:rsidR="009E2276" w:rsidRPr="00126F76" w:rsidRDefault="009E2276" w:rsidP="00C55B76">
      <w:pPr>
        <w:spacing w:after="40" w:line="240" w:lineRule="auto"/>
        <w:contextualSpacing w:val="0"/>
        <w:jc w:val="both"/>
        <w:rPr>
          <w:rFonts w:ascii="Century Gothic" w:hAnsi="Century Gothic"/>
          <w:sz w:val="20"/>
        </w:rPr>
      </w:pPr>
    </w:p>
    <w:p w14:paraId="71E25988" w14:textId="77777777" w:rsidR="00741EDC" w:rsidRPr="00126F76" w:rsidRDefault="00C55B76" w:rsidP="005C4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Se les </w:t>
      </w:r>
      <w:r w:rsidR="009E2276" w:rsidRPr="00126F76">
        <w:rPr>
          <w:rFonts w:ascii="Century Gothic" w:eastAsia="Century Gothic" w:hAnsi="Century Gothic" w:cs="Century Gothic"/>
          <w:sz w:val="20"/>
          <w:szCs w:val="20"/>
        </w:rPr>
        <w:t>generó</w:t>
      </w:r>
      <w:r w:rsidRPr="00126F76">
        <w:rPr>
          <w:rFonts w:ascii="Century Gothic" w:eastAsia="Century Gothic" w:hAnsi="Century Gothic" w:cs="Century Gothic"/>
          <w:sz w:val="20"/>
          <w:szCs w:val="20"/>
        </w:rPr>
        <w:t xml:space="preserve"> la expectativa de subir las </w:t>
      </w:r>
      <w:r w:rsidR="009E2276" w:rsidRPr="00126F76">
        <w:rPr>
          <w:rFonts w:ascii="Century Gothic" w:eastAsia="Century Gothic" w:hAnsi="Century Gothic" w:cs="Century Gothic"/>
          <w:sz w:val="20"/>
          <w:szCs w:val="20"/>
        </w:rPr>
        <w:t>escaleras</w:t>
      </w:r>
      <w:r w:rsidRPr="00126F76">
        <w:rPr>
          <w:rFonts w:ascii="Century Gothic" w:eastAsia="Century Gothic" w:hAnsi="Century Gothic" w:cs="Century Gothic"/>
          <w:sz w:val="20"/>
          <w:szCs w:val="20"/>
        </w:rPr>
        <w:t xml:space="preserve">, </w:t>
      </w:r>
      <w:r w:rsidR="009E2276" w:rsidRPr="00126F76">
        <w:rPr>
          <w:rFonts w:ascii="Century Gothic" w:eastAsia="Century Gothic" w:hAnsi="Century Gothic" w:cs="Century Gothic"/>
          <w:sz w:val="20"/>
          <w:szCs w:val="20"/>
        </w:rPr>
        <w:t>qué</w:t>
      </w:r>
      <w:r w:rsidRPr="00126F76">
        <w:rPr>
          <w:rFonts w:ascii="Century Gothic" w:eastAsia="Century Gothic" w:hAnsi="Century Gothic" w:cs="Century Gothic"/>
          <w:sz w:val="20"/>
          <w:szCs w:val="20"/>
        </w:rPr>
        <w:t xml:space="preserve"> </w:t>
      </w:r>
      <w:r w:rsidR="009E2276" w:rsidRPr="00126F76">
        <w:rPr>
          <w:rFonts w:ascii="Century Gothic" w:eastAsia="Century Gothic" w:hAnsi="Century Gothic" w:cs="Century Gothic"/>
          <w:sz w:val="20"/>
          <w:szCs w:val="20"/>
        </w:rPr>
        <w:t>sucedía</w:t>
      </w:r>
      <w:r w:rsidRPr="00126F76">
        <w:rPr>
          <w:rFonts w:ascii="Century Gothic" w:eastAsia="Century Gothic" w:hAnsi="Century Gothic" w:cs="Century Gothic"/>
          <w:sz w:val="20"/>
          <w:szCs w:val="20"/>
        </w:rPr>
        <w:t xml:space="preserve"> </w:t>
      </w:r>
      <w:r w:rsidR="009E2276" w:rsidRPr="00126F76">
        <w:rPr>
          <w:rFonts w:ascii="Century Gothic" w:eastAsia="Century Gothic" w:hAnsi="Century Gothic" w:cs="Century Gothic"/>
          <w:sz w:val="20"/>
          <w:szCs w:val="20"/>
        </w:rPr>
        <w:t>allá</w:t>
      </w:r>
      <w:r w:rsidR="00741EDC" w:rsidRPr="00126F76">
        <w:rPr>
          <w:rFonts w:ascii="Century Gothic" w:eastAsia="Century Gothic" w:hAnsi="Century Gothic" w:cs="Century Gothic"/>
          <w:sz w:val="20"/>
          <w:szCs w:val="20"/>
        </w:rPr>
        <w:t xml:space="preserve"> y mencionarles que una delas profes del segundo piso los quería conocer.</w:t>
      </w:r>
    </w:p>
    <w:p w14:paraId="1391A348" w14:textId="77777777" w:rsidR="005C4FF9" w:rsidRPr="00126F76" w:rsidRDefault="005615A7" w:rsidP="005C4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Esa fue la introducción para que l</w:t>
      </w:r>
      <w:r w:rsidR="00C55B76" w:rsidRPr="00126F76">
        <w:rPr>
          <w:rFonts w:ascii="Century Gothic" w:eastAsia="Century Gothic" w:hAnsi="Century Gothic" w:cs="Century Gothic"/>
          <w:sz w:val="20"/>
          <w:szCs w:val="20"/>
        </w:rPr>
        <w:t xml:space="preserve">a profesora </w:t>
      </w:r>
      <w:r w:rsidRPr="00126F76">
        <w:rPr>
          <w:rFonts w:ascii="Century Gothic" w:eastAsia="Century Gothic" w:hAnsi="Century Gothic" w:cs="Century Gothic"/>
          <w:sz w:val="20"/>
          <w:szCs w:val="20"/>
        </w:rPr>
        <w:t xml:space="preserve">Nidia se presentara. Ingresó al salón y </w:t>
      </w:r>
      <w:r w:rsidR="00C55B76" w:rsidRPr="00126F76">
        <w:rPr>
          <w:rFonts w:ascii="Century Gothic" w:eastAsia="Century Gothic" w:hAnsi="Century Gothic" w:cs="Century Gothic"/>
          <w:sz w:val="20"/>
          <w:szCs w:val="20"/>
        </w:rPr>
        <w:t xml:space="preserve">los saludó, les enseñó un truco para guardar los sacos. Les habló con cariño y esto </w:t>
      </w:r>
      <w:r w:rsidR="009E2276" w:rsidRPr="00126F76">
        <w:rPr>
          <w:rFonts w:ascii="Century Gothic" w:eastAsia="Century Gothic" w:hAnsi="Century Gothic" w:cs="Century Gothic"/>
          <w:sz w:val="20"/>
          <w:szCs w:val="20"/>
        </w:rPr>
        <w:t>generó</w:t>
      </w:r>
      <w:r w:rsidR="00C55B76" w:rsidRPr="00126F76">
        <w:rPr>
          <w:rFonts w:ascii="Century Gothic" w:eastAsia="Century Gothic" w:hAnsi="Century Gothic" w:cs="Century Gothic"/>
          <w:sz w:val="20"/>
          <w:szCs w:val="20"/>
        </w:rPr>
        <w:t xml:space="preserve"> mayor </w:t>
      </w:r>
      <w:r w:rsidR="009E2276" w:rsidRPr="00126F76">
        <w:rPr>
          <w:rFonts w:ascii="Century Gothic" w:eastAsia="Century Gothic" w:hAnsi="Century Gothic" w:cs="Century Gothic"/>
          <w:sz w:val="20"/>
          <w:szCs w:val="20"/>
        </w:rPr>
        <w:t>interés</w:t>
      </w:r>
      <w:r w:rsidR="00C55B76" w:rsidRPr="00126F76">
        <w:rPr>
          <w:rFonts w:ascii="Century Gothic" w:eastAsia="Century Gothic" w:hAnsi="Century Gothic" w:cs="Century Gothic"/>
          <w:sz w:val="20"/>
          <w:szCs w:val="20"/>
        </w:rPr>
        <w:t xml:space="preserve"> por conocer el espacio y </w:t>
      </w:r>
      <w:r w:rsidR="009E2276" w:rsidRPr="00126F76">
        <w:rPr>
          <w:rFonts w:ascii="Century Gothic" w:eastAsia="Century Gothic" w:hAnsi="Century Gothic" w:cs="Century Gothic"/>
          <w:sz w:val="20"/>
          <w:szCs w:val="20"/>
        </w:rPr>
        <w:t>trabajar</w:t>
      </w:r>
      <w:r w:rsidR="00C55B76" w:rsidRPr="00126F76">
        <w:rPr>
          <w:rFonts w:ascii="Century Gothic" w:eastAsia="Century Gothic" w:hAnsi="Century Gothic" w:cs="Century Gothic"/>
          <w:sz w:val="20"/>
          <w:szCs w:val="20"/>
        </w:rPr>
        <w:t xml:space="preserve"> con ella. Subieron en trencito, les dio las indicaciones de los cuidados para subir las </w:t>
      </w:r>
      <w:r w:rsidR="009E2276" w:rsidRPr="00126F76">
        <w:rPr>
          <w:rFonts w:ascii="Century Gothic" w:eastAsia="Century Gothic" w:hAnsi="Century Gothic" w:cs="Century Gothic"/>
          <w:sz w:val="20"/>
          <w:szCs w:val="20"/>
        </w:rPr>
        <w:t>escaleras. Mientras</w:t>
      </w:r>
      <w:r w:rsidR="00C55B76" w:rsidRPr="00126F76">
        <w:rPr>
          <w:rFonts w:ascii="Century Gothic" w:eastAsia="Century Gothic" w:hAnsi="Century Gothic" w:cs="Century Gothic"/>
          <w:sz w:val="20"/>
          <w:szCs w:val="20"/>
        </w:rPr>
        <w:t xml:space="preserve"> tanto los niños</w:t>
      </w:r>
      <w:r w:rsidRPr="00126F76">
        <w:rPr>
          <w:rFonts w:ascii="Century Gothic" w:eastAsia="Century Gothic" w:hAnsi="Century Gothic" w:cs="Century Gothic"/>
          <w:sz w:val="20"/>
          <w:szCs w:val="20"/>
        </w:rPr>
        <w:t xml:space="preserve"> de transición organizaban el salón y se preparaban para recibirlos con una canción </w:t>
      </w:r>
      <w:r w:rsidR="007F6B88" w:rsidRPr="00126F76">
        <w:rPr>
          <w:rFonts w:ascii="Century Gothic" w:eastAsia="Century Gothic" w:hAnsi="Century Gothic" w:cs="Century Gothic"/>
          <w:sz w:val="20"/>
          <w:szCs w:val="20"/>
        </w:rPr>
        <w:t xml:space="preserve">mucho cariño </w:t>
      </w:r>
      <w:r w:rsidRPr="00126F76">
        <w:rPr>
          <w:rFonts w:ascii="Century Gothic" w:eastAsia="Century Gothic" w:hAnsi="Century Gothic" w:cs="Century Gothic"/>
          <w:sz w:val="20"/>
          <w:szCs w:val="20"/>
        </w:rPr>
        <w:t>y aplausos</w:t>
      </w:r>
      <w:r w:rsidR="007F6B88" w:rsidRPr="00126F76">
        <w:rPr>
          <w:rFonts w:ascii="Century Gothic" w:eastAsia="Century Gothic" w:hAnsi="Century Gothic" w:cs="Century Gothic"/>
          <w:sz w:val="20"/>
          <w:szCs w:val="20"/>
        </w:rPr>
        <w:t xml:space="preserve">. </w:t>
      </w:r>
    </w:p>
    <w:p w14:paraId="5531B1C9" w14:textId="77777777" w:rsidR="00C55B76" w:rsidRPr="00126F76" w:rsidRDefault="00505D06" w:rsidP="005C4FF9">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lang w:val="es-CO"/>
        </w:rPr>
        <w:drawing>
          <wp:inline distT="0" distB="0" distL="0" distR="0" wp14:anchorId="322CFDDF" wp14:editId="03141295">
            <wp:extent cx="997527" cy="1187198"/>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4747" t="15932" r="35166" b="26779"/>
                    <a:stretch/>
                  </pic:blipFill>
                  <pic:spPr bwMode="auto">
                    <a:xfrm>
                      <a:off x="0" y="0"/>
                      <a:ext cx="998814" cy="1188730"/>
                    </a:xfrm>
                    <a:prstGeom prst="rect">
                      <a:avLst/>
                    </a:prstGeom>
                    <a:ln>
                      <a:noFill/>
                    </a:ln>
                    <a:extLst>
                      <a:ext uri="{53640926-AAD7-44D8-BBD7-CCE9431645EC}">
                        <a14:shadowObscured xmlns:a14="http://schemas.microsoft.com/office/drawing/2010/main"/>
                      </a:ext>
                    </a:extLst>
                  </pic:spPr>
                </pic:pic>
              </a:graphicData>
            </a:graphic>
          </wp:inline>
        </w:drawing>
      </w:r>
      <w:r w:rsidR="005C4FF9" w:rsidRPr="00126F76">
        <w:rPr>
          <w:rFonts w:ascii="Century Gothic" w:hAnsi="Century Gothic"/>
          <w:noProof/>
          <w:sz w:val="20"/>
          <w:szCs w:val="20"/>
          <w:lang w:val="es-CO"/>
        </w:rPr>
        <w:drawing>
          <wp:inline distT="0" distB="0" distL="0" distR="0" wp14:anchorId="341984F1" wp14:editId="520DEED7">
            <wp:extent cx="1419105" cy="1116281"/>
            <wp:effectExtent l="0" t="0" r="0" b="825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8996" t="8344" r="28626" b="13153"/>
                    <a:stretch/>
                  </pic:blipFill>
                  <pic:spPr bwMode="auto">
                    <a:xfrm>
                      <a:off x="0" y="0"/>
                      <a:ext cx="1414039" cy="1112296"/>
                    </a:xfrm>
                    <a:prstGeom prst="rect">
                      <a:avLst/>
                    </a:prstGeom>
                    <a:ln>
                      <a:noFill/>
                    </a:ln>
                    <a:extLst>
                      <a:ext uri="{53640926-AAD7-44D8-BBD7-CCE9431645EC}">
                        <a14:shadowObscured xmlns:a14="http://schemas.microsoft.com/office/drawing/2010/main"/>
                      </a:ext>
                    </a:extLst>
                  </pic:spPr>
                </pic:pic>
              </a:graphicData>
            </a:graphic>
          </wp:inline>
        </w:drawing>
      </w:r>
      <w:r w:rsidR="005C4FF9" w:rsidRPr="00126F76">
        <w:rPr>
          <w:rFonts w:ascii="Century Gothic" w:hAnsi="Century Gothic"/>
          <w:noProof/>
          <w:sz w:val="20"/>
          <w:szCs w:val="20"/>
          <w:lang w:val="es-CO"/>
        </w:rPr>
        <w:drawing>
          <wp:inline distT="0" distB="0" distL="0" distR="0" wp14:anchorId="7B907E0D" wp14:editId="7140B1A7">
            <wp:extent cx="2280062" cy="1090921"/>
            <wp:effectExtent l="0" t="0" r="635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6558" t="12099" r="-1384" b="22967"/>
                    <a:stretch/>
                  </pic:blipFill>
                  <pic:spPr bwMode="auto">
                    <a:xfrm>
                      <a:off x="0" y="0"/>
                      <a:ext cx="2287759" cy="1094604"/>
                    </a:xfrm>
                    <a:prstGeom prst="rect">
                      <a:avLst/>
                    </a:prstGeom>
                    <a:ln>
                      <a:noFill/>
                    </a:ln>
                    <a:extLst>
                      <a:ext uri="{53640926-AAD7-44D8-BBD7-CCE9431645EC}">
                        <a14:shadowObscured xmlns:a14="http://schemas.microsoft.com/office/drawing/2010/main"/>
                      </a:ext>
                    </a:extLst>
                  </pic:spPr>
                </pic:pic>
              </a:graphicData>
            </a:graphic>
          </wp:inline>
        </w:drawing>
      </w:r>
    </w:p>
    <w:p w14:paraId="6E7E416F" w14:textId="77777777" w:rsidR="00505D06" w:rsidRPr="00126F76" w:rsidRDefault="00505D06" w:rsidP="00C55B76">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Luego de este recibimiento, se dispusieron a elaborar muñecos de nieve con lana</w:t>
      </w:r>
    </w:p>
    <w:p w14:paraId="7CA14238" w14:textId="77777777" w:rsidR="00505D06" w:rsidRPr="00126F76" w:rsidRDefault="00505D06" w:rsidP="00C55B76">
      <w:pPr>
        <w:spacing w:after="40" w:line="240" w:lineRule="auto"/>
        <w:contextualSpacing w:val="0"/>
        <w:jc w:val="both"/>
        <w:rPr>
          <w:rFonts w:ascii="Century Gothic" w:eastAsia="Century Gothic" w:hAnsi="Century Gothic" w:cs="Century Gothic"/>
          <w:sz w:val="20"/>
          <w:szCs w:val="20"/>
        </w:rPr>
      </w:pPr>
    </w:p>
    <w:p w14:paraId="51766B22" w14:textId="77777777" w:rsidR="00505D06" w:rsidRPr="00126F76" w:rsidRDefault="00505D06" w:rsidP="009517EB">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lang w:val="es-CO"/>
        </w:rPr>
        <w:drawing>
          <wp:inline distT="0" distB="0" distL="0" distR="0" wp14:anchorId="59EC5A76" wp14:editId="5B575860">
            <wp:extent cx="1631808" cy="1330036"/>
            <wp:effectExtent l="0" t="0" r="6985" b="381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0974" t="10508" r="17159" b="8814"/>
                    <a:stretch/>
                  </pic:blipFill>
                  <pic:spPr bwMode="auto">
                    <a:xfrm>
                      <a:off x="0" y="0"/>
                      <a:ext cx="1637416" cy="1334607"/>
                    </a:xfrm>
                    <a:prstGeom prst="rect">
                      <a:avLst/>
                    </a:prstGeom>
                    <a:ln>
                      <a:noFill/>
                    </a:ln>
                    <a:extLst>
                      <a:ext uri="{53640926-AAD7-44D8-BBD7-CCE9431645EC}">
                        <a14:shadowObscured xmlns:a14="http://schemas.microsoft.com/office/drawing/2010/main"/>
                      </a:ext>
                    </a:extLst>
                  </pic:spPr>
                </pic:pic>
              </a:graphicData>
            </a:graphic>
          </wp:inline>
        </w:drawing>
      </w:r>
      <w:r w:rsidR="009517EB" w:rsidRPr="00126F76">
        <w:rPr>
          <w:rFonts w:ascii="Century Gothic" w:hAnsi="Century Gothic"/>
          <w:noProof/>
          <w:lang w:val="es-CO"/>
        </w:rPr>
        <w:drawing>
          <wp:inline distT="0" distB="0" distL="0" distR="0" wp14:anchorId="40E65037" wp14:editId="5EA012B0">
            <wp:extent cx="1735178" cy="1330037"/>
            <wp:effectExtent l="0" t="0" r="0" b="381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4195" t="15349" r="22030" b="6441"/>
                    <a:stretch/>
                  </pic:blipFill>
                  <pic:spPr bwMode="auto">
                    <a:xfrm>
                      <a:off x="0" y="0"/>
                      <a:ext cx="1748169" cy="1339995"/>
                    </a:xfrm>
                    <a:prstGeom prst="rect">
                      <a:avLst/>
                    </a:prstGeom>
                    <a:ln>
                      <a:noFill/>
                    </a:ln>
                    <a:extLst>
                      <a:ext uri="{53640926-AAD7-44D8-BBD7-CCE9431645EC}">
                        <a14:shadowObscured xmlns:a14="http://schemas.microsoft.com/office/drawing/2010/main"/>
                      </a:ext>
                    </a:extLst>
                  </pic:spPr>
                </pic:pic>
              </a:graphicData>
            </a:graphic>
          </wp:inline>
        </w:drawing>
      </w:r>
    </w:p>
    <w:p w14:paraId="46F8DCE1" w14:textId="77777777" w:rsidR="00505D06" w:rsidRPr="00126F76" w:rsidRDefault="00505D06" w:rsidP="00C55B76">
      <w:pPr>
        <w:spacing w:after="40" w:line="240" w:lineRule="auto"/>
        <w:contextualSpacing w:val="0"/>
        <w:jc w:val="both"/>
        <w:rPr>
          <w:rFonts w:ascii="Century Gothic" w:eastAsia="Century Gothic" w:hAnsi="Century Gothic" w:cs="Century Gothic"/>
          <w:sz w:val="20"/>
          <w:szCs w:val="20"/>
        </w:rPr>
      </w:pPr>
    </w:p>
    <w:p w14:paraId="543E824C" w14:textId="77777777" w:rsidR="00505D06" w:rsidRPr="00126F76" w:rsidRDefault="00505D06" w:rsidP="00C55B76">
      <w:pPr>
        <w:spacing w:after="40" w:line="240" w:lineRule="auto"/>
        <w:contextualSpacing w:val="0"/>
        <w:jc w:val="both"/>
        <w:rPr>
          <w:rFonts w:ascii="Century Gothic" w:eastAsia="Century Gothic" w:hAnsi="Century Gothic" w:cs="Century Gothic"/>
          <w:sz w:val="20"/>
          <w:szCs w:val="20"/>
        </w:rPr>
      </w:pPr>
    </w:p>
    <w:p w14:paraId="7D198049" w14:textId="77777777" w:rsidR="00AB2E8B" w:rsidRPr="00126F76" w:rsidRDefault="00AB2E8B" w:rsidP="00C55B76">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En el proceso, l</w:t>
      </w:r>
      <w:r w:rsidR="00C55B76" w:rsidRPr="00126F76">
        <w:rPr>
          <w:rFonts w:ascii="Century Gothic" w:eastAsia="Century Gothic" w:hAnsi="Century Gothic" w:cs="Century Gothic"/>
          <w:sz w:val="20"/>
          <w:szCs w:val="20"/>
        </w:rPr>
        <w:t xml:space="preserve">os niños y las niñas de </w:t>
      </w:r>
      <w:r w:rsidR="009E2276" w:rsidRPr="00126F76">
        <w:rPr>
          <w:rFonts w:ascii="Century Gothic" w:eastAsia="Century Gothic" w:hAnsi="Century Gothic" w:cs="Century Gothic"/>
          <w:sz w:val="20"/>
          <w:szCs w:val="20"/>
        </w:rPr>
        <w:t>transición</w:t>
      </w:r>
      <w:r w:rsidR="00C55B76" w:rsidRPr="00126F76">
        <w:rPr>
          <w:rFonts w:ascii="Century Gothic" w:eastAsia="Century Gothic" w:hAnsi="Century Gothic" w:cs="Century Gothic"/>
          <w:sz w:val="20"/>
          <w:szCs w:val="20"/>
        </w:rPr>
        <w:t xml:space="preserve"> ayudaron a los pequeños </w:t>
      </w:r>
      <w:r w:rsidR="009E2276" w:rsidRPr="00126F76">
        <w:rPr>
          <w:rFonts w:ascii="Century Gothic" w:eastAsia="Century Gothic" w:hAnsi="Century Gothic" w:cs="Century Gothic"/>
          <w:sz w:val="20"/>
          <w:szCs w:val="20"/>
        </w:rPr>
        <w:t>bríndales</w:t>
      </w:r>
      <w:r w:rsidR="002E07A2" w:rsidRPr="00126F76">
        <w:rPr>
          <w:rFonts w:ascii="Century Gothic" w:eastAsia="Century Gothic" w:hAnsi="Century Gothic" w:cs="Century Gothic"/>
          <w:sz w:val="20"/>
          <w:szCs w:val="20"/>
        </w:rPr>
        <w:t xml:space="preserve"> del espacio, indicándoles en dónde quedaban los baños para niños y niñas</w:t>
      </w:r>
      <w:r w:rsidRPr="00126F76">
        <w:rPr>
          <w:rFonts w:ascii="Century Gothic" w:eastAsia="Century Gothic" w:hAnsi="Century Gothic" w:cs="Century Gothic"/>
          <w:sz w:val="20"/>
          <w:szCs w:val="20"/>
        </w:rPr>
        <w:t xml:space="preserve"> y cómo se debían usar las escaleras</w:t>
      </w:r>
    </w:p>
    <w:p w14:paraId="565B7930" w14:textId="77777777" w:rsidR="00C55B76" w:rsidRPr="00126F76" w:rsidRDefault="00AB2E8B" w:rsidP="00AB2E8B">
      <w:pPr>
        <w:spacing w:after="40" w:line="240" w:lineRule="auto"/>
        <w:contextualSpacing w:val="0"/>
        <w:jc w:val="center"/>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“Hay que bajar y subir cogiéndose de aquí (la baranda)”</w:t>
      </w:r>
    </w:p>
    <w:p w14:paraId="0E450C45" w14:textId="77777777" w:rsidR="00C55B76" w:rsidRPr="00126F76" w:rsidRDefault="00C55B76" w:rsidP="00C55B76">
      <w:pPr>
        <w:spacing w:after="40" w:line="240" w:lineRule="auto"/>
        <w:contextualSpacing w:val="0"/>
        <w:jc w:val="both"/>
        <w:rPr>
          <w:rFonts w:ascii="Century Gothic" w:eastAsia="Century Gothic" w:hAnsi="Century Gothic" w:cs="Century Gothic"/>
          <w:sz w:val="20"/>
          <w:szCs w:val="20"/>
        </w:rPr>
      </w:pPr>
    </w:p>
    <w:p w14:paraId="09F460C7" w14:textId="77777777" w:rsidR="00505D06" w:rsidRPr="00126F76" w:rsidRDefault="009517EB" w:rsidP="00AB2E8B">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800576" behindDoc="0" locked="0" layoutInCell="1" allowOverlap="1" wp14:anchorId="3DF9D96E" wp14:editId="35173597">
            <wp:simplePos x="0" y="0"/>
            <wp:positionH relativeFrom="column">
              <wp:posOffset>-1270</wp:posOffset>
            </wp:positionH>
            <wp:positionV relativeFrom="paragraph">
              <wp:posOffset>137160</wp:posOffset>
            </wp:positionV>
            <wp:extent cx="2296160" cy="1718945"/>
            <wp:effectExtent l="0" t="0" r="8890" b="0"/>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val="0"/>
                        </a:ext>
                      </a:extLst>
                    </a:blip>
                    <a:srcRect l="13690" t="8761" r="20990" b="13016"/>
                    <a:stretch/>
                  </pic:blipFill>
                  <pic:spPr bwMode="auto">
                    <a:xfrm>
                      <a:off x="0" y="0"/>
                      <a:ext cx="2296160" cy="1718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315E1F" w14:textId="77777777" w:rsidR="00AB2E8B" w:rsidRPr="00126F76" w:rsidRDefault="00AB2E8B" w:rsidP="00AB2E8B">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Las niñas y los niños de Jardín estuvieron sorprendidos con el recibimiento de sus compañeros,  mientras los niños de transición se sintieron como hermanos mayores. </w:t>
      </w:r>
    </w:p>
    <w:p w14:paraId="23F4D56E" w14:textId="77777777" w:rsidR="00505D06" w:rsidRPr="00126F76" w:rsidRDefault="00505D06" w:rsidP="00AB2E8B">
      <w:pPr>
        <w:spacing w:after="40" w:line="240" w:lineRule="auto"/>
        <w:contextualSpacing w:val="0"/>
        <w:jc w:val="both"/>
        <w:rPr>
          <w:rFonts w:ascii="Century Gothic" w:eastAsia="Century Gothic" w:hAnsi="Century Gothic" w:cs="Century Gothic"/>
          <w:sz w:val="20"/>
          <w:szCs w:val="20"/>
        </w:rPr>
      </w:pPr>
    </w:p>
    <w:p w14:paraId="02ACB4B5" w14:textId="77777777" w:rsidR="00C55B76" w:rsidRPr="00126F76" w:rsidRDefault="005C4FF9" w:rsidP="00C55B76">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Y Luego todo cobró mayor interés e importancia, cuando llegó el momento de salir al parque, todos juntos. </w:t>
      </w:r>
    </w:p>
    <w:p w14:paraId="369D2BC4" w14:textId="77777777" w:rsidR="00AB2E8B" w:rsidRPr="00126F76" w:rsidRDefault="00AB2E8B" w:rsidP="00C55B76">
      <w:pPr>
        <w:spacing w:after="40" w:line="240" w:lineRule="auto"/>
        <w:contextualSpacing w:val="0"/>
        <w:jc w:val="both"/>
        <w:rPr>
          <w:rFonts w:ascii="Century Gothic" w:eastAsia="Century Gothic" w:hAnsi="Century Gothic" w:cs="Century Gothic"/>
          <w:sz w:val="20"/>
          <w:szCs w:val="20"/>
        </w:rPr>
      </w:pPr>
    </w:p>
    <w:p w14:paraId="46A4D7E5" w14:textId="77777777" w:rsidR="00F11748" w:rsidRPr="00126F76" w:rsidRDefault="00505D06" w:rsidP="003B6BD3">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802624" behindDoc="0" locked="0" layoutInCell="1" allowOverlap="1" wp14:anchorId="566FB985" wp14:editId="172D1117">
                <wp:simplePos x="0" y="0"/>
                <wp:positionH relativeFrom="column">
                  <wp:posOffset>-2418715</wp:posOffset>
                </wp:positionH>
                <wp:positionV relativeFrom="paragraph">
                  <wp:posOffset>445770</wp:posOffset>
                </wp:positionV>
                <wp:extent cx="2292350" cy="450215"/>
                <wp:effectExtent l="0" t="0" r="0" b="6985"/>
                <wp:wrapSquare wrapText="bothSides"/>
                <wp:docPr id="181" name="181 Cuadro de texto"/>
                <wp:cNvGraphicFramePr/>
                <a:graphic xmlns:a="http://schemas.openxmlformats.org/drawingml/2006/main">
                  <a:graphicData uri="http://schemas.microsoft.com/office/word/2010/wordprocessingShape">
                    <wps:wsp>
                      <wps:cNvSpPr txBox="1"/>
                      <wps:spPr>
                        <a:xfrm>
                          <a:off x="0" y="0"/>
                          <a:ext cx="2292350" cy="4502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B3E87D" w14:textId="77E75D0E" w:rsidR="0037059A" w:rsidRPr="009B1C4B" w:rsidRDefault="0037059A" w:rsidP="00505D06">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xml:space="preserve">/ </w:t>
                            </w:r>
                            <w:proofErr w:type="spellStart"/>
                            <w:r>
                              <w:rPr>
                                <w:rFonts w:ascii="Century Gothic" w:hAnsi="Century Gothic"/>
                                <w:sz w:val="16"/>
                                <w:szCs w:val="18"/>
                                <w:lang w:val="es-CO"/>
                              </w:rPr>
                              <w:t>Silberto</w:t>
                            </w:r>
                            <w:proofErr w:type="spellEnd"/>
                            <w:r>
                              <w:rPr>
                                <w:rFonts w:ascii="Century Gothic" w:hAnsi="Century Gothic"/>
                                <w:sz w:val="16"/>
                                <w:szCs w:val="18"/>
                                <w:lang w:val="es-CO"/>
                              </w:rPr>
                              <w:t xml:space="preserve"> García jugando con Andrés </w:t>
                            </w:r>
                            <w:proofErr w:type="gramStart"/>
                            <w:r>
                              <w:rPr>
                                <w:rFonts w:ascii="Century Gothic" w:hAnsi="Century Gothic"/>
                                <w:sz w:val="16"/>
                                <w:szCs w:val="18"/>
                                <w:lang w:val="es-CO"/>
                              </w:rPr>
                              <w:t>Vides  y</w:t>
                            </w:r>
                            <w:proofErr w:type="gramEnd"/>
                            <w:r>
                              <w:rPr>
                                <w:rFonts w:ascii="Century Gothic" w:hAnsi="Century Gothic"/>
                                <w:sz w:val="16"/>
                                <w:szCs w:val="18"/>
                                <w:lang w:val="es-CO"/>
                              </w:rPr>
                              <w:t xml:space="preserve"> Santiago Jiménez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FB985" id="181 Cuadro de texto" o:spid="_x0000_s1065" type="#_x0000_t202" style="position:absolute;left:0;text-align:left;margin-left:-190.45pt;margin-top:35.1pt;width:180.5pt;height:35.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" fillcolor="white [3201]" stroked="f" strokeweight=".5pt">
                <v:textbox>
                  <w:txbxContent>
                    <w:p w14:paraId="44B3E87D" w14:textId="77E75D0E" w:rsidR="0037059A" w:rsidRPr="009B1C4B" w:rsidRDefault="0037059A" w:rsidP="00505D06">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Noviembre de 201</w:t>
                      </w:r>
                      <w:r w:rsidR="00923C3E">
                        <w:rPr>
                          <w:rFonts w:ascii="Century Gothic" w:hAnsi="Century Gothic"/>
                          <w:sz w:val="16"/>
                          <w:szCs w:val="18"/>
                          <w:lang w:val="es-CO"/>
                        </w:rPr>
                        <w:t>9</w:t>
                      </w:r>
                      <w:r>
                        <w:rPr>
                          <w:rFonts w:ascii="Century Gothic" w:hAnsi="Century Gothic"/>
                          <w:sz w:val="16"/>
                          <w:szCs w:val="18"/>
                          <w:lang w:val="es-CO"/>
                        </w:rPr>
                        <w:t xml:space="preserve">/ </w:t>
                      </w:r>
                      <w:proofErr w:type="spellStart"/>
                      <w:r>
                        <w:rPr>
                          <w:rFonts w:ascii="Century Gothic" w:hAnsi="Century Gothic"/>
                          <w:sz w:val="16"/>
                          <w:szCs w:val="18"/>
                          <w:lang w:val="es-CO"/>
                        </w:rPr>
                        <w:t>Silberto</w:t>
                      </w:r>
                      <w:proofErr w:type="spellEnd"/>
                      <w:r>
                        <w:rPr>
                          <w:rFonts w:ascii="Century Gothic" w:hAnsi="Century Gothic"/>
                          <w:sz w:val="16"/>
                          <w:szCs w:val="18"/>
                          <w:lang w:val="es-CO"/>
                        </w:rPr>
                        <w:t xml:space="preserve"> García jugando con Andrés </w:t>
                      </w:r>
                      <w:proofErr w:type="gramStart"/>
                      <w:r>
                        <w:rPr>
                          <w:rFonts w:ascii="Century Gothic" w:hAnsi="Century Gothic"/>
                          <w:sz w:val="16"/>
                          <w:szCs w:val="18"/>
                          <w:lang w:val="es-CO"/>
                        </w:rPr>
                        <w:t>Vides  y</w:t>
                      </w:r>
                      <w:proofErr w:type="gramEnd"/>
                      <w:r>
                        <w:rPr>
                          <w:rFonts w:ascii="Century Gothic" w:hAnsi="Century Gothic"/>
                          <w:sz w:val="16"/>
                          <w:szCs w:val="18"/>
                          <w:lang w:val="es-CO"/>
                        </w:rPr>
                        <w:t xml:space="preserve"> Santiago Jiménez</w:t>
                      </w:r>
                    </w:p>
                  </w:txbxContent>
                </v:textbox>
                <w10:wrap type="square"/>
              </v:shape>
            </w:pict>
          </mc:Fallback>
        </mc:AlternateContent>
      </w:r>
      <w:r w:rsidR="005C4FF9" w:rsidRPr="00126F76">
        <w:rPr>
          <w:rFonts w:ascii="Century Gothic" w:eastAsia="Century Gothic" w:hAnsi="Century Gothic" w:cs="Century Gothic"/>
          <w:sz w:val="20"/>
          <w:szCs w:val="20"/>
        </w:rPr>
        <w:t xml:space="preserve">Uno de los elementos que causó mayor sensación entre los niños y las niñas fueron las telas, por ser un elemento abierto  para la transformación. Fue una cobija y/o cargador para bebés, fue la capa de muchos superhéroes,  fue techo y pared de casitas y en últimas se convirtió en hamacas y </w:t>
      </w:r>
      <w:r w:rsidRPr="00126F76">
        <w:rPr>
          <w:rFonts w:ascii="Century Gothic" w:eastAsia="Century Gothic" w:hAnsi="Century Gothic" w:cs="Century Gothic"/>
          <w:sz w:val="20"/>
          <w:szCs w:val="20"/>
        </w:rPr>
        <w:t>columpios.</w:t>
      </w:r>
      <w:r w:rsidR="005C4FF9" w:rsidRPr="00126F76">
        <w:rPr>
          <w:rFonts w:ascii="Century Gothic" w:eastAsia="Century Gothic" w:hAnsi="Century Gothic" w:cs="Century Gothic"/>
          <w:sz w:val="20"/>
          <w:szCs w:val="20"/>
        </w:rPr>
        <w:t xml:space="preserve"> </w:t>
      </w:r>
    </w:p>
    <w:p w14:paraId="3CFB46EE" w14:textId="77777777" w:rsidR="00505D06" w:rsidRPr="00126F76" w:rsidRDefault="00505D06" w:rsidP="003B6BD3">
      <w:pPr>
        <w:spacing w:after="40" w:line="240" w:lineRule="auto"/>
        <w:contextualSpacing w:val="0"/>
        <w:jc w:val="both"/>
        <w:rPr>
          <w:rFonts w:ascii="Century Gothic" w:eastAsia="Century Gothic" w:hAnsi="Century Gothic" w:cs="Century Gothic"/>
          <w:sz w:val="20"/>
          <w:szCs w:val="20"/>
        </w:rPr>
      </w:pPr>
    </w:p>
    <w:p w14:paraId="0EDCF108" w14:textId="77777777" w:rsidR="00505D06" w:rsidRPr="00126F76" w:rsidRDefault="00505D06" w:rsidP="003B6BD3">
      <w:pPr>
        <w:spacing w:after="40" w:line="240" w:lineRule="auto"/>
        <w:contextualSpacing w:val="0"/>
        <w:jc w:val="both"/>
        <w:rPr>
          <w:rFonts w:ascii="Century Gothic" w:eastAsia="Century Gothic" w:hAnsi="Century Gothic" w:cs="Century Gothic"/>
          <w:sz w:val="20"/>
          <w:szCs w:val="20"/>
        </w:rPr>
      </w:pPr>
    </w:p>
    <w:p w14:paraId="4D1767D8" w14:textId="77777777" w:rsidR="00505D06" w:rsidRPr="00126F76" w:rsidRDefault="00505D06" w:rsidP="003B6BD3">
      <w:pPr>
        <w:spacing w:after="40" w:line="240" w:lineRule="auto"/>
        <w:contextualSpacing w:val="0"/>
        <w:jc w:val="both"/>
        <w:rPr>
          <w:rFonts w:ascii="Century Gothic" w:eastAsia="Century Gothic" w:hAnsi="Century Gothic" w:cs="Century Gothic"/>
          <w:sz w:val="20"/>
          <w:szCs w:val="20"/>
        </w:rPr>
      </w:pPr>
    </w:p>
    <w:p w14:paraId="15F79C31" w14:textId="77777777" w:rsidR="00B86491" w:rsidRPr="00126F76" w:rsidRDefault="00B86491" w:rsidP="003B6BD3">
      <w:pPr>
        <w:spacing w:after="40" w:line="240" w:lineRule="auto"/>
        <w:contextualSpacing w:val="0"/>
        <w:jc w:val="both"/>
        <w:rPr>
          <w:rFonts w:ascii="Century Gothic" w:eastAsia="Century Gothic" w:hAnsi="Century Gothic" w:cs="Century Gothic"/>
          <w:b/>
          <w:sz w:val="20"/>
          <w:szCs w:val="20"/>
        </w:rPr>
      </w:pPr>
      <w:r w:rsidRPr="00126F76">
        <w:rPr>
          <w:rFonts w:ascii="Century Gothic" w:hAnsi="Century Gothic"/>
          <w:noProof/>
          <w:sz w:val="20"/>
          <w:szCs w:val="20"/>
          <w:lang w:val="es-CO"/>
        </w:rPr>
        <w:drawing>
          <wp:inline distT="0" distB="0" distL="0" distR="0" wp14:anchorId="36F556CE" wp14:editId="7D0FE031">
            <wp:extent cx="2915259" cy="173675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7080" t="11473" r="3185" b="12528"/>
                    <a:stretch/>
                  </pic:blipFill>
                  <pic:spPr bwMode="auto">
                    <a:xfrm>
                      <a:off x="0" y="0"/>
                      <a:ext cx="2920256" cy="1739727"/>
                    </a:xfrm>
                    <a:prstGeom prst="rect">
                      <a:avLst/>
                    </a:prstGeom>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noProof/>
          <w:sz w:val="20"/>
          <w:szCs w:val="20"/>
          <w:lang w:val="es-CO"/>
        </w:rPr>
        <w:drawing>
          <wp:inline distT="0" distB="0" distL="0" distR="0" wp14:anchorId="6518C351" wp14:editId="0209DCA9">
            <wp:extent cx="2770495" cy="1756161"/>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911" t="14811" r="24442" b="12528"/>
                    <a:stretch/>
                  </pic:blipFill>
                  <pic:spPr bwMode="auto">
                    <a:xfrm>
                      <a:off x="0" y="0"/>
                      <a:ext cx="2784487" cy="1765030"/>
                    </a:xfrm>
                    <a:prstGeom prst="rect">
                      <a:avLst/>
                    </a:prstGeom>
                    <a:ln>
                      <a:noFill/>
                    </a:ln>
                    <a:extLst>
                      <a:ext uri="{53640926-AAD7-44D8-BBD7-CCE9431645EC}">
                        <a14:shadowObscured xmlns:a14="http://schemas.microsoft.com/office/drawing/2010/main"/>
                      </a:ext>
                    </a:extLst>
                  </pic:spPr>
                </pic:pic>
              </a:graphicData>
            </a:graphic>
          </wp:inline>
        </w:drawing>
      </w:r>
    </w:p>
    <w:p w14:paraId="572FCBA8" w14:textId="77777777" w:rsidR="00363970" w:rsidRPr="00126F76" w:rsidRDefault="00363970" w:rsidP="00363970">
      <w:pPr>
        <w:rPr>
          <w:rFonts w:ascii="Century Gothic" w:hAnsi="Century Gothic"/>
          <w:sz w:val="20"/>
          <w:szCs w:val="20"/>
          <w:lang w:val="es-ES"/>
        </w:rPr>
      </w:pPr>
    </w:p>
    <w:p w14:paraId="5FA4CD49" w14:textId="77777777" w:rsidR="00363970" w:rsidRPr="00126F76" w:rsidRDefault="00363970" w:rsidP="00363970">
      <w:pPr>
        <w:rPr>
          <w:rFonts w:ascii="Century Gothic" w:hAnsi="Century Gothic"/>
          <w:sz w:val="20"/>
          <w:szCs w:val="20"/>
          <w:lang w:val="es-ES"/>
        </w:rPr>
      </w:pPr>
      <w:r w:rsidRPr="00923C3E">
        <w:rPr>
          <w:rFonts w:ascii="Century Gothic" w:hAnsi="Century Gothic"/>
          <w:sz w:val="20"/>
          <w:szCs w:val="20"/>
          <w:lang w:val="es-ES"/>
        </w:rPr>
        <w:t xml:space="preserve">En el último mes las experiencias que han tenido, han permitido que se relacionen  con los niños de otros niveles identificando y respetando las diferencias que hay entre ellos, se han mostrado cariñosos, abiertos de que estén en su espacio, </w:t>
      </w:r>
      <w:proofErr w:type="spellStart"/>
      <w:r w:rsidRPr="00923C3E">
        <w:rPr>
          <w:rFonts w:ascii="Century Gothic" w:hAnsi="Century Gothic"/>
          <w:sz w:val="20"/>
          <w:szCs w:val="20"/>
          <w:lang w:val="es-ES"/>
        </w:rPr>
        <w:t>compañeristas</w:t>
      </w:r>
      <w:proofErr w:type="spellEnd"/>
      <w:r w:rsidRPr="00923C3E">
        <w:rPr>
          <w:rFonts w:ascii="Century Gothic" w:hAnsi="Century Gothic"/>
          <w:sz w:val="20"/>
          <w:szCs w:val="20"/>
          <w:lang w:val="es-ES"/>
        </w:rPr>
        <w:t xml:space="preserve">, velar por el bienestar del grupo. </w:t>
      </w:r>
    </w:p>
    <w:p w14:paraId="506460E1" w14:textId="77777777" w:rsidR="00B86491" w:rsidRPr="00126F76" w:rsidRDefault="00B86491" w:rsidP="003B6BD3">
      <w:pPr>
        <w:spacing w:after="40" w:line="240" w:lineRule="auto"/>
        <w:contextualSpacing w:val="0"/>
        <w:jc w:val="both"/>
        <w:rPr>
          <w:rFonts w:ascii="Century Gothic" w:eastAsia="Century Gothic" w:hAnsi="Century Gothic" w:cs="Century Gothic"/>
          <w:b/>
          <w:sz w:val="20"/>
          <w:szCs w:val="20"/>
          <w:lang w:val="es-ES"/>
        </w:rPr>
      </w:pPr>
    </w:p>
    <w:p w14:paraId="35E57F24" w14:textId="77777777" w:rsidR="003B6BD3" w:rsidRPr="00126F76" w:rsidRDefault="003B6BD3" w:rsidP="003B6BD3">
      <w:pPr>
        <w:spacing w:after="40" w:line="240" w:lineRule="auto"/>
        <w:contextualSpacing w:val="0"/>
        <w:jc w:val="both"/>
        <w:rPr>
          <w:rFonts w:ascii="Century Gothic" w:eastAsia="Century Gothic" w:hAnsi="Century Gothic" w:cs="Century Gothic"/>
          <w:sz w:val="20"/>
          <w:szCs w:val="20"/>
        </w:rPr>
      </w:pPr>
    </w:p>
    <w:p w14:paraId="404B5508" w14:textId="77777777" w:rsidR="00C55B76" w:rsidRPr="00126F76" w:rsidRDefault="00C55B76" w:rsidP="003B6BD3">
      <w:pPr>
        <w:spacing w:after="40" w:line="240" w:lineRule="auto"/>
        <w:contextualSpacing w:val="0"/>
        <w:jc w:val="both"/>
        <w:rPr>
          <w:rFonts w:ascii="Century Gothic" w:eastAsia="Century Gothic" w:hAnsi="Century Gothic" w:cs="Century Gothic"/>
          <w:sz w:val="20"/>
          <w:szCs w:val="20"/>
        </w:rPr>
      </w:pPr>
    </w:p>
    <w:p w14:paraId="2509DC4A" w14:textId="77777777" w:rsidR="00B86491" w:rsidRDefault="00B86491" w:rsidP="003B6BD3">
      <w:pPr>
        <w:spacing w:after="40" w:line="240" w:lineRule="auto"/>
        <w:contextualSpacing w:val="0"/>
        <w:jc w:val="both"/>
        <w:rPr>
          <w:rFonts w:ascii="Century Gothic" w:hAnsi="Century Gothic"/>
          <w:noProof/>
          <w:sz w:val="20"/>
          <w:szCs w:val="20"/>
          <w:lang w:val="es-CO"/>
        </w:rPr>
      </w:pPr>
    </w:p>
    <w:p w14:paraId="0654C832" w14:textId="77777777" w:rsidR="001219DE" w:rsidRDefault="001219DE" w:rsidP="003B6BD3">
      <w:pPr>
        <w:spacing w:after="40" w:line="240" w:lineRule="auto"/>
        <w:contextualSpacing w:val="0"/>
        <w:jc w:val="both"/>
        <w:rPr>
          <w:rFonts w:ascii="Century Gothic" w:hAnsi="Century Gothic"/>
          <w:noProof/>
          <w:sz w:val="20"/>
          <w:szCs w:val="20"/>
          <w:lang w:val="es-CO"/>
        </w:rPr>
      </w:pPr>
    </w:p>
    <w:p w14:paraId="7D90DA50" w14:textId="77777777" w:rsidR="001219DE" w:rsidRPr="00126F76" w:rsidRDefault="001219DE" w:rsidP="003B6BD3">
      <w:pPr>
        <w:spacing w:after="40" w:line="240" w:lineRule="auto"/>
        <w:contextualSpacing w:val="0"/>
        <w:jc w:val="both"/>
        <w:rPr>
          <w:rFonts w:ascii="Century Gothic" w:eastAsia="Century Gothic" w:hAnsi="Century Gothic" w:cs="Century Gothic"/>
          <w:sz w:val="20"/>
          <w:szCs w:val="20"/>
        </w:rPr>
      </w:pPr>
    </w:p>
    <w:p w14:paraId="39141916" w14:textId="77777777" w:rsidR="003B6BD3" w:rsidRPr="00126F76" w:rsidRDefault="003B6BD3" w:rsidP="003B6BD3">
      <w:pPr>
        <w:spacing w:after="40" w:line="240" w:lineRule="auto"/>
        <w:contextualSpacing w:val="0"/>
        <w:jc w:val="both"/>
        <w:rPr>
          <w:rFonts w:ascii="Century Gothic" w:eastAsia="Century Gothic" w:hAnsi="Century Gothic" w:cs="Century Gothic"/>
          <w:sz w:val="20"/>
          <w:szCs w:val="20"/>
        </w:rPr>
      </w:pPr>
    </w:p>
    <w:p w14:paraId="53133BBB" w14:textId="77777777" w:rsidR="00D85A98" w:rsidRPr="00126F76" w:rsidRDefault="00D85A98" w:rsidP="003B6BD3">
      <w:pPr>
        <w:spacing w:after="40" w:line="240" w:lineRule="auto"/>
        <w:contextualSpacing w:val="0"/>
        <w:jc w:val="both"/>
        <w:rPr>
          <w:rFonts w:ascii="Century Gothic" w:eastAsia="Century Gothic" w:hAnsi="Century Gothic" w:cs="Century Gothic"/>
          <w:sz w:val="20"/>
          <w:szCs w:val="20"/>
        </w:rPr>
      </w:pPr>
    </w:p>
    <w:p w14:paraId="23E74D80" w14:textId="77777777" w:rsidR="00EC16BA" w:rsidRPr="00126F76" w:rsidRDefault="00EC16BA" w:rsidP="003B6BD3">
      <w:pPr>
        <w:spacing w:after="40" w:line="240" w:lineRule="auto"/>
        <w:contextualSpacing w:val="0"/>
        <w:jc w:val="both"/>
        <w:rPr>
          <w:rFonts w:ascii="Century Gothic" w:eastAsia="Century Gothic" w:hAnsi="Century Gothic" w:cs="Century Gothic"/>
          <w:sz w:val="20"/>
          <w:szCs w:val="20"/>
        </w:rPr>
      </w:pPr>
    </w:p>
    <w:p w14:paraId="7B94F5CC" w14:textId="77777777" w:rsidR="003B6BD3" w:rsidRPr="00126F76" w:rsidRDefault="000B4A7D" w:rsidP="003B6BD3">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2.9.1 </w:t>
      </w:r>
      <w:r w:rsidR="003B6BD3" w:rsidRPr="00126F76">
        <w:rPr>
          <w:rFonts w:ascii="Century Gothic" w:eastAsia="Century Gothic" w:hAnsi="Century Gothic" w:cs="Century Gothic"/>
          <w:b/>
          <w:sz w:val="20"/>
          <w:szCs w:val="20"/>
        </w:rPr>
        <w:t xml:space="preserve">Juegos </w:t>
      </w:r>
      <w:r w:rsidRPr="00126F76">
        <w:rPr>
          <w:rFonts w:ascii="Century Gothic" w:eastAsia="Century Gothic" w:hAnsi="Century Gothic" w:cs="Century Gothic"/>
          <w:b/>
          <w:sz w:val="20"/>
          <w:szCs w:val="20"/>
        </w:rPr>
        <w:t xml:space="preserve">Interculturales </w:t>
      </w:r>
      <w:r w:rsidR="003B6BD3" w:rsidRPr="00126F76">
        <w:rPr>
          <w:rFonts w:ascii="Century Gothic" w:eastAsia="Century Gothic" w:hAnsi="Century Gothic" w:cs="Century Gothic"/>
          <w:b/>
          <w:sz w:val="20"/>
          <w:szCs w:val="20"/>
        </w:rPr>
        <w:t xml:space="preserve"> </w:t>
      </w:r>
    </w:p>
    <w:p w14:paraId="1CA68C32" w14:textId="77777777" w:rsidR="00EC16BA" w:rsidRPr="00126F76" w:rsidRDefault="00EC16BA" w:rsidP="003B6BD3">
      <w:pPr>
        <w:spacing w:after="40" w:line="240" w:lineRule="auto"/>
        <w:contextualSpacing w:val="0"/>
        <w:jc w:val="both"/>
        <w:rPr>
          <w:rFonts w:ascii="Century Gothic" w:eastAsia="Century Gothic" w:hAnsi="Century Gothic" w:cs="Century Gothic"/>
          <w:sz w:val="20"/>
          <w:szCs w:val="20"/>
        </w:rPr>
      </w:pPr>
    </w:p>
    <w:p w14:paraId="3C5D2205" w14:textId="77777777" w:rsidR="0006271B" w:rsidRPr="00126F76" w:rsidRDefault="0006271B" w:rsidP="0006271B">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sz w:val="20"/>
          <w:szCs w:val="20"/>
          <w:lang w:val="es-CO"/>
        </w:rPr>
        <w:drawing>
          <wp:inline distT="0" distB="0" distL="0" distR="0" wp14:anchorId="4F62F7E4" wp14:editId="22CCBE06">
            <wp:extent cx="2806262" cy="1404228"/>
            <wp:effectExtent l="0" t="0" r="0" b="5715"/>
            <wp:docPr id="111" name="Imagen 111" descr="C:\Users\OT-PC404\AppData\Local\Microsoft\Windows\Temporary Internet Files\Content.Word\IMG_20181120_14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T-PC404\AppData\Local\Microsoft\Windows\Temporary Internet Files\Content.Word\IMG_20181120_14135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6262" cy="1404228"/>
                    </a:xfrm>
                    <a:prstGeom prst="rect">
                      <a:avLst/>
                    </a:prstGeom>
                    <a:noFill/>
                    <a:ln>
                      <a:noFill/>
                    </a:ln>
                  </pic:spPr>
                </pic:pic>
              </a:graphicData>
            </a:graphic>
          </wp:inline>
        </w:drawing>
      </w:r>
    </w:p>
    <w:p w14:paraId="5BEEFB12" w14:textId="77777777" w:rsidR="0006271B" w:rsidRPr="00126F76" w:rsidRDefault="0006271B" w:rsidP="0006271B">
      <w:pPr>
        <w:spacing w:after="40" w:line="240" w:lineRule="auto"/>
        <w:contextualSpacing w:val="0"/>
        <w:jc w:val="center"/>
        <w:rPr>
          <w:rFonts w:ascii="Century Gothic" w:eastAsia="Century Gothic" w:hAnsi="Century Gothic" w:cs="Century Gothic"/>
          <w:sz w:val="20"/>
          <w:szCs w:val="20"/>
        </w:rPr>
      </w:pPr>
    </w:p>
    <w:p w14:paraId="7A22D8E6" w14:textId="77777777" w:rsidR="00673902" w:rsidRPr="00126F76" w:rsidRDefault="009517EB" w:rsidP="0006271B">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Para dar cierre a todos los procesos vivenciados</w:t>
      </w:r>
      <w:r w:rsidR="00673902" w:rsidRPr="00126F76">
        <w:rPr>
          <w:rFonts w:ascii="Century Gothic" w:eastAsia="Century Gothic" w:hAnsi="Century Gothic" w:cs="Century Gothic"/>
          <w:sz w:val="20"/>
          <w:szCs w:val="20"/>
        </w:rPr>
        <w:t xml:space="preserve">, además </w:t>
      </w:r>
      <w:r w:rsidRPr="00126F76">
        <w:rPr>
          <w:rFonts w:ascii="Century Gothic" w:eastAsia="Century Gothic" w:hAnsi="Century Gothic" w:cs="Century Gothic"/>
          <w:sz w:val="20"/>
          <w:szCs w:val="20"/>
        </w:rPr>
        <w:t xml:space="preserve"> </w:t>
      </w:r>
      <w:r w:rsidR="00673902" w:rsidRPr="00126F76">
        <w:rPr>
          <w:rFonts w:ascii="Century Gothic" w:eastAsia="Century Gothic" w:hAnsi="Century Gothic" w:cs="Century Gothic"/>
          <w:sz w:val="20"/>
          <w:szCs w:val="20"/>
        </w:rPr>
        <w:t xml:space="preserve">de promover la integración de niñas y niños indígenas y no indígenas en la institución educativa Antonio José Uribe, a través de la sana convivencia, la actividad física y la visibilización de los valores culturales y espirituales del pueblo Embera, así como la práctica de juegos mestizos, se propone la realización de competencias en diferentes modalidades de juegos interculturales. </w:t>
      </w:r>
    </w:p>
    <w:p w14:paraId="25E7D6F5" w14:textId="77777777" w:rsidR="00673902" w:rsidRPr="00126F76" w:rsidRDefault="00673902" w:rsidP="0006271B">
      <w:pPr>
        <w:spacing w:after="40" w:line="240" w:lineRule="auto"/>
        <w:contextualSpacing w:val="0"/>
        <w:jc w:val="both"/>
        <w:rPr>
          <w:rFonts w:ascii="Century Gothic" w:eastAsia="Century Gothic" w:hAnsi="Century Gothic" w:cs="Century Gothic"/>
          <w:sz w:val="20"/>
          <w:szCs w:val="20"/>
        </w:rPr>
      </w:pPr>
    </w:p>
    <w:p w14:paraId="4A2E41F4" w14:textId="77777777" w:rsidR="0006271B" w:rsidRPr="00126F76" w:rsidRDefault="00014BC3" w:rsidP="0006271B">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Se </w:t>
      </w:r>
      <w:r w:rsidR="00673902" w:rsidRPr="00126F76">
        <w:rPr>
          <w:rFonts w:ascii="Century Gothic" w:eastAsia="Century Gothic" w:hAnsi="Century Gothic" w:cs="Century Gothic"/>
          <w:sz w:val="20"/>
          <w:szCs w:val="20"/>
        </w:rPr>
        <w:t>realizaro</w:t>
      </w:r>
      <w:r w:rsidR="0006271B" w:rsidRPr="00126F76">
        <w:rPr>
          <w:rFonts w:ascii="Century Gothic" w:eastAsia="Century Gothic" w:hAnsi="Century Gothic" w:cs="Century Gothic"/>
          <w:sz w:val="20"/>
          <w:szCs w:val="20"/>
        </w:rPr>
        <w:t xml:space="preserve">n las </w:t>
      </w:r>
      <w:r w:rsidRPr="00126F76">
        <w:rPr>
          <w:rFonts w:ascii="Century Gothic" w:eastAsia="Century Gothic" w:hAnsi="Century Gothic" w:cs="Century Gothic"/>
          <w:sz w:val="20"/>
          <w:szCs w:val="20"/>
        </w:rPr>
        <w:t xml:space="preserve">pruebas </w:t>
      </w:r>
      <w:r w:rsidR="0006271B" w:rsidRPr="00126F76">
        <w:rPr>
          <w:rFonts w:ascii="Century Gothic" w:eastAsia="Century Gothic" w:hAnsi="Century Gothic" w:cs="Century Gothic"/>
          <w:sz w:val="20"/>
          <w:szCs w:val="20"/>
        </w:rPr>
        <w:t>más acordes a los recursos con que se</w:t>
      </w:r>
      <w:r w:rsidR="00673902" w:rsidRPr="00126F76">
        <w:rPr>
          <w:rFonts w:ascii="Century Gothic" w:eastAsia="Century Gothic" w:hAnsi="Century Gothic" w:cs="Century Gothic"/>
          <w:sz w:val="20"/>
          <w:szCs w:val="20"/>
        </w:rPr>
        <w:t xml:space="preserve"> </w:t>
      </w:r>
      <w:r w:rsidR="0006271B" w:rsidRPr="00126F76">
        <w:rPr>
          <w:rFonts w:ascii="Century Gothic" w:eastAsia="Century Gothic" w:hAnsi="Century Gothic" w:cs="Century Gothic"/>
          <w:sz w:val="20"/>
          <w:szCs w:val="20"/>
        </w:rPr>
        <w:t>cuentan y a las edades de los niños que participarán:</w:t>
      </w:r>
    </w:p>
    <w:p w14:paraId="6BA51C62" w14:textId="77777777" w:rsidR="0006271B" w:rsidRPr="00126F76" w:rsidRDefault="0006271B" w:rsidP="00673902">
      <w:pPr>
        <w:pStyle w:val="Prrafodelista"/>
        <w:numPr>
          <w:ilvl w:val="0"/>
          <w:numId w:val="24"/>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Atletismo con obstáculos (adaptada a prueba en “4 pies”: jua </w:t>
      </w:r>
      <w:proofErr w:type="spellStart"/>
      <w:r w:rsidRPr="00126F76">
        <w:rPr>
          <w:rFonts w:ascii="Century Gothic" w:eastAsia="Century Gothic" w:hAnsi="Century Gothic" w:cs="Century Gothic"/>
        </w:rPr>
        <w:t>tu</w:t>
      </w:r>
      <w:r w:rsidRPr="00126F76">
        <w:rPr>
          <w:rFonts w:eastAsia="Century Gothic" w:cs="Arial"/>
        </w:rPr>
        <w:t>ɗ</w:t>
      </w:r>
      <w:r w:rsidRPr="00126F76">
        <w:rPr>
          <w:rFonts w:ascii="Century Gothic" w:eastAsia="Century Gothic" w:hAnsi="Century Gothic" w:cs="Century Gothic"/>
        </w:rPr>
        <w:t>uka</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pirarruru</w:t>
      </w:r>
      <w:proofErr w:type="spellEnd"/>
      <w:r w:rsidRPr="00126F76">
        <w:rPr>
          <w:rFonts w:ascii="Century Gothic" w:eastAsia="Century Gothic" w:hAnsi="Century Gothic" w:cs="Century Gothic"/>
        </w:rPr>
        <w:t>) 1</w:t>
      </w:r>
    </w:p>
    <w:p w14:paraId="383EC746" w14:textId="77777777" w:rsidR="0006271B" w:rsidRPr="00126F76" w:rsidRDefault="0006271B" w:rsidP="00673902">
      <w:pPr>
        <w:pStyle w:val="Prrafodelista"/>
        <w:numPr>
          <w:ilvl w:val="0"/>
          <w:numId w:val="24"/>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Lucha mujeres: </w:t>
      </w:r>
      <w:proofErr w:type="spellStart"/>
      <w:r w:rsidRPr="00126F76">
        <w:rPr>
          <w:rFonts w:ascii="Century Gothic" w:eastAsia="Century Gothic" w:hAnsi="Century Gothic" w:cs="Century Gothic"/>
        </w:rPr>
        <w:t>w</w:t>
      </w:r>
      <w:r w:rsidRPr="00126F76">
        <w:rPr>
          <w:rFonts w:eastAsia="Century Gothic" w:cs="Arial"/>
        </w:rPr>
        <w:t>ẽ</w:t>
      </w:r>
      <w:r w:rsidRPr="00126F76">
        <w:rPr>
          <w:rFonts w:ascii="Century Gothic" w:eastAsia="Century Gothic" w:hAnsi="Century Gothic" w:cs="Century Gothic"/>
        </w:rPr>
        <w:t>rãrã</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kakua</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bú</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chĩorruru</w:t>
      </w:r>
      <w:proofErr w:type="spellEnd"/>
    </w:p>
    <w:p w14:paraId="5B6FA304" w14:textId="77777777" w:rsidR="0006271B" w:rsidRPr="00126F76" w:rsidRDefault="0006271B" w:rsidP="00673902">
      <w:pPr>
        <w:pStyle w:val="Prrafodelista"/>
        <w:numPr>
          <w:ilvl w:val="0"/>
          <w:numId w:val="24"/>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Lucha hombres: </w:t>
      </w:r>
      <w:proofErr w:type="spellStart"/>
      <w:r w:rsidRPr="00126F76">
        <w:rPr>
          <w:rFonts w:ascii="Century Gothic" w:eastAsia="Century Gothic" w:hAnsi="Century Gothic" w:cs="Century Gothic"/>
        </w:rPr>
        <w:t>mukĩrãrã</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kakua</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bú</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chĩorruru</w:t>
      </w:r>
      <w:proofErr w:type="spellEnd"/>
    </w:p>
    <w:p w14:paraId="64CDC171" w14:textId="77777777" w:rsidR="0006271B" w:rsidRPr="00126F76" w:rsidRDefault="0006271B" w:rsidP="00673902">
      <w:pPr>
        <w:pStyle w:val="Prrafodelista"/>
        <w:numPr>
          <w:ilvl w:val="0"/>
          <w:numId w:val="24"/>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Tiro con bodoquera: u </w:t>
      </w:r>
      <w:proofErr w:type="spellStart"/>
      <w:r w:rsidRPr="00126F76">
        <w:rPr>
          <w:rFonts w:ascii="Century Gothic" w:eastAsia="Century Gothic" w:hAnsi="Century Gothic" w:cs="Century Gothic"/>
        </w:rPr>
        <w:t>batay</w:t>
      </w:r>
      <w:proofErr w:type="spellEnd"/>
    </w:p>
    <w:p w14:paraId="448308F5" w14:textId="77777777" w:rsidR="0006271B" w:rsidRPr="00126F76" w:rsidRDefault="0006271B" w:rsidP="00673902">
      <w:pPr>
        <w:pStyle w:val="Prrafodelista"/>
        <w:numPr>
          <w:ilvl w:val="0"/>
          <w:numId w:val="24"/>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Apnea (resistencia bajo el agua): do </w:t>
      </w:r>
      <w:proofErr w:type="spellStart"/>
      <w:r w:rsidRPr="00126F76">
        <w:rPr>
          <w:rFonts w:ascii="Century Gothic" w:eastAsia="Century Gothic" w:hAnsi="Century Gothic" w:cs="Century Gothic"/>
        </w:rPr>
        <w:t>mirũy</w:t>
      </w:r>
      <w:proofErr w:type="spellEnd"/>
    </w:p>
    <w:p w14:paraId="71FB70F9" w14:textId="77777777" w:rsidR="0006271B" w:rsidRPr="00126F76" w:rsidRDefault="0006271B" w:rsidP="00673902">
      <w:pPr>
        <w:pStyle w:val="Prrafodelista"/>
        <w:numPr>
          <w:ilvl w:val="0"/>
          <w:numId w:val="24"/>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Pesca: </w:t>
      </w:r>
      <w:proofErr w:type="spellStart"/>
      <w:r w:rsidRPr="00126F76">
        <w:rPr>
          <w:rFonts w:eastAsia="Century Gothic" w:cs="Arial"/>
        </w:rPr>
        <w:t>ɓ</w:t>
      </w:r>
      <w:r w:rsidRPr="00126F76">
        <w:rPr>
          <w:rFonts w:ascii="Century Gothic" w:eastAsia="Century Gothic" w:hAnsi="Century Gothic" w:cs="Century Gothic"/>
        </w:rPr>
        <w:t>eda</w:t>
      </w:r>
      <w:proofErr w:type="spellEnd"/>
      <w:r w:rsidRPr="00126F76">
        <w:rPr>
          <w:rFonts w:ascii="Century Gothic" w:eastAsia="Century Gothic" w:hAnsi="Century Gothic" w:cs="Century Gothic"/>
        </w:rPr>
        <w:t xml:space="preserve"> </w:t>
      </w:r>
      <w:proofErr w:type="spellStart"/>
      <w:r w:rsidRPr="00126F76">
        <w:rPr>
          <w:rFonts w:ascii="Century Gothic" w:eastAsia="Century Gothic" w:hAnsi="Century Gothic" w:cs="Century Gothic"/>
        </w:rPr>
        <w:t>waya</w:t>
      </w:r>
      <w:proofErr w:type="spellEnd"/>
      <w:r w:rsidRPr="00126F76">
        <w:rPr>
          <w:rFonts w:ascii="Century Gothic" w:eastAsia="Century Gothic" w:hAnsi="Century Gothic" w:cs="Century Gothic"/>
        </w:rPr>
        <w:t>.</w:t>
      </w:r>
    </w:p>
    <w:p w14:paraId="5629F5B8" w14:textId="77777777" w:rsidR="0006271B" w:rsidRPr="00014BC3" w:rsidRDefault="0006271B" w:rsidP="003B6BD3">
      <w:pPr>
        <w:spacing w:after="40" w:line="240" w:lineRule="auto"/>
        <w:contextualSpacing w:val="0"/>
        <w:jc w:val="both"/>
        <w:rPr>
          <w:rFonts w:ascii="Century Gothic" w:eastAsia="Century Gothic" w:hAnsi="Century Gothic" w:cs="Century Gothic"/>
          <w:sz w:val="20"/>
          <w:szCs w:val="20"/>
        </w:rPr>
      </w:pPr>
    </w:p>
    <w:p w14:paraId="22C47806" w14:textId="77777777" w:rsidR="001219DE" w:rsidRDefault="00014BC3" w:rsidP="0006271B">
      <w:pPr>
        <w:spacing w:after="40" w:line="240" w:lineRule="auto"/>
        <w:contextualSpacing w:val="0"/>
        <w:jc w:val="both"/>
        <w:rPr>
          <w:rFonts w:ascii="Century Gothic" w:eastAsia="Century Gothic" w:hAnsi="Century Gothic" w:cs="Century Gothic"/>
          <w:sz w:val="20"/>
          <w:szCs w:val="20"/>
        </w:rPr>
      </w:pPr>
      <w:r w:rsidRPr="00014BC3">
        <w:rPr>
          <w:rFonts w:ascii="Century Gothic" w:eastAsia="Century Gothic" w:hAnsi="Century Gothic" w:cs="Century Gothic"/>
          <w:sz w:val="20"/>
          <w:szCs w:val="20"/>
        </w:rPr>
        <w:t>Con todo el escenario deportivo organizado, las niñas, los niños y los profes estábamos inquietos porque se diera inicio a la jornada de juego</w:t>
      </w:r>
      <w:r>
        <w:rPr>
          <w:rFonts w:ascii="Century Gothic" w:eastAsia="Century Gothic" w:hAnsi="Century Gothic" w:cs="Century Gothic"/>
          <w:sz w:val="20"/>
          <w:szCs w:val="20"/>
        </w:rPr>
        <w:t>s</w:t>
      </w:r>
      <w:r w:rsidRPr="00014BC3">
        <w:rPr>
          <w:rFonts w:ascii="Century Gothic" w:eastAsia="Century Gothic" w:hAnsi="Century Gothic" w:cs="Century Gothic"/>
          <w:sz w:val="20"/>
          <w:szCs w:val="20"/>
        </w:rPr>
        <w:t xml:space="preserve"> interculturales</w:t>
      </w:r>
      <w:r>
        <w:rPr>
          <w:rFonts w:ascii="Century Gothic" w:eastAsia="Century Gothic" w:hAnsi="Century Gothic" w:cs="Century Gothic"/>
          <w:sz w:val="20"/>
          <w:szCs w:val="20"/>
        </w:rPr>
        <w:t xml:space="preserve"> pero no se podía dar inicio hasta realiza</w:t>
      </w:r>
      <w:r w:rsidRPr="004F3443">
        <w:rPr>
          <w:rFonts w:ascii="Century Gothic" w:eastAsia="Century Gothic" w:hAnsi="Century Gothic" w:cs="Century Gothic"/>
          <w:sz w:val="20"/>
          <w:szCs w:val="20"/>
        </w:rPr>
        <w:t xml:space="preserve">r  la pintura facial propia de la comunidad Embera </w:t>
      </w:r>
      <w:r w:rsidR="00901E32" w:rsidRPr="004F3443">
        <w:rPr>
          <w:rFonts w:ascii="Century Gothic" w:eastAsia="Century Gothic" w:hAnsi="Century Gothic" w:cs="Century Gothic"/>
          <w:sz w:val="20"/>
          <w:szCs w:val="20"/>
        </w:rPr>
        <w:t xml:space="preserve">como ritual de </w:t>
      </w:r>
      <w:r w:rsidR="004F3443" w:rsidRPr="004F3443">
        <w:rPr>
          <w:rFonts w:ascii="Century Gothic" w:eastAsia="Century Gothic" w:hAnsi="Century Gothic" w:cs="Century Gothic"/>
          <w:sz w:val="20"/>
          <w:szCs w:val="20"/>
        </w:rPr>
        <w:t>inauguración de los juegos</w:t>
      </w:r>
      <w:r w:rsidR="004F3443">
        <w:rPr>
          <w:rFonts w:ascii="Century Gothic" w:eastAsia="Century Gothic" w:hAnsi="Century Gothic" w:cs="Century Gothic"/>
          <w:sz w:val="20"/>
          <w:szCs w:val="20"/>
        </w:rPr>
        <w:t xml:space="preserve">. </w:t>
      </w:r>
    </w:p>
    <w:p w14:paraId="663D5266" w14:textId="77777777" w:rsidR="004F3443" w:rsidRDefault="004F3443" w:rsidP="0006271B">
      <w:pPr>
        <w:spacing w:after="40" w:line="240" w:lineRule="auto"/>
        <w:contextualSpacing w:val="0"/>
        <w:jc w:val="both"/>
        <w:rPr>
          <w:rFonts w:ascii="Century Gothic" w:eastAsia="Century Gothic" w:hAnsi="Century Gothic" w:cs="Century Gothic"/>
          <w:b/>
          <w:sz w:val="20"/>
          <w:szCs w:val="20"/>
          <w:u w:val="single"/>
        </w:rPr>
      </w:pPr>
    </w:p>
    <w:p w14:paraId="598EF330" w14:textId="77777777" w:rsidR="004F3443" w:rsidRPr="00126F76" w:rsidRDefault="004F3443" w:rsidP="004F3443">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Pintura corporal</w:t>
      </w:r>
    </w:p>
    <w:p w14:paraId="5C145400" w14:textId="77777777" w:rsidR="004F3443" w:rsidRPr="00126F76" w:rsidRDefault="004F3443" w:rsidP="004F3443">
      <w:pPr>
        <w:spacing w:after="40" w:line="240" w:lineRule="auto"/>
        <w:contextualSpacing w:val="0"/>
        <w:jc w:val="both"/>
        <w:rPr>
          <w:rFonts w:ascii="Century Gothic" w:eastAsia="Century Gothic" w:hAnsi="Century Gothic" w:cs="Century Gothic"/>
          <w:sz w:val="20"/>
          <w:szCs w:val="20"/>
        </w:rPr>
      </w:pPr>
    </w:p>
    <w:p w14:paraId="12E75C7E" w14:textId="77777777" w:rsidR="004F3443" w:rsidRPr="00126F76" w:rsidRDefault="004F3443" w:rsidP="004F3443">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 pintura corporal es la preparación previa para toda actividad Embera de relevancia. Colores negro y rojo respectivamente, se diseñan figuras geométricas inspiradas en plantas y animales, y se plasman en mejillas, frente, nariz y barbilla. Muchos han sido los símbolos que han creado a través de esta escritura corporal; para los niños, la pintura es un espacio de diversión y aprendizaje por excelencia, una de sus actividades favoritas en las escuelas y colegios de sus territorios. </w:t>
      </w:r>
    </w:p>
    <w:p w14:paraId="50D4151B" w14:textId="77777777" w:rsidR="004F3443" w:rsidRPr="00126F76" w:rsidRDefault="004F3443" w:rsidP="004F3443">
      <w:pPr>
        <w:spacing w:after="40" w:line="240" w:lineRule="auto"/>
        <w:contextualSpacing w:val="0"/>
        <w:jc w:val="both"/>
        <w:rPr>
          <w:rFonts w:ascii="Century Gothic" w:eastAsia="Century Gothic" w:hAnsi="Century Gothic" w:cs="Century Gothic"/>
          <w:sz w:val="20"/>
          <w:szCs w:val="20"/>
        </w:rPr>
      </w:pPr>
    </w:p>
    <w:p w14:paraId="733A83A6" w14:textId="77777777" w:rsidR="004F3443" w:rsidRPr="00126F76" w:rsidRDefault="004F3443" w:rsidP="004F344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Se tomaron en cuenta </w:t>
      </w:r>
      <w:r w:rsidRPr="00126F76">
        <w:rPr>
          <w:rFonts w:ascii="Century Gothic" w:eastAsia="Century Gothic" w:hAnsi="Century Gothic" w:cs="Century Gothic"/>
          <w:sz w:val="20"/>
          <w:szCs w:val="20"/>
        </w:rPr>
        <w:t xml:space="preserve"> símbolos de pintura corporal Embera, aporte de la profesora </w:t>
      </w:r>
      <w:proofErr w:type="spellStart"/>
      <w:r w:rsidRPr="00126F76">
        <w:rPr>
          <w:rFonts w:ascii="Century Gothic" w:eastAsia="Century Gothic" w:hAnsi="Century Gothic" w:cs="Century Gothic"/>
          <w:sz w:val="20"/>
          <w:szCs w:val="20"/>
        </w:rPr>
        <w:t>Yeny</w:t>
      </w:r>
      <w:proofErr w:type="spellEnd"/>
      <w:r w:rsidRPr="00126F76">
        <w:rPr>
          <w:rFonts w:ascii="Century Gothic" w:eastAsia="Century Gothic" w:hAnsi="Century Gothic" w:cs="Century Gothic"/>
          <w:sz w:val="20"/>
          <w:szCs w:val="20"/>
        </w:rPr>
        <w:t xml:space="preserve"> Tascón, resguardo Embera -</w:t>
      </w:r>
      <w:proofErr w:type="spellStart"/>
      <w:r w:rsidRPr="00126F76">
        <w:rPr>
          <w:rFonts w:ascii="Century Gothic" w:eastAsia="Century Gothic" w:hAnsi="Century Gothic" w:cs="Century Gothic"/>
          <w:sz w:val="20"/>
          <w:szCs w:val="20"/>
        </w:rPr>
        <w:t>Chamí</w:t>
      </w:r>
      <w:proofErr w:type="spellEnd"/>
      <w:r w:rsidRPr="00126F76">
        <w:rPr>
          <w:rFonts w:ascii="Century Gothic" w:eastAsia="Century Gothic" w:hAnsi="Century Gothic" w:cs="Century Gothic"/>
          <w:sz w:val="20"/>
          <w:szCs w:val="20"/>
        </w:rPr>
        <w:t xml:space="preserve"> Bernardino </w:t>
      </w:r>
      <w:proofErr w:type="spellStart"/>
      <w:r w:rsidRPr="00126F76">
        <w:rPr>
          <w:rFonts w:ascii="Century Gothic" w:eastAsia="Century Gothic" w:hAnsi="Century Gothic" w:cs="Century Gothic"/>
          <w:sz w:val="20"/>
          <w:szCs w:val="20"/>
        </w:rPr>
        <w:t>Panchí</w:t>
      </w:r>
      <w:proofErr w:type="spellEnd"/>
      <w:r w:rsidRPr="00126F76">
        <w:rPr>
          <w:rFonts w:ascii="Century Gothic" w:eastAsia="Century Gothic" w:hAnsi="Century Gothic" w:cs="Century Gothic"/>
          <w:sz w:val="20"/>
          <w:szCs w:val="20"/>
        </w:rPr>
        <w:t>, Pueblo Rico Antioquia.</w:t>
      </w:r>
    </w:p>
    <w:p w14:paraId="26D96527" w14:textId="77777777" w:rsidR="004F3443" w:rsidRDefault="004F3443" w:rsidP="004F3443">
      <w:pPr>
        <w:spacing w:after="40" w:line="240" w:lineRule="auto"/>
        <w:contextualSpacing w:val="0"/>
        <w:jc w:val="center"/>
        <w:rPr>
          <w:rFonts w:ascii="Century Gothic" w:eastAsia="Century Gothic" w:hAnsi="Century Gothic" w:cs="Century Gothic"/>
          <w:sz w:val="20"/>
          <w:szCs w:val="20"/>
        </w:rPr>
      </w:pPr>
    </w:p>
    <w:p w14:paraId="7D0A47BB" w14:textId="77777777" w:rsidR="004F3443" w:rsidRDefault="004F3443" w:rsidP="004F3443">
      <w:pPr>
        <w:spacing w:after="40" w:line="240" w:lineRule="auto"/>
        <w:contextualSpacing w:val="0"/>
        <w:jc w:val="center"/>
        <w:rPr>
          <w:rFonts w:ascii="Century Gothic" w:eastAsia="Century Gothic" w:hAnsi="Century Gothic" w:cs="Century Gothic"/>
          <w:sz w:val="20"/>
          <w:szCs w:val="20"/>
        </w:rPr>
      </w:pPr>
    </w:p>
    <w:p w14:paraId="0E6EC47A" w14:textId="77777777" w:rsidR="004F3443" w:rsidRDefault="004F3443" w:rsidP="004F3443">
      <w:pPr>
        <w:spacing w:after="40" w:line="240" w:lineRule="auto"/>
        <w:contextualSpacing w:val="0"/>
        <w:jc w:val="center"/>
        <w:rPr>
          <w:rFonts w:ascii="Century Gothic" w:eastAsia="Century Gothic" w:hAnsi="Century Gothic" w:cs="Century Gothic"/>
          <w:sz w:val="20"/>
          <w:szCs w:val="20"/>
        </w:rPr>
      </w:pPr>
    </w:p>
    <w:p w14:paraId="4A743364" w14:textId="77777777" w:rsidR="004F3443" w:rsidRDefault="004F3443" w:rsidP="004F3443">
      <w:pPr>
        <w:spacing w:after="40" w:line="240" w:lineRule="auto"/>
        <w:contextualSpacing w:val="0"/>
        <w:jc w:val="center"/>
        <w:rPr>
          <w:rFonts w:ascii="Century Gothic" w:eastAsia="Century Gothic" w:hAnsi="Century Gothic" w:cs="Century Gothic"/>
          <w:sz w:val="20"/>
          <w:szCs w:val="20"/>
        </w:rPr>
      </w:pPr>
    </w:p>
    <w:p w14:paraId="66E47092" w14:textId="77777777" w:rsidR="004F3443" w:rsidRDefault="004F3443" w:rsidP="004F3443">
      <w:pPr>
        <w:spacing w:after="40" w:line="240" w:lineRule="auto"/>
        <w:contextualSpacing w:val="0"/>
        <w:jc w:val="center"/>
        <w:rPr>
          <w:rFonts w:ascii="Century Gothic" w:eastAsia="Century Gothic" w:hAnsi="Century Gothic" w:cs="Century Gothic"/>
          <w:sz w:val="20"/>
          <w:szCs w:val="20"/>
        </w:rPr>
      </w:pPr>
    </w:p>
    <w:p w14:paraId="64BF8ACC" w14:textId="77777777" w:rsidR="004F3443" w:rsidRDefault="004F3443" w:rsidP="004F3443">
      <w:pPr>
        <w:spacing w:after="40" w:line="240" w:lineRule="auto"/>
        <w:contextualSpacing w:val="0"/>
        <w:jc w:val="center"/>
        <w:rPr>
          <w:rFonts w:ascii="Century Gothic" w:eastAsia="Century Gothic" w:hAnsi="Century Gothic" w:cs="Century Gothic"/>
          <w:sz w:val="20"/>
          <w:szCs w:val="20"/>
        </w:rPr>
      </w:pPr>
    </w:p>
    <w:p w14:paraId="233C9452" w14:textId="77777777" w:rsidR="004F3443" w:rsidRPr="00126F76" w:rsidRDefault="004F3443" w:rsidP="004F3443">
      <w:pPr>
        <w:spacing w:after="40" w:line="240" w:lineRule="auto"/>
        <w:contextualSpacing w:val="0"/>
        <w:jc w:val="center"/>
        <w:rPr>
          <w:rFonts w:ascii="Century Gothic" w:eastAsia="Century Gothic" w:hAnsi="Century Gothic" w:cs="Century Gothic"/>
          <w:sz w:val="20"/>
          <w:szCs w:val="20"/>
        </w:rPr>
      </w:pPr>
    </w:p>
    <w:p w14:paraId="6612C9F4"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r w:rsidRPr="00126F76">
        <w:rPr>
          <w:rFonts w:ascii="Century Gothic" w:hAnsi="Century Gothic"/>
          <w:noProof/>
          <w:lang w:val="es-CO" w:eastAsia="es-CO"/>
        </w:rPr>
        <w:lastRenderedPageBreak/>
        <w:drawing>
          <wp:anchor distT="0" distB="0" distL="114300" distR="114300" simplePos="0" relativeHeight="251808768" behindDoc="0" locked="0" layoutInCell="1" allowOverlap="1" wp14:anchorId="23A2AEA5" wp14:editId="3312A7D7">
            <wp:simplePos x="0" y="0"/>
            <wp:positionH relativeFrom="column">
              <wp:posOffset>2895600</wp:posOffset>
            </wp:positionH>
            <wp:positionV relativeFrom="paragraph">
              <wp:posOffset>88265</wp:posOffset>
            </wp:positionV>
            <wp:extent cx="3347085" cy="1842135"/>
            <wp:effectExtent l="0" t="0" r="5715" b="5715"/>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13135" t="52881" r="59533" b="23051"/>
                    <a:stretch/>
                  </pic:blipFill>
                  <pic:spPr bwMode="auto">
                    <a:xfrm>
                      <a:off x="0" y="0"/>
                      <a:ext cx="3347085" cy="1842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F3443">
        <w:rPr>
          <w:rFonts w:ascii="Century Gothic" w:eastAsia="Century Gothic" w:hAnsi="Century Gothic" w:cs="Century Gothic"/>
        </w:rPr>
        <w:t>Bokor</w:t>
      </w:r>
      <w:proofErr w:type="spellEnd"/>
      <w:r w:rsidRPr="004F3443">
        <w:rPr>
          <w:rFonts w:ascii="Century Gothic" w:eastAsia="Century Gothic" w:hAnsi="Century Gothic" w:cs="Century Gothic"/>
        </w:rPr>
        <w:t>: sapo.</w:t>
      </w:r>
    </w:p>
    <w:p w14:paraId="79DA905F"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proofErr w:type="spellStart"/>
      <w:r w:rsidRPr="004F3443">
        <w:rPr>
          <w:rFonts w:eastAsia="Century Gothic" w:cs="Arial"/>
        </w:rPr>
        <w:t>ɓ</w:t>
      </w:r>
      <w:r w:rsidRPr="004F3443">
        <w:rPr>
          <w:rFonts w:ascii="Century Gothic" w:eastAsia="Century Gothic" w:hAnsi="Century Gothic" w:cs="Century Gothic"/>
        </w:rPr>
        <w:t>i</w:t>
      </w:r>
      <w:r w:rsidRPr="004F3443">
        <w:rPr>
          <w:rFonts w:eastAsia="Century Gothic" w:cs="Arial"/>
        </w:rPr>
        <w:t>ɗ</w:t>
      </w:r>
      <w:r w:rsidRPr="004F3443">
        <w:rPr>
          <w:rFonts w:ascii="Century Gothic" w:eastAsia="Century Gothic" w:hAnsi="Century Gothic" w:cs="Century Gothic"/>
        </w:rPr>
        <w:t>o</w:t>
      </w:r>
      <w:proofErr w:type="spellEnd"/>
      <w:r w:rsidRPr="004F3443">
        <w:rPr>
          <w:rFonts w:ascii="Century Gothic" w:eastAsia="Century Gothic" w:hAnsi="Century Gothic" w:cs="Century Gothic"/>
        </w:rPr>
        <w:t>: tatabro (cerdo de monte).</w:t>
      </w:r>
    </w:p>
    <w:p w14:paraId="50E17A95"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r w:rsidRPr="004F3443">
        <w:rPr>
          <w:rFonts w:ascii="Century Gothic" w:eastAsia="Century Gothic" w:hAnsi="Century Gothic" w:cs="Century Gothic"/>
        </w:rPr>
        <w:t>Be: maíz.</w:t>
      </w:r>
    </w:p>
    <w:p w14:paraId="75287985"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proofErr w:type="spellStart"/>
      <w:r w:rsidRPr="004F3443">
        <w:rPr>
          <w:rFonts w:ascii="Century Gothic" w:eastAsia="Century Gothic" w:hAnsi="Century Gothic" w:cs="Century Gothic"/>
        </w:rPr>
        <w:t>Kapur</w:t>
      </w:r>
      <w:proofErr w:type="spellEnd"/>
      <w:r w:rsidRPr="004F3443">
        <w:rPr>
          <w:rFonts w:ascii="Century Gothic" w:eastAsia="Century Gothic" w:hAnsi="Century Gothic" w:cs="Century Gothic"/>
        </w:rPr>
        <w:t xml:space="preserve"> (suena como doble </w:t>
      </w:r>
      <w:proofErr w:type="spellStart"/>
      <w:r w:rsidRPr="004F3443">
        <w:rPr>
          <w:rFonts w:ascii="Century Gothic" w:eastAsia="Century Gothic" w:hAnsi="Century Gothic" w:cs="Century Gothic"/>
        </w:rPr>
        <w:t>rr</w:t>
      </w:r>
      <w:proofErr w:type="spellEnd"/>
      <w:r w:rsidRPr="004F3443">
        <w:rPr>
          <w:rFonts w:ascii="Century Gothic" w:eastAsia="Century Gothic" w:hAnsi="Century Gothic" w:cs="Century Gothic"/>
        </w:rPr>
        <w:t>): hormiga (símbolo del trabajo comunitario).</w:t>
      </w:r>
    </w:p>
    <w:p w14:paraId="2CCAE9E4"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r w:rsidRPr="004F3443">
        <w:rPr>
          <w:rFonts w:ascii="Century Gothic" w:eastAsia="Century Gothic" w:hAnsi="Century Gothic" w:cs="Century Gothic"/>
        </w:rPr>
        <w:t xml:space="preserve">(Costado inferior-central) </w:t>
      </w:r>
      <w:proofErr w:type="spellStart"/>
      <w:r w:rsidRPr="004F3443">
        <w:rPr>
          <w:rFonts w:ascii="Century Gothic" w:eastAsia="Century Gothic" w:hAnsi="Century Gothic" w:cs="Century Gothic"/>
        </w:rPr>
        <w:t>Tordúa</w:t>
      </w:r>
      <w:proofErr w:type="spellEnd"/>
      <w:r w:rsidRPr="004F3443">
        <w:rPr>
          <w:rFonts w:ascii="Century Gothic" w:eastAsia="Century Gothic" w:hAnsi="Century Gothic" w:cs="Century Gothic"/>
        </w:rPr>
        <w:t xml:space="preserve">: hojas de biao (símbolo del </w:t>
      </w:r>
      <w:proofErr w:type="spellStart"/>
      <w:r w:rsidRPr="004F3443">
        <w:rPr>
          <w:rFonts w:ascii="Century Gothic" w:eastAsia="Century Gothic" w:hAnsi="Century Gothic" w:cs="Century Gothic"/>
        </w:rPr>
        <w:t>jaibaná</w:t>
      </w:r>
      <w:proofErr w:type="spellEnd"/>
      <w:r w:rsidRPr="004F3443">
        <w:rPr>
          <w:rFonts w:ascii="Century Gothic" w:eastAsia="Century Gothic" w:hAnsi="Century Gothic" w:cs="Century Gothic"/>
        </w:rPr>
        <w:t>).</w:t>
      </w:r>
    </w:p>
    <w:p w14:paraId="7F7B8BFE"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proofErr w:type="spellStart"/>
      <w:r w:rsidRPr="004F3443">
        <w:rPr>
          <w:rFonts w:ascii="Century Gothic" w:eastAsia="Century Gothic" w:hAnsi="Century Gothic" w:cs="Century Gothic"/>
        </w:rPr>
        <w:t>Jaibaná</w:t>
      </w:r>
      <w:proofErr w:type="spellEnd"/>
      <w:r w:rsidRPr="004F3443">
        <w:rPr>
          <w:rFonts w:ascii="Century Gothic" w:eastAsia="Century Gothic" w:hAnsi="Century Gothic" w:cs="Century Gothic"/>
        </w:rPr>
        <w:t xml:space="preserve"> </w:t>
      </w:r>
      <w:proofErr w:type="spellStart"/>
      <w:r w:rsidRPr="004F3443">
        <w:rPr>
          <w:rFonts w:ascii="Century Gothic" w:eastAsia="Century Gothic" w:hAnsi="Century Gothic" w:cs="Century Gothic"/>
        </w:rPr>
        <w:t>kari</w:t>
      </w:r>
      <w:r w:rsidRPr="004F3443">
        <w:rPr>
          <w:rFonts w:eastAsia="Century Gothic" w:cs="Arial"/>
        </w:rPr>
        <w:t>ɗ</w:t>
      </w:r>
      <w:r w:rsidRPr="004F3443">
        <w:rPr>
          <w:rFonts w:ascii="Century Gothic" w:eastAsia="Century Gothic" w:hAnsi="Century Gothic" w:cs="Century Gothic"/>
        </w:rPr>
        <w:t>e</w:t>
      </w:r>
      <w:proofErr w:type="spellEnd"/>
      <w:r w:rsidRPr="004F3443">
        <w:rPr>
          <w:rFonts w:ascii="Century Gothic" w:eastAsia="Century Gothic" w:hAnsi="Century Gothic" w:cs="Century Gothic"/>
        </w:rPr>
        <w:t xml:space="preserve"> </w:t>
      </w:r>
      <w:proofErr w:type="spellStart"/>
      <w:r w:rsidRPr="004F3443">
        <w:rPr>
          <w:rFonts w:ascii="Century Gothic" w:eastAsia="Century Gothic" w:hAnsi="Century Gothic" w:cs="Century Gothic"/>
        </w:rPr>
        <w:t>kore</w:t>
      </w:r>
      <w:proofErr w:type="spellEnd"/>
      <w:r w:rsidRPr="004F3443">
        <w:rPr>
          <w:rFonts w:ascii="Century Gothic" w:eastAsia="Century Gothic" w:hAnsi="Century Gothic" w:cs="Century Gothic"/>
        </w:rPr>
        <w:t xml:space="preserve">: canto del caracol del </w:t>
      </w:r>
      <w:proofErr w:type="spellStart"/>
      <w:r w:rsidRPr="004F3443">
        <w:rPr>
          <w:rFonts w:ascii="Century Gothic" w:eastAsia="Century Gothic" w:hAnsi="Century Gothic" w:cs="Century Gothic"/>
        </w:rPr>
        <w:t>jaibaná</w:t>
      </w:r>
      <w:proofErr w:type="spellEnd"/>
      <w:r w:rsidRPr="004F3443">
        <w:rPr>
          <w:rFonts w:ascii="Century Gothic" w:eastAsia="Century Gothic" w:hAnsi="Century Gothic" w:cs="Century Gothic"/>
        </w:rPr>
        <w:t xml:space="preserve"> (ritual).</w:t>
      </w:r>
    </w:p>
    <w:p w14:paraId="41B68A02"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proofErr w:type="spellStart"/>
      <w:r w:rsidRPr="004F3443">
        <w:rPr>
          <w:rFonts w:ascii="Century Gothic" w:eastAsia="Century Gothic" w:hAnsi="Century Gothic" w:cs="Century Gothic"/>
        </w:rPr>
        <w:t>Sau</w:t>
      </w:r>
      <w:proofErr w:type="spellEnd"/>
      <w:r w:rsidRPr="004F3443">
        <w:rPr>
          <w:rFonts w:ascii="Century Gothic" w:eastAsia="Century Gothic" w:hAnsi="Century Gothic" w:cs="Century Gothic"/>
        </w:rPr>
        <w:t>: árbol de totumo.</w:t>
      </w:r>
    </w:p>
    <w:p w14:paraId="12D93696" w14:textId="77777777" w:rsidR="004F3443" w:rsidRPr="004F3443" w:rsidRDefault="004F3443" w:rsidP="004F3443">
      <w:pPr>
        <w:pStyle w:val="Prrafodelista"/>
        <w:numPr>
          <w:ilvl w:val="0"/>
          <w:numId w:val="30"/>
        </w:numPr>
        <w:spacing w:after="40"/>
        <w:contextualSpacing w:val="0"/>
        <w:jc w:val="both"/>
        <w:rPr>
          <w:rFonts w:ascii="Century Gothic" w:eastAsia="Century Gothic" w:hAnsi="Century Gothic" w:cs="Century Gothic"/>
        </w:rPr>
      </w:pPr>
      <w:proofErr w:type="spellStart"/>
      <w:r w:rsidRPr="004F3443">
        <w:rPr>
          <w:rFonts w:ascii="Century Gothic" w:eastAsia="Century Gothic" w:hAnsi="Century Gothic" w:cs="Century Gothic"/>
        </w:rPr>
        <w:t>Nepono</w:t>
      </w:r>
      <w:proofErr w:type="spellEnd"/>
      <w:r w:rsidRPr="004F3443">
        <w:rPr>
          <w:rFonts w:ascii="Century Gothic" w:eastAsia="Century Gothic" w:hAnsi="Century Gothic" w:cs="Century Gothic"/>
        </w:rPr>
        <w:t>: flor (cualquier flor/flores en general).</w:t>
      </w:r>
    </w:p>
    <w:p w14:paraId="320FD363" w14:textId="77777777" w:rsidR="004F3443" w:rsidRDefault="004F3443" w:rsidP="004F3443">
      <w:pPr>
        <w:spacing w:after="40" w:line="240" w:lineRule="auto"/>
        <w:contextualSpacing w:val="0"/>
        <w:jc w:val="both"/>
        <w:rPr>
          <w:rFonts w:ascii="Century Gothic" w:eastAsia="Century Gothic" w:hAnsi="Century Gothic" w:cs="Century Gothic"/>
          <w:sz w:val="20"/>
          <w:szCs w:val="20"/>
        </w:rPr>
      </w:pPr>
    </w:p>
    <w:p w14:paraId="242D4DF7" w14:textId="77777777" w:rsidR="004F3443" w:rsidRDefault="004F3443" w:rsidP="004F344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Así pues</w:t>
      </w:r>
      <w:r w:rsidR="00242551">
        <w:rPr>
          <w:rFonts w:ascii="Century Gothic" w:eastAsia="Century Gothic" w:hAnsi="Century Gothic" w:cs="Century Gothic"/>
          <w:sz w:val="20"/>
          <w:szCs w:val="20"/>
        </w:rPr>
        <w:t>,</w:t>
      </w:r>
      <w:r>
        <w:rPr>
          <w:rFonts w:ascii="Century Gothic" w:eastAsia="Century Gothic" w:hAnsi="Century Gothic" w:cs="Century Gothic"/>
          <w:sz w:val="20"/>
          <w:szCs w:val="20"/>
        </w:rPr>
        <w:t xml:space="preserve"> se reunieron los 3 grupos de Jardín para que conocieran sobre los </w:t>
      </w:r>
      <w:r w:rsidR="00070A85">
        <w:rPr>
          <w:rFonts w:ascii="Century Gothic" w:eastAsia="Century Gothic" w:hAnsi="Century Gothic" w:cs="Century Gothic"/>
          <w:sz w:val="20"/>
          <w:szCs w:val="20"/>
        </w:rPr>
        <w:t>símbolos</w:t>
      </w:r>
      <w:r>
        <w:rPr>
          <w:rFonts w:ascii="Century Gothic" w:eastAsia="Century Gothic" w:hAnsi="Century Gothic" w:cs="Century Gothic"/>
          <w:sz w:val="20"/>
          <w:szCs w:val="20"/>
        </w:rPr>
        <w:t xml:space="preserve"> dela pintura facial Embera y de ahí escogieran uno para que se lo dibujaran en su rostro. </w:t>
      </w:r>
    </w:p>
    <w:p w14:paraId="7914BDC4" w14:textId="77777777" w:rsidR="00242551" w:rsidRPr="00126F76" w:rsidRDefault="00242551" w:rsidP="004F3443">
      <w:pPr>
        <w:spacing w:after="40" w:line="240" w:lineRule="auto"/>
        <w:contextualSpacing w:val="0"/>
        <w:jc w:val="both"/>
        <w:rPr>
          <w:rFonts w:ascii="Century Gothic" w:eastAsia="Century Gothic" w:hAnsi="Century Gothic" w:cs="Century Gothic"/>
          <w:sz w:val="20"/>
          <w:szCs w:val="20"/>
        </w:rPr>
      </w:pPr>
    </w:p>
    <w:p w14:paraId="2BC0FB85" w14:textId="77777777" w:rsidR="004F3443" w:rsidRDefault="00242551" w:rsidP="0006271B">
      <w:pPr>
        <w:spacing w:after="40" w:line="240" w:lineRule="auto"/>
        <w:contextualSpacing w:val="0"/>
        <w:jc w:val="both"/>
        <w:rPr>
          <w:rFonts w:ascii="Century Gothic" w:eastAsia="Century Gothic" w:hAnsi="Century Gothic" w:cs="Century Gothic"/>
          <w:b/>
          <w:sz w:val="20"/>
          <w:szCs w:val="20"/>
          <w:u w:val="single"/>
        </w:rPr>
      </w:pPr>
      <w:r>
        <w:rPr>
          <w:noProof/>
          <w:lang w:val="es-CO"/>
        </w:rPr>
        <mc:AlternateContent>
          <mc:Choice Requires="wps">
            <w:drawing>
              <wp:anchor distT="0" distB="0" distL="114300" distR="114300" simplePos="0" relativeHeight="251809792" behindDoc="0" locked="0" layoutInCell="1" allowOverlap="1" wp14:anchorId="6DBDA9E9" wp14:editId="202C4270">
                <wp:simplePos x="0" y="0"/>
                <wp:positionH relativeFrom="column">
                  <wp:posOffset>4130566</wp:posOffset>
                </wp:positionH>
                <wp:positionV relativeFrom="paragraph">
                  <wp:posOffset>-1883</wp:posOffset>
                </wp:positionV>
                <wp:extent cx="2127819" cy="5013434"/>
                <wp:effectExtent l="0" t="0" r="25400" b="15875"/>
                <wp:wrapNone/>
                <wp:docPr id="201" name="201 Cuadro de texto"/>
                <wp:cNvGraphicFramePr/>
                <a:graphic xmlns:a="http://schemas.openxmlformats.org/drawingml/2006/main">
                  <a:graphicData uri="http://schemas.microsoft.com/office/word/2010/wordprocessingShape">
                    <wps:wsp>
                      <wps:cNvSpPr txBox="1"/>
                      <wps:spPr>
                        <a:xfrm>
                          <a:off x="0" y="0"/>
                          <a:ext cx="2127819" cy="50134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84B0E9" w14:textId="77777777" w:rsidR="0037059A" w:rsidRDefault="0037059A" w:rsidP="00242551">
                            <w:pPr>
                              <w:jc w:val="both"/>
                              <w:rPr>
                                <w:lang w:val="es-CO"/>
                              </w:rPr>
                            </w:pPr>
                          </w:p>
                          <w:p w14:paraId="2083DAD9" w14:textId="77777777" w:rsidR="0037059A" w:rsidRDefault="0037059A" w:rsidP="00242551">
                            <w:pPr>
                              <w:jc w:val="both"/>
                              <w:rPr>
                                <w:lang w:val="es-CO"/>
                              </w:rPr>
                            </w:pPr>
                          </w:p>
                          <w:p w14:paraId="7D6F8893" w14:textId="77777777" w:rsidR="0037059A" w:rsidRDefault="0037059A" w:rsidP="00242551">
                            <w:pPr>
                              <w:jc w:val="both"/>
                              <w:rPr>
                                <w:lang w:val="es-CO"/>
                              </w:rPr>
                            </w:pPr>
                            <w:r>
                              <w:rPr>
                                <w:lang w:val="es-CO"/>
                              </w:rPr>
                              <w:t>El ejercicio de pintura facial, con la respectiva explicación de los que significaba cada símbolo, hizo que las niñas y los niños se interesaran por conocer un poco más sobre el tema y que los portaran con orgullo en sus rostros.</w:t>
                            </w:r>
                          </w:p>
                          <w:p w14:paraId="3AD77620" w14:textId="77777777" w:rsidR="0037059A" w:rsidRDefault="0037059A" w:rsidP="00242551">
                            <w:pPr>
                              <w:jc w:val="both"/>
                              <w:rPr>
                                <w:lang w:val="es-CO"/>
                              </w:rPr>
                            </w:pPr>
                          </w:p>
                          <w:p w14:paraId="76DB73E0" w14:textId="77777777" w:rsidR="0037059A" w:rsidRDefault="0037059A" w:rsidP="00242551">
                            <w:pPr>
                              <w:jc w:val="both"/>
                              <w:rPr>
                                <w:lang w:val="es-CO"/>
                              </w:rPr>
                            </w:pPr>
                            <w:r>
                              <w:rPr>
                                <w:lang w:val="es-CO"/>
                              </w:rPr>
                              <w:t xml:space="preserve">En el caso de la última foto (esquina inferior derecha) Lorena invitó me invitó a que me “dejará pintar” para “quedar bonita”. </w:t>
                            </w:r>
                          </w:p>
                          <w:p w14:paraId="5BF958CD" w14:textId="77777777" w:rsidR="0037059A" w:rsidRPr="00242551" w:rsidRDefault="0037059A" w:rsidP="00242551">
                            <w:pPr>
                              <w:jc w:val="both"/>
                              <w:rPr>
                                <w:lang w:val="es-CO"/>
                              </w:rPr>
                            </w:pPr>
                            <w:r>
                              <w:rPr>
                                <w:lang w:val="es-CO"/>
                              </w:rPr>
                              <w:t>En medio de su creación, mencionaba que haría un sol con árboles y unas hojas de biao, con algunos trazos en nariz y una sombra intensa en los ojos. Al finalizar, ella pidió mi celular y tomar la foto para el recuerdo.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BDA9E9" id="201 Cuadro de texto" o:spid="_x0000_s1066" type="#_x0000_t202" style="position:absolute;left:0;text-align:left;margin-left:325.25pt;margin-top:-.15pt;width:167.55pt;height:394.7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" fillcolor="white [3201]" strokeweight=".5pt">
                <v:textbox>
                  <w:txbxContent>
                    <w:p w14:paraId="7F84B0E9" w14:textId="77777777" w:rsidR="0037059A" w:rsidRDefault="0037059A" w:rsidP="00242551">
                      <w:pPr>
                        <w:jc w:val="both"/>
                        <w:rPr>
                          <w:lang w:val="es-CO"/>
                        </w:rPr>
                      </w:pPr>
                    </w:p>
                    <w:p w14:paraId="2083DAD9" w14:textId="77777777" w:rsidR="0037059A" w:rsidRDefault="0037059A" w:rsidP="00242551">
                      <w:pPr>
                        <w:jc w:val="both"/>
                        <w:rPr>
                          <w:lang w:val="es-CO"/>
                        </w:rPr>
                      </w:pPr>
                    </w:p>
                    <w:p w14:paraId="7D6F8893" w14:textId="77777777" w:rsidR="0037059A" w:rsidRDefault="0037059A" w:rsidP="00242551">
                      <w:pPr>
                        <w:jc w:val="both"/>
                        <w:rPr>
                          <w:lang w:val="es-CO"/>
                        </w:rPr>
                      </w:pPr>
                      <w:r>
                        <w:rPr>
                          <w:lang w:val="es-CO"/>
                        </w:rPr>
                        <w:t>El ejercicio de pintura facial, con la respectiva explicación de los que significaba cada símbolo, hizo que las niñas y los niños se interesaran por conocer un poco más sobre el tema y que los portaran con orgullo en sus rostros.</w:t>
                      </w:r>
                    </w:p>
                    <w:p w14:paraId="3AD77620" w14:textId="77777777" w:rsidR="0037059A" w:rsidRDefault="0037059A" w:rsidP="00242551">
                      <w:pPr>
                        <w:jc w:val="both"/>
                        <w:rPr>
                          <w:lang w:val="es-CO"/>
                        </w:rPr>
                      </w:pPr>
                    </w:p>
                    <w:p w14:paraId="76DB73E0" w14:textId="77777777" w:rsidR="0037059A" w:rsidRDefault="0037059A" w:rsidP="00242551">
                      <w:pPr>
                        <w:jc w:val="both"/>
                        <w:rPr>
                          <w:lang w:val="es-CO"/>
                        </w:rPr>
                      </w:pPr>
                      <w:r>
                        <w:rPr>
                          <w:lang w:val="es-CO"/>
                        </w:rPr>
                        <w:t xml:space="preserve">En el caso de la última foto (esquina inferior derecha) Lorena invitó me invitó a que me “dejará pintar” para “quedar bonita”. </w:t>
                      </w:r>
                    </w:p>
                    <w:p w14:paraId="5BF958CD" w14:textId="77777777" w:rsidR="0037059A" w:rsidRPr="00242551" w:rsidRDefault="0037059A" w:rsidP="00242551">
                      <w:pPr>
                        <w:jc w:val="both"/>
                        <w:rPr>
                          <w:lang w:val="es-CO"/>
                        </w:rPr>
                      </w:pPr>
                      <w:r>
                        <w:rPr>
                          <w:lang w:val="es-CO"/>
                        </w:rPr>
                        <w:t>En medio de su creación, mencionaba que haría un sol con árboles y unas hojas de biao, con algunos trazos en nariz y una sombra intensa en los ojos. Al finalizar, ella pidió mi celular y tomar la foto para el recuerdo.</w:t>
                      </w:r>
                    </w:p>
                  </w:txbxContent>
                </v:textbox>
              </v:shape>
            </w:pict>
          </mc:Fallback>
        </mc:AlternateContent>
      </w:r>
      <w:r w:rsidR="00070A85">
        <w:rPr>
          <w:noProof/>
          <w:lang w:val="es-CO"/>
        </w:rPr>
        <w:drawing>
          <wp:inline distT="0" distB="0" distL="0" distR="0" wp14:anchorId="5CFD80A7" wp14:editId="043D68D4">
            <wp:extent cx="4056924" cy="5013435"/>
            <wp:effectExtent l="0" t="0" r="127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30770" t="18215" r="31353" b="6896"/>
                    <a:stretch/>
                  </pic:blipFill>
                  <pic:spPr bwMode="auto">
                    <a:xfrm>
                      <a:off x="0" y="0"/>
                      <a:ext cx="4051810" cy="5007115"/>
                    </a:xfrm>
                    <a:prstGeom prst="rect">
                      <a:avLst/>
                    </a:prstGeom>
                    <a:ln>
                      <a:noFill/>
                    </a:ln>
                    <a:extLst>
                      <a:ext uri="{53640926-AAD7-44D8-BBD7-CCE9431645EC}">
                        <a14:shadowObscured xmlns:a14="http://schemas.microsoft.com/office/drawing/2010/main"/>
                      </a:ext>
                    </a:extLst>
                  </pic:spPr>
                </pic:pic>
              </a:graphicData>
            </a:graphic>
          </wp:inline>
        </w:drawing>
      </w:r>
    </w:p>
    <w:p w14:paraId="257DE5C6" w14:textId="77777777" w:rsidR="004F3443" w:rsidRDefault="004F3443" w:rsidP="0006271B">
      <w:pPr>
        <w:spacing w:after="40" w:line="240" w:lineRule="auto"/>
        <w:contextualSpacing w:val="0"/>
        <w:jc w:val="both"/>
        <w:rPr>
          <w:rFonts w:ascii="Century Gothic" w:eastAsia="Century Gothic" w:hAnsi="Century Gothic" w:cs="Century Gothic"/>
          <w:b/>
          <w:sz w:val="20"/>
          <w:szCs w:val="20"/>
          <w:u w:val="single"/>
        </w:rPr>
      </w:pPr>
    </w:p>
    <w:p w14:paraId="69E4A934" w14:textId="77777777" w:rsidR="004F3443" w:rsidRDefault="004F3443" w:rsidP="0006271B">
      <w:pPr>
        <w:spacing w:after="40" w:line="240" w:lineRule="auto"/>
        <w:contextualSpacing w:val="0"/>
        <w:jc w:val="both"/>
        <w:rPr>
          <w:rFonts w:ascii="Century Gothic" w:eastAsia="Century Gothic" w:hAnsi="Century Gothic" w:cs="Century Gothic"/>
          <w:b/>
          <w:sz w:val="20"/>
          <w:szCs w:val="20"/>
          <w:u w:val="single"/>
        </w:rPr>
      </w:pPr>
    </w:p>
    <w:p w14:paraId="043C2CA6" w14:textId="77777777" w:rsidR="0006271B" w:rsidRPr="00126F76" w:rsidRDefault="0006271B" w:rsidP="002F150C">
      <w:pPr>
        <w:pStyle w:val="Prrafodelista"/>
        <w:spacing w:after="40"/>
        <w:ind w:left="0"/>
        <w:contextualSpacing w:val="0"/>
        <w:jc w:val="both"/>
        <w:rPr>
          <w:rFonts w:ascii="Century Gothic" w:eastAsia="Century Gothic" w:hAnsi="Century Gothic" w:cs="Century Gothic"/>
          <w:b/>
          <w:i/>
        </w:rPr>
      </w:pPr>
      <w:r w:rsidRPr="00126F76">
        <w:rPr>
          <w:rFonts w:ascii="Century Gothic" w:eastAsia="Century Gothic" w:hAnsi="Century Gothic" w:cs="Century Gothic"/>
          <w:b/>
          <w:i/>
        </w:rPr>
        <w:lastRenderedPageBreak/>
        <w:t xml:space="preserve">Lucha mujeres: </w:t>
      </w:r>
      <w:proofErr w:type="spellStart"/>
      <w:r w:rsidRPr="00126F76">
        <w:rPr>
          <w:rFonts w:ascii="Century Gothic" w:eastAsia="Century Gothic" w:hAnsi="Century Gothic" w:cs="Century Gothic"/>
          <w:b/>
          <w:i/>
        </w:rPr>
        <w:t>w</w:t>
      </w:r>
      <w:r w:rsidRPr="00126F76">
        <w:rPr>
          <w:rFonts w:eastAsia="Century Gothic" w:cs="Arial"/>
          <w:b/>
          <w:i/>
        </w:rPr>
        <w:t>ẽ</w:t>
      </w:r>
      <w:r w:rsidRPr="00126F76">
        <w:rPr>
          <w:rFonts w:ascii="Century Gothic" w:eastAsia="Century Gothic" w:hAnsi="Century Gothic" w:cs="Century Gothic"/>
          <w:b/>
          <w:i/>
        </w:rPr>
        <w:t>rãrã</w:t>
      </w:r>
      <w:proofErr w:type="spellEnd"/>
      <w:r w:rsidRPr="00126F76">
        <w:rPr>
          <w:rFonts w:ascii="Century Gothic" w:eastAsia="Century Gothic" w:hAnsi="Century Gothic" w:cs="Century Gothic"/>
          <w:b/>
          <w:i/>
        </w:rPr>
        <w:t xml:space="preserve"> </w:t>
      </w:r>
      <w:proofErr w:type="spellStart"/>
      <w:r w:rsidRPr="00126F76">
        <w:rPr>
          <w:rFonts w:ascii="Century Gothic" w:eastAsia="Century Gothic" w:hAnsi="Century Gothic" w:cs="Century Gothic"/>
          <w:b/>
          <w:i/>
        </w:rPr>
        <w:t>kakuabu</w:t>
      </w:r>
      <w:proofErr w:type="spellEnd"/>
      <w:r w:rsidRPr="00126F76">
        <w:rPr>
          <w:rFonts w:ascii="Century Gothic" w:eastAsia="Century Gothic" w:hAnsi="Century Gothic" w:cs="Century Gothic"/>
          <w:b/>
          <w:i/>
        </w:rPr>
        <w:t xml:space="preserve"> </w:t>
      </w:r>
      <w:proofErr w:type="spellStart"/>
      <w:r w:rsidRPr="00126F76">
        <w:rPr>
          <w:rFonts w:ascii="Century Gothic" w:eastAsia="Century Gothic" w:hAnsi="Century Gothic" w:cs="Century Gothic"/>
          <w:b/>
          <w:i/>
        </w:rPr>
        <w:t>chĩorruru</w:t>
      </w:r>
      <w:proofErr w:type="spellEnd"/>
    </w:p>
    <w:p w14:paraId="1389A058" w14:textId="77777777" w:rsidR="0006271B" w:rsidRPr="00126F76" w:rsidRDefault="0006271B" w:rsidP="002F150C">
      <w:pPr>
        <w:pStyle w:val="Prrafodelista"/>
        <w:spacing w:after="40"/>
        <w:ind w:left="0"/>
        <w:contextualSpacing w:val="0"/>
        <w:jc w:val="both"/>
        <w:rPr>
          <w:rFonts w:ascii="Century Gothic" w:eastAsia="Century Gothic" w:hAnsi="Century Gothic" w:cs="Century Gothic"/>
          <w:b/>
          <w:i/>
        </w:rPr>
      </w:pPr>
      <w:r w:rsidRPr="00126F76">
        <w:rPr>
          <w:rFonts w:ascii="Century Gothic" w:eastAsia="Century Gothic" w:hAnsi="Century Gothic" w:cs="Century Gothic"/>
          <w:b/>
          <w:i/>
        </w:rPr>
        <w:t xml:space="preserve">Lucha hombres: </w:t>
      </w:r>
      <w:proofErr w:type="spellStart"/>
      <w:r w:rsidRPr="00126F76">
        <w:rPr>
          <w:rFonts w:ascii="Century Gothic" w:eastAsia="Century Gothic" w:hAnsi="Century Gothic" w:cs="Century Gothic"/>
          <w:b/>
          <w:i/>
        </w:rPr>
        <w:t>mukĩrãrã</w:t>
      </w:r>
      <w:proofErr w:type="spellEnd"/>
      <w:r w:rsidRPr="00126F76">
        <w:rPr>
          <w:rFonts w:ascii="Century Gothic" w:eastAsia="Century Gothic" w:hAnsi="Century Gothic" w:cs="Century Gothic"/>
          <w:b/>
          <w:i/>
        </w:rPr>
        <w:t xml:space="preserve"> </w:t>
      </w:r>
      <w:proofErr w:type="spellStart"/>
      <w:r w:rsidRPr="00126F76">
        <w:rPr>
          <w:rFonts w:ascii="Century Gothic" w:eastAsia="Century Gothic" w:hAnsi="Century Gothic" w:cs="Century Gothic"/>
          <w:b/>
          <w:i/>
        </w:rPr>
        <w:t>kakuabu</w:t>
      </w:r>
      <w:proofErr w:type="spellEnd"/>
      <w:r w:rsidRPr="00126F76">
        <w:rPr>
          <w:rFonts w:ascii="Century Gothic" w:eastAsia="Century Gothic" w:hAnsi="Century Gothic" w:cs="Century Gothic"/>
          <w:b/>
          <w:i/>
        </w:rPr>
        <w:t xml:space="preserve"> </w:t>
      </w:r>
      <w:proofErr w:type="spellStart"/>
      <w:r w:rsidRPr="00126F76">
        <w:rPr>
          <w:rFonts w:ascii="Century Gothic" w:eastAsia="Century Gothic" w:hAnsi="Century Gothic" w:cs="Century Gothic"/>
          <w:b/>
          <w:i/>
        </w:rPr>
        <w:t>chĩorruru</w:t>
      </w:r>
      <w:proofErr w:type="spellEnd"/>
    </w:p>
    <w:p w14:paraId="21D900C0" w14:textId="77777777" w:rsidR="0006271B" w:rsidRPr="00126F76" w:rsidRDefault="0006271B" w:rsidP="0006271B">
      <w:pPr>
        <w:spacing w:after="40" w:line="240" w:lineRule="auto"/>
        <w:contextualSpacing w:val="0"/>
        <w:jc w:val="both"/>
        <w:rPr>
          <w:rFonts w:ascii="Century Gothic" w:eastAsia="Century Gothic" w:hAnsi="Century Gothic" w:cs="Century Gothic"/>
          <w:sz w:val="20"/>
          <w:szCs w:val="20"/>
        </w:rPr>
      </w:pPr>
    </w:p>
    <w:p w14:paraId="1CFE82BE" w14:textId="77777777" w:rsidR="0006271B" w:rsidRDefault="0006271B" w:rsidP="00F42742">
      <w:pPr>
        <w:spacing w:after="40"/>
        <w:contextualSpacing w:val="0"/>
        <w:jc w:val="both"/>
        <w:rPr>
          <w:rFonts w:ascii="Century Gothic" w:eastAsia="Century Gothic" w:hAnsi="Century Gothic" w:cs="Century Gothic"/>
        </w:rPr>
      </w:pPr>
      <w:r w:rsidRPr="00F42742">
        <w:rPr>
          <w:rFonts w:ascii="Century Gothic" w:eastAsia="Century Gothic" w:hAnsi="Century Gothic" w:cs="Century Gothic"/>
        </w:rPr>
        <w:t>El objetivo principal es arrojar al contrincante de espaldas al suelo, cuando cualquier parte de la espalda de un luchador o luchadora toca el suelo esa persona pierde.</w:t>
      </w:r>
    </w:p>
    <w:p w14:paraId="6AEA8751" w14:textId="77777777" w:rsidR="00F42742" w:rsidRDefault="00F42742" w:rsidP="00F42742">
      <w:pPr>
        <w:spacing w:after="40"/>
        <w:contextualSpacing w:val="0"/>
        <w:jc w:val="both"/>
        <w:rPr>
          <w:rFonts w:ascii="Century Gothic" w:eastAsia="Century Gothic" w:hAnsi="Century Gothic" w:cs="Century Gothic"/>
        </w:rPr>
      </w:pPr>
    </w:p>
    <w:p w14:paraId="42561587" w14:textId="77777777" w:rsidR="00F42742" w:rsidRPr="00F42742" w:rsidRDefault="00306311" w:rsidP="00F42742">
      <w:pPr>
        <w:spacing w:after="40"/>
        <w:contextualSpacing w:val="0"/>
        <w:jc w:val="both"/>
        <w:rPr>
          <w:rFonts w:ascii="Century Gothic" w:eastAsia="Century Gothic" w:hAnsi="Century Gothic" w:cs="Century Gothic"/>
        </w:rPr>
      </w:pPr>
      <w:r w:rsidRPr="00126F76">
        <w:rPr>
          <w:noProof/>
          <w:lang w:val="es-CO"/>
        </w:rPr>
        <w:drawing>
          <wp:anchor distT="0" distB="0" distL="114300" distR="114300" simplePos="0" relativeHeight="251803648" behindDoc="0" locked="0" layoutInCell="1" allowOverlap="1" wp14:anchorId="42EB3E8B" wp14:editId="55CB36CF">
            <wp:simplePos x="0" y="0"/>
            <wp:positionH relativeFrom="column">
              <wp:posOffset>2726690</wp:posOffset>
            </wp:positionH>
            <wp:positionV relativeFrom="paragraph">
              <wp:posOffset>20955</wp:posOffset>
            </wp:positionV>
            <wp:extent cx="2065020" cy="1560195"/>
            <wp:effectExtent l="0" t="0" r="0" b="1905"/>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extLst>
                        <a:ext uri="{28A0092B-C50C-407E-A947-70E740481C1C}">
                          <a14:useLocalDpi xmlns:a14="http://schemas.microsoft.com/office/drawing/2010/main" val="0"/>
                        </a:ext>
                      </a:extLst>
                    </a:blip>
                    <a:srcRect l="25163" t="17105" r="21981" b="16705"/>
                    <a:stretch/>
                  </pic:blipFill>
                  <pic:spPr bwMode="auto">
                    <a:xfrm>
                      <a:off x="0" y="0"/>
                      <a:ext cx="2065020" cy="156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rPr>
        <w:drawing>
          <wp:anchor distT="0" distB="0" distL="114300" distR="114300" simplePos="0" relativeHeight="251807744" behindDoc="0" locked="0" layoutInCell="1" allowOverlap="1" wp14:anchorId="700274A5" wp14:editId="2941C8CA">
            <wp:simplePos x="0" y="0"/>
            <wp:positionH relativeFrom="column">
              <wp:posOffset>719455</wp:posOffset>
            </wp:positionH>
            <wp:positionV relativeFrom="paragraph">
              <wp:posOffset>22860</wp:posOffset>
            </wp:positionV>
            <wp:extent cx="1993265" cy="1555115"/>
            <wp:effectExtent l="0" t="0" r="6985" b="6985"/>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extLst>
                        <a:ext uri="{28A0092B-C50C-407E-A947-70E740481C1C}">
                          <a14:useLocalDpi xmlns:a14="http://schemas.microsoft.com/office/drawing/2010/main" val="0"/>
                        </a:ext>
                      </a:extLst>
                    </a:blip>
                    <a:srcRect l="4505" t="21171" r="46788" b="18018"/>
                    <a:stretch/>
                  </pic:blipFill>
                  <pic:spPr bwMode="auto">
                    <a:xfrm>
                      <a:off x="0" y="0"/>
                      <a:ext cx="1993265" cy="1555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84B37B" w14:textId="77777777" w:rsidR="00F42742" w:rsidRDefault="00F42742" w:rsidP="00F42742">
      <w:pPr>
        <w:spacing w:after="40"/>
        <w:ind w:left="360"/>
        <w:contextualSpacing w:val="0"/>
        <w:jc w:val="both"/>
        <w:rPr>
          <w:rFonts w:ascii="Century Gothic" w:eastAsia="Century Gothic" w:hAnsi="Century Gothic" w:cs="Century Gothic"/>
        </w:rPr>
      </w:pPr>
    </w:p>
    <w:p w14:paraId="2CE674EA" w14:textId="77777777" w:rsidR="00F42742" w:rsidRDefault="00F42742" w:rsidP="00F42742">
      <w:pPr>
        <w:spacing w:after="40"/>
        <w:ind w:left="360"/>
        <w:contextualSpacing w:val="0"/>
        <w:jc w:val="both"/>
        <w:rPr>
          <w:rFonts w:ascii="Century Gothic" w:eastAsia="Century Gothic" w:hAnsi="Century Gothic" w:cs="Century Gothic"/>
        </w:rPr>
      </w:pPr>
    </w:p>
    <w:p w14:paraId="201FF8F8" w14:textId="77777777" w:rsidR="00F42742" w:rsidRDefault="00F42742" w:rsidP="00F42742">
      <w:pPr>
        <w:spacing w:after="40"/>
        <w:ind w:left="360"/>
        <w:contextualSpacing w:val="0"/>
        <w:jc w:val="both"/>
        <w:rPr>
          <w:rFonts w:ascii="Century Gothic" w:eastAsia="Century Gothic" w:hAnsi="Century Gothic" w:cs="Century Gothic"/>
        </w:rPr>
      </w:pPr>
    </w:p>
    <w:p w14:paraId="059F1245" w14:textId="77777777" w:rsidR="00F42742" w:rsidRDefault="00F42742" w:rsidP="00F42742">
      <w:pPr>
        <w:spacing w:after="40"/>
        <w:ind w:left="360"/>
        <w:contextualSpacing w:val="0"/>
        <w:jc w:val="both"/>
        <w:rPr>
          <w:rFonts w:ascii="Century Gothic" w:eastAsia="Century Gothic" w:hAnsi="Century Gothic" w:cs="Century Gothic"/>
        </w:rPr>
      </w:pPr>
    </w:p>
    <w:p w14:paraId="428CA22E" w14:textId="77777777" w:rsidR="00F42742" w:rsidRDefault="00F42742" w:rsidP="00F42742">
      <w:pPr>
        <w:spacing w:after="40"/>
        <w:ind w:left="360"/>
        <w:contextualSpacing w:val="0"/>
        <w:jc w:val="both"/>
        <w:rPr>
          <w:rFonts w:ascii="Century Gothic" w:eastAsia="Century Gothic" w:hAnsi="Century Gothic" w:cs="Century Gothic"/>
        </w:rPr>
      </w:pPr>
    </w:p>
    <w:p w14:paraId="283692A2" w14:textId="77777777" w:rsidR="00F42742" w:rsidRDefault="00F42742" w:rsidP="00F42742">
      <w:pPr>
        <w:spacing w:after="40"/>
        <w:ind w:left="360"/>
        <w:contextualSpacing w:val="0"/>
        <w:jc w:val="both"/>
        <w:rPr>
          <w:rFonts w:ascii="Century Gothic" w:eastAsia="Century Gothic" w:hAnsi="Century Gothic" w:cs="Century Gothic"/>
        </w:rPr>
      </w:pPr>
    </w:p>
    <w:p w14:paraId="50A4151C" w14:textId="77777777" w:rsidR="00F42742" w:rsidRDefault="00F42742" w:rsidP="00F42742">
      <w:pPr>
        <w:spacing w:after="40"/>
        <w:ind w:left="360"/>
        <w:contextualSpacing w:val="0"/>
        <w:jc w:val="both"/>
        <w:rPr>
          <w:rFonts w:ascii="Century Gothic" w:eastAsia="Century Gothic" w:hAnsi="Century Gothic" w:cs="Century Gothic"/>
        </w:rPr>
      </w:pPr>
    </w:p>
    <w:p w14:paraId="41CABF38" w14:textId="77777777" w:rsidR="0006271B" w:rsidRPr="00306311" w:rsidRDefault="00306311" w:rsidP="00306311">
      <w:pPr>
        <w:spacing w:after="40"/>
        <w:contextualSpacing w:val="0"/>
        <w:jc w:val="both"/>
        <w:rPr>
          <w:rFonts w:ascii="Century Gothic" w:eastAsia="Century Gothic" w:hAnsi="Century Gothic" w:cs="Century Gothic"/>
        </w:rPr>
      </w:pPr>
      <w:r w:rsidRPr="00306311">
        <w:rPr>
          <w:rFonts w:ascii="Century Gothic" w:eastAsia="Century Gothic" w:hAnsi="Century Gothic" w:cs="Century Gothic"/>
        </w:rPr>
        <w:t xml:space="preserve">Antes de dar inicio los niños </w:t>
      </w:r>
      <w:r w:rsidR="0006271B" w:rsidRPr="00306311">
        <w:rPr>
          <w:rFonts w:ascii="Century Gothic" w:eastAsia="Century Gothic" w:hAnsi="Century Gothic" w:cs="Century Gothic"/>
        </w:rPr>
        <w:t xml:space="preserve">se deben saludar y despedir </w:t>
      </w:r>
      <w:r w:rsidRPr="00306311">
        <w:rPr>
          <w:rFonts w:ascii="Century Gothic" w:eastAsia="Century Gothic" w:hAnsi="Century Gothic" w:cs="Century Gothic"/>
        </w:rPr>
        <w:t xml:space="preserve">al </w:t>
      </w:r>
      <w:r w:rsidR="0006271B" w:rsidRPr="00306311">
        <w:rPr>
          <w:rFonts w:ascii="Century Gothic" w:eastAsia="Century Gothic" w:hAnsi="Century Gothic" w:cs="Century Gothic"/>
        </w:rPr>
        <w:t xml:space="preserve">terminar la </w:t>
      </w:r>
      <w:r w:rsidRPr="00306311">
        <w:rPr>
          <w:rFonts w:ascii="Century Gothic" w:eastAsia="Century Gothic" w:hAnsi="Century Gothic" w:cs="Century Gothic"/>
        </w:rPr>
        <w:t>luch</w:t>
      </w:r>
      <w:r w:rsidR="0006271B" w:rsidRPr="00306311">
        <w:rPr>
          <w:rFonts w:ascii="Century Gothic" w:eastAsia="Century Gothic" w:hAnsi="Century Gothic" w:cs="Century Gothic"/>
        </w:rPr>
        <w:t>a, para expresar la fraternidad y el carácter estrictamente deportivo de la misma.</w:t>
      </w:r>
    </w:p>
    <w:p w14:paraId="1A169E57" w14:textId="77777777" w:rsidR="0006271B" w:rsidRPr="00126F76" w:rsidRDefault="00306311" w:rsidP="003B6BD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Esta práctica causó interés en los participantes porque era la oportunidad de ver qué tan fuertes eran, pero de una manera respetuosa y amigable. </w:t>
      </w:r>
    </w:p>
    <w:p w14:paraId="70C51EA8" w14:textId="77777777" w:rsidR="00306311" w:rsidRPr="00126F76" w:rsidRDefault="00306311" w:rsidP="00306311">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La actitud de los niños blancos fue de inquietud  y deseo por participar entre ellos y con los Emberas</w:t>
      </w:r>
      <w:r w:rsidRPr="00126F76">
        <w:rPr>
          <w:rFonts w:ascii="Century Gothic" w:eastAsia="Century Gothic" w:hAnsi="Century Gothic" w:cs="Century Gothic"/>
          <w:sz w:val="20"/>
          <w:szCs w:val="20"/>
        </w:rPr>
        <w:t xml:space="preserve"> sin</w:t>
      </w:r>
      <w:r>
        <w:rPr>
          <w:rFonts w:ascii="Century Gothic" w:eastAsia="Century Gothic" w:hAnsi="Century Gothic" w:cs="Century Gothic"/>
          <w:sz w:val="20"/>
          <w:szCs w:val="20"/>
        </w:rPr>
        <w:t xml:space="preserve"> mostrar</w:t>
      </w:r>
      <w:r w:rsidRPr="00126F76">
        <w:rPr>
          <w:rFonts w:ascii="Century Gothic" w:eastAsia="Century Gothic" w:hAnsi="Century Gothic" w:cs="Century Gothic"/>
          <w:sz w:val="20"/>
          <w:szCs w:val="20"/>
        </w:rPr>
        <w:t xml:space="preserve"> ningún </w:t>
      </w:r>
      <w:r w:rsidR="002252FD">
        <w:rPr>
          <w:rFonts w:ascii="Century Gothic" w:eastAsia="Century Gothic" w:hAnsi="Century Gothic" w:cs="Century Gothic"/>
          <w:sz w:val="20"/>
          <w:szCs w:val="20"/>
        </w:rPr>
        <w:t>temor.</w:t>
      </w:r>
    </w:p>
    <w:p w14:paraId="553615EE" w14:textId="77777777" w:rsidR="00306311" w:rsidRDefault="00306311" w:rsidP="00673902">
      <w:pPr>
        <w:spacing w:after="40" w:line="240" w:lineRule="auto"/>
        <w:contextualSpacing w:val="0"/>
        <w:jc w:val="both"/>
        <w:rPr>
          <w:rFonts w:ascii="Century Gothic" w:eastAsia="Century Gothic" w:hAnsi="Century Gothic" w:cs="Century Gothic"/>
          <w:b/>
          <w:sz w:val="20"/>
          <w:szCs w:val="20"/>
        </w:rPr>
      </w:pPr>
    </w:p>
    <w:p w14:paraId="16F431E4" w14:textId="77777777" w:rsidR="002252FD" w:rsidRDefault="002252FD" w:rsidP="00673902">
      <w:pPr>
        <w:spacing w:after="40" w:line="240" w:lineRule="auto"/>
        <w:contextualSpacing w:val="0"/>
        <w:jc w:val="both"/>
        <w:rPr>
          <w:rFonts w:ascii="Century Gothic" w:eastAsia="Century Gothic" w:hAnsi="Century Gothic" w:cs="Century Gothic"/>
          <w:b/>
          <w:sz w:val="20"/>
          <w:szCs w:val="20"/>
        </w:rPr>
      </w:pPr>
    </w:p>
    <w:p w14:paraId="312AB6EB" w14:textId="77777777" w:rsidR="00673902" w:rsidRPr="002252FD" w:rsidRDefault="002252FD" w:rsidP="00673902">
      <w:pPr>
        <w:spacing w:after="40" w:line="240" w:lineRule="auto"/>
        <w:contextualSpacing w:val="0"/>
        <w:jc w:val="both"/>
        <w:rPr>
          <w:rFonts w:ascii="Century Gothic" w:eastAsia="Century Gothic" w:hAnsi="Century Gothic" w:cs="Century Gothic"/>
          <w:sz w:val="20"/>
          <w:szCs w:val="20"/>
          <w:lang w:val="es-CO"/>
        </w:rPr>
      </w:pPr>
      <w:r w:rsidRPr="002252FD">
        <w:rPr>
          <w:rFonts w:ascii="Century Gothic" w:eastAsia="Century Gothic" w:hAnsi="Century Gothic" w:cs="Century Gothic"/>
          <w:sz w:val="20"/>
          <w:szCs w:val="20"/>
        </w:rPr>
        <w:t xml:space="preserve">Por otro lado, el </w:t>
      </w:r>
      <w:r w:rsidR="00673902" w:rsidRPr="002252FD">
        <w:rPr>
          <w:rFonts w:ascii="Century Gothic" w:eastAsia="Century Gothic" w:hAnsi="Century Gothic" w:cs="Century Gothic"/>
          <w:sz w:val="20"/>
          <w:szCs w:val="20"/>
        </w:rPr>
        <w:t xml:space="preserve">Tiro con bodoquera: </w:t>
      </w:r>
      <w:r w:rsidRPr="002252FD">
        <w:rPr>
          <w:rFonts w:ascii="Century Gothic" w:eastAsia="Century Gothic" w:hAnsi="Century Gothic" w:cs="Century Gothic"/>
          <w:sz w:val="20"/>
          <w:szCs w:val="20"/>
        </w:rPr>
        <w:t>“</w:t>
      </w:r>
      <w:r w:rsidR="00673902" w:rsidRPr="002252FD">
        <w:rPr>
          <w:rFonts w:ascii="Century Gothic" w:eastAsia="Century Gothic" w:hAnsi="Century Gothic" w:cs="Century Gothic"/>
          <w:sz w:val="20"/>
          <w:szCs w:val="20"/>
        </w:rPr>
        <w:t xml:space="preserve">u </w:t>
      </w:r>
      <w:proofErr w:type="spellStart"/>
      <w:r w:rsidR="00673902" w:rsidRPr="002252FD">
        <w:rPr>
          <w:rFonts w:ascii="Century Gothic" w:eastAsia="Century Gothic" w:hAnsi="Century Gothic" w:cs="Century Gothic"/>
          <w:sz w:val="20"/>
          <w:szCs w:val="20"/>
        </w:rPr>
        <w:t>batay</w:t>
      </w:r>
      <w:proofErr w:type="spellEnd"/>
      <w:r w:rsidRPr="002252FD">
        <w:rPr>
          <w:rFonts w:ascii="Century Gothic" w:eastAsia="Century Gothic" w:hAnsi="Century Gothic" w:cs="Century Gothic"/>
          <w:sz w:val="20"/>
          <w:szCs w:val="20"/>
        </w:rPr>
        <w:t xml:space="preserve">”, fue un éxito pues </w:t>
      </w:r>
      <w:r w:rsidR="001F0A48">
        <w:rPr>
          <w:rFonts w:ascii="Century Gothic" w:eastAsia="Century Gothic" w:hAnsi="Century Gothic" w:cs="Century Gothic"/>
          <w:sz w:val="20"/>
          <w:szCs w:val="20"/>
        </w:rPr>
        <w:t xml:space="preserve">tanto para los niños y niñas mestizos como para los Embera, era el desafío más interesante poder apuntar con el dardo a los números y así obtener el puntaje más alto entre sus pares. </w:t>
      </w:r>
    </w:p>
    <w:p w14:paraId="4EB82CF6" w14:textId="77777777" w:rsidR="002F150C" w:rsidRPr="00126F76" w:rsidRDefault="002F150C" w:rsidP="00673902">
      <w:pPr>
        <w:spacing w:after="40" w:line="240" w:lineRule="auto"/>
        <w:contextualSpacing w:val="0"/>
        <w:jc w:val="both"/>
        <w:rPr>
          <w:rFonts w:ascii="Century Gothic" w:eastAsia="Century Gothic" w:hAnsi="Century Gothic" w:cs="Century Gothic"/>
          <w:b/>
          <w:sz w:val="20"/>
          <w:szCs w:val="20"/>
        </w:rPr>
      </w:pPr>
    </w:p>
    <w:p w14:paraId="0AA1C02C" w14:textId="77777777" w:rsidR="00673902" w:rsidRPr="003104E6" w:rsidRDefault="00673902" w:rsidP="002252FD">
      <w:pPr>
        <w:spacing w:after="40"/>
        <w:contextualSpacing w:val="0"/>
        <w:jc w:val="both"/>
        <w:rPr>
          <w:rFonts w:ascii="Century Gothic" w:eastAsia="Century Gothic" w:hAnsi="Century Gothic" w:cs="Century Gothic"/>
          <w:sz w:val="20"/>
        </w:rPr>
      </w:pPr>
      <w:r w:rsidRPr="003104E6">
        <w:rPr>
          <w:rFonts w:ascii="Century Gothic" w:eastAsia="Century Gothic" w:hAnsi="Century Gothic" w:cs="Century Gothic"/>
          <w:sz w:val="20"/>
        </w:rPr>
        <w:t>El objetivo es clava</w:t>
      </w:r>
      <w:r w:rsidR="002252FD" w:rsidRPr="003104E6">
        <w:rPr>
          <w:rFonts w:ascii="Century Gothic" w:eastAsia="Century Gothic" w:hAnsi="Century Gothic" w:cs="Century Gothic"/>
          <w:sz w:val="20"/>
        </w:rPr>
        <w:t xml:space="preserve">r </w:t>
      </w:r>
      <w:r w:rsidRPr="003104E6">
        <w:rPr>
          <w:rFonts w:ascii="Century Gothic" w:eastAsia="Century Gothic" w:hAnsi="Century Gothic" w:cs="Century Gothic"/>
          <w:sz w:val="20"/>
        </w:rPr>
        <w:t xml:space="preserve">un dardo </w:t>
      </w:r>
      <w:r w:rsidR="002252FD" w:rsidRPr="003104E6">
        <w:rPr>
          <w:rFonts w:ascii="Century Gothic" w:eastAsia="Century Gothic" w:hAnsi="Century Gothic" w:cs="Century Gothic"/>
          <w:sz w:val="20"/>
        </w:rPr>
        <w:t xml:space="preserve">en </w:t>
      </w:r>
      <w:r w:rsidRPr="003104E6">
        <w:rPr>
          <w:rFonts w:ascii="Century Gothic" w:eastAsia="Century Gothic" w:hAnsi="Century Gothic" w:cs="Century Gothic"/>
          <w:sz w:val="20"/>
        </w:rPr>
        <w:t>el cuerpo de la cachama con una</w:t>
      </w:r>
      <w:r w:rsidR="002F150C" w:rsidRPr="003104E6">
        <w:rPr>
          <w:rFonts w:ascii="Century Gothic" w:eastAsia="Century Gothic" w:hAnsi="Century Gothic" w:cs="Century Gothic"/>
          <w:sz w:val="20"/>
        </w:rPr>
        <w:t xml:space="preserve"> </w:t>
      </w:r>
      <w:r w:rsidRPr="003104E6">
        <w:rPr>
          <w:rFonts w:ascii="Century Gothic" w:eastAsia="Century Gothic" w:hAnsi="Century Gothic" w:cs="Century Gothic"/>
          <w:sz w:val="20"/>
        </w:rPr>
        <w:t>bodoquera.</w:t>
      </w:r>
    </w:p>
    <w:p w14:paraId="7A56138D" w14:textId="77777777" w:rsidR="002F150C" w:rsidRPr="00126F76" w:rsidRDefault="003104E6" w:rsidP="00673902">
      <w:pPr>
        <w:spacing w:after="40" w:line="240" w:lineRule="auto"/>
        <w:contextualSpacing w:val="0"/>
        <w:jc w:val="both"/>
        <w:rPr>
          <w:rFonts w:ascii="Century Gothic" w:eastAsia="Century Gothic" w:hAnsi="Century Gothic" w:cs="Century Gothic"/>
          <w:sz w:val="20"/>
          <w:szCs w:val="20"/>
        </w:rPr>
      </w:pPr>
      <w:r>
        <w:rPr>
          <w:noProof/>
          <w:lang w:val="es-CO"/>
        </w:rPr>
        <w:drawing>
          <wp:anchor distT="0" distB="0" distL="114300" distR="114300" simplePos="0" relativeHeight="251806720" behindDoc="0" locked="0" layoutInCell="1" allowOverlap="1" wp14:anchorId="5BC0C81F" wp14:editId="0DCA25D5">
            <wp:simplePos x="0" y="0"/>
            <wp:positionH relativeFrom="column">
              <wp:posOffset>4712970</wp:posOffset>
            </wp:positionH>
            <wp:positionV relativeFrom="paragraph">
              <wp:posOffset>241300</wp:posOffset>
            </wp:positionV>
            <wp:extent cx="1284605" cy="1504315"/>
            <wp:effectExtent l="0" t="0" r="0" b="635"/>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print">
                      <a:extLst>
                        <a:ext uri="{28A0092B-C50C-407E-A947-70E740481C1C}">
                          <a14:useLocalDpi xmlns:a14="http://schemas.microsoft.com/office/drawing/2010/main" val="0"/>
                        </a:ext>
                      </a:extLst>
                    </a:blip>
                    <a:srcRect l="16048" t="32432" r="62541" b="27453"/>
                    <a:stretch/>
                  </pic:blipFill>
                  <pic:spPr bwMode="auto">
                    <a:xfrm>
                      <a:off x="0" y="0"/>
                      <a:ext cx="1284605" cy="150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rPr>
        <w:drawing>
          <wp:anchor distT="0" distB="0" distL="114300" distR="114300" simplePos="0" relativeHeight="251810816" behindDoc="0" locked="0" layoutInCell="1" allowOverlap="1" wp14:anchorId="1F1A0451" wp14:editId="44246A26">
            <wp:simplePos x="0" y="0"/>
            <wp:positionH relativeFrom="column">
              <wp:posOffset>1251585</wp:posOffset>
            </wp:positionH>
            <wp:positionV relativeFrom="paragraph">
              <wp:posOffset>315595</wp:posOffset>
            </wp:positionV>
            <wp:extent cx="1229360" cy="1380490"/>
            <wp:effectExtent l="0" t="0" r="8890" b="0"/>
            <wp:wrapSquare wrapText="bothSides"/>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val="0"/>
                        </a:ext>
                      </a:extLst>
                    </a:blip>
                    <a:srcRect l="14366" t="22973" r="55775" b="23395"/>
                    <a:stretch/>
                  </pic:blipFill>
                  <pic:spPr bwMode="auto">
                    <a:xfrm>
                      <a:off x="0" y="0"/>
                      <a:ext cx="1229360" cy="138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6F76">
        <w:rPr>
          <w:rFonts w:ascii="Century Gothic" w:hAnsi="Century Gothic"/>
          <w:b/>
          <w:noProof/>
          <w:lang w:val="es-CO"/>
        </w:rPr>
        <w:drawing>
          <wp:anchor distT="0" distB="0" distL="114300" distR="114300" simplePos="0" relativeHeight="251804672" behindDoc="0" locked="0" layoutInCell="1" allowOverlap="1" wp14:anchorId="4408FBA9" wp14:editId="27AB63A7">
            <wp:simplePos x="0" y="0"/>
            <wp:positionH relativeFrom="column">
              <wp:posOffset>93980</wp:posOffset>
            </wp:positionH>
            <wp:positionV relativeFrom="paragraph">
              <wp:posOffset>241300</wp:posOffset>
            </wp:positionV>
            <wp:extent cx="1402715" cy="1229360"/>
            <wp:effectExtent l="0" t="0" r="6985" b="889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28A0092B-C50C-407E-A947-70E740481C1C}">
                          <a14:useLocalDpi xmlns:a14="http://schemas.microsoft.com/office/drawing/2010/main" val="0"/>
                        </a:ext>
                      </a:extLst>
                    </a:blip>
                    <a:srcRect l="21186" t="52875" r="66836" b="35828"/>
                    <a:stretch/>
                  </pic:blipFill>
                  <pic:spPr bwMode="auto">
                    <a:xfrm>
                      <a:off x="0" y="0"/>
                      <a:ext cx="1402715" cy="1229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38F192" w14:textId="77777777" w:rsidR="002F150C" w:rsidRPr="00126F76" w:rsidRDefault="003104E6" w:rsidP="00673902">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812864" behindDoc="0" locked="0" layoutInCell="1" allowOverlap="1" wp14:anchorId="751ACEAA" wp14:editId="20773729">
                <wp:simplePos x="0" y="0"/>
                <wp:positionH relativeFrom="column">
                  <wp:posOffset>-2604770</wp:posOffset>
                </wp:positionH>
                <wp:positionV relativeFrom="paragraph">
                  <wp:posOffset>1585595</wp:posOffset>
                </wp:positionV>
                <wp:extent cx="5769610" cy="882650"/>
                <wp:effectExtent l="0" t="0" r="2540" b="0"/>
                <wp:wrapSquare wrapText="bothSides"/>
                <wp:docPr id="203" name="203 Cuadro de texto"/>
                <wp:cNvGraphicFramePr/>
                <a:graphic xmlns:a="http://schemas.openxmlformats.org/drawingml/2006/main">
                  <a:graphicData uri="http://schemas.microsoft.com/office/word/2010/wordprocessingShape">
                    <wps:wsp>
                      <wps:cNvSpPr txBox="1"/>
                      <wps:spPr>
                        <a:xfrm>
                          <a:off x="0" y="0"/>
                          <a:ext cx="5769610" cy="882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55A7D" w14:textId="2A334E7E"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20 de 201</w:t>
                            </w:r>
                            <w:r w:rsidR="00923C3E">
                              <w:rPr>
                                <w:rFonts w:ascii="Century Gothic" w:hAnsi="Century Gothic"/>
                                <w:sz w:val="16"/>
                                <w:szCs w:val="18"/>
                                <w:lang w:val="es-CO"/>
                              </w:rPr>
                              <w:t>9</w:t>
                            </w:r>
                            <w:r>
                              <w:rPr>
                                <w:rFonts w:ascii="Century Gothic" w:hAnsi="Century Gothic"/>
                                <w:sz w:val="16"/>
                                <w:szCs w:val="18"/>
                                <w:lang w:val="es-CO"/>
                              </w:rPr>
                              <w:t>/ Juegos interculturales</w:t>
                            </w:r>
                          </w:p>
                          <w:p w14:paraId="47AD5AE1" w14:textId="77777777"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Foto 1: Cachama</w:t>
                            </w:r>
                          </w:p>
                          <w:p w14:paraId="60845209" w14:textId="77777777"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2: Lorena Sintúa practicando con la </w:t>
                            </w:r>
                            <w:proofErr w:type="spellStart"/>
                            <w:r>
                              <w:rPr>
                                <w:rFonts w:ascii="Century Gothic" w:hAnsi="Century Gothic"/>
                                <w:sz w:val="16"/>
                                <w:szCs w:val="18"/>
                                <w:lang w:val="es-CO"/>
                              </w:rPr>
                              <w:t>bodaquera</w:t>
                            </w:r>
                            <w:proofErr w:type="spellEnd"/>
                            <w:r>
                              <w:rPr>
                                <w:rFonts w:ascii="Century Gothic" w:hAnsi="Century Gothic"/>
                                <w:sz w:val="16"/>
                                <w:szCs w:val="18"/>
                                <w:lang w:val="es-CO"/>
                              </w:rPr>
                              <w:t xml:space="preserve"> hacia la cámara </w:t>
                            </w:r>
                          </w:p>
                          <w:p w14:paraId="4F4C1D7A" w14:textId="77777777" w:rsidR="0037059A" w:rsidRPr="00095761" w:rsidRDefault="0037059A" w:rsidP="00095761">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 xml:space="preserve">Foto 3: Gabriel, Asistente del semillero de etnolingüística de la U. Nacional, explicando el uso de la </w:t>
                            </w:r>
                            <w:proofErr w:type="spellStart"/>
                            <w:r>
                              <w:rPr>
                                <w:rFonts w:ascii="Century Gothic" w:hAnsi="Century Gothic"/>
                                <w:sz w:val="16"/>
                                <w:szCs w:val="18"/>
                                <w:lang w:val="es-CO"/>
                              </w:rPr>
                              <w:t>bodaquera</w:t>
                            </w:r>
                            <w:proofErr w:type="spellEnd"/>
                          </w:p>
                          <w:p w14:paraId="3613B4FA" w14:textId="77777777" w:rsidR="0037059A" w:rsidRPr="009B1C4B" w:rsidRDefault="0037059A" w:rsidP="003104E6">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 xml:space="preserve">Foto 4: Kevin García, Jardín 1, practicando el tiro con </w:t>
                            </w:r>
                            <w:proofErr w:type="spellStart"/>
                            <w:r>
                              <w:rPr>
                                <w:rFonts w:ascii="Century Gothic" w:hAnsi="Century Gothic"/>
                                <w:sz w:val="16"/>
                                <w:szCs w:val="18"/>
                                <w:lang w:val="es-CO"/>
                              </w:rPr>
                              <w:t>bodaquera</w:t>
                            </w:r>
                            <w:proofErr w:type="spellEnd"/>
                            <w:r>
                              <w:rPr>
                                <w:rFonts w:ascii="Century Gothic" w:hAnsi="Century Gothic"/>
                                <w:sz w:val="16"/>
                                <w:szCs w:val="18"/>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ACEAA" id="203 Cuadro de texto" o:spid="_x0000_s1067" type="#_x0000_t202" style="position:absolute;left:0;text-align:left;margin-left:-205.1pt;margin-top:124.85pt;width:454.3pt;height:6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" fillcolor="white [3201]" stroked="f" strokeweight=".5pt">
                <v:textbox>
                  <w:txbxContent>
                    <w:p w14:paraId="68455A7D" w14:textId="2A334E7E"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20 de 201</w:t>
                      </w:r>
                      <w:r w:rsidR="00923C3E">
                        <w:rPr>
                          <w:rFonts w:ascii="Century Gothic" w:hAnsi="Century Gothic"/>
                          <w:sz w:val="16"/>
                          <w:szCs w:val="18"/>
                          <w:lang w:val="es-CO"/>
                        </w:rPr>
                        <w:t>9</w:t>
                      </w:r>
                      <w:r>
                        <w:rPr>
                          <w:rFonts w:ascii="Century Gothic" w:hAnsi="Century Gothic"/>
                          <w:sz w:val="16"/>
                          <w:szCs w:val="18"/>
                          <w:lang w:val="es-CO"/>
                        </w:rPr>
                        <w:t>/ Juegos interculturales</w:t>
                      </w:r>
                    </w:p>
                    <w:p w14:paraId="47AD5AE1" w14:textId="77777777"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Foto 1: Cachama</w:t>
                      </w:r>
                    </w:p>
                    <w:p w14:paraId="60845209" w14:textId="77777777"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2: Lorena Sintúa practicando con la </w:t>
                      </w:r>
                      <w:proofErr w:type="spellStart"/>
                      <w:r>
                        <w:rPr>
                          <w:rFonts w:ascii="Century Gothic" w:hAnsi="Century Gothic"/>
                          <w:sz w:val="16"/>
                          <w:szCs w:val="18"/>
                          <w:lang w:val="es-CO"/>
                        </w:rPr>
                        <w:t>bodaquera</w:t>
                      </w:r>
                      <w:proofErr w:type="spellEnd"/>
                      <w:r>
                        <w:rPr>
                          <w:rFonts w:ascii="Century Gothic" w:hAnsi="Century Gothic"/>
                          <w:sz w:val="16"/>
                          <w:szCs w:val="18"/>
                          <w:lang w:val="es-CO"/>
                        </w:rPr>
                        <w:t xml:space="preserve"> hacia la cámara </w:t>
                      </w:r>
                    </w:p>
                    <w:p w14:paraId="4F4C1D7A" w14:textId="77777777" w:rsidR="0037059A" w:rsidRPr="00095761" w:rsidRDefault="0037059A" w:rsidP="00095761">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 xml:space="preserve">Foto 3: Gabriel, Asistente del semillero de etnolingüística de la U. Nacional, explicando el uso de la </w:t>
                      </w:r>
                      <w:proofErr w:type="spellStart"/>
                      <w:r>
                        <w:rPr>
                          <w:rFonts w:ascii="Century Gothic" w:hAnsi="Century Gothic"/>
                          <w:sz w:val="16"/>
                          <w:szCs w:val="18"/>
                          <w:lang w:val="es-CO"/>
                        </w:rPr>
                        <w:t>bodaquera</w:t>
                      </w:r>
                      <w:proofErr w:type="spellEnd"/>
                    </w:p>
                    <w:p w14:paraId="3613B4FA" w14:textId="77777777" w:rsidR="0037059A" w:rsidRPr="009B1C4B" w:rsidRDefault="0037059A" w:rsidP="003104E6">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 xml:space="preserve">Foto 4: Kevin García, Jardín 1, practicando el tiro con </w:t>
                      </w:r>
                      <w:proofErr w:type="spellStart"/>
                      <w:r>
                        <w:rPr>
                          <w:rFonts w:ascii="Century Gothic" w:hAnsi="Century Gothic"/>
                          <w:sz w:val="16"/>
                          <w:szCs w:val="18"/>
                          <w:lang w:val="es-CO"/>
                        </w:rPr>
                        <w:t>bodaquera</w:t>
                      </w:r>
                      <w:proofErr w:type="spellEnd"/>
                      <w:r>
                        <w:rPr>
                          <w:rFonts w:ascii="Century Gothic" w:hAnsi="Century Gothic"/>
                          <w:sz w:val="16"/>
                          <w:szCs w:val="18"/>
                          <w:lang w:val="es-CO"/>
                        </w:rPr>
                        <w:t xml:space="preserve"> </w:t>
                      </w:r>
                    </w:p>
                  </w:txbxContent>
                </v:textbox>
                <w10:wrap type="square"/>
              </v:shape>
            </w:pict>
          </mc:Fallback>
        </mc:AlternateContent>
      </w:r>
      <w:r w:rsidRPr="00126F76">
        <w:rPr>
          <w:rFonts w:ascii="Century Gothic" w:hAnsi="Century Gothic"/>
          <w:noProof/>
          <w:sz w:val="20"/>
          <w:szCs w:val="20"/>
          <w:lang w:val="es-CO"/>
        </w:rPr>
        <w:drawing>
          <wp:anchor distT="0" distB="0" distL="114300" distR="114300" simplePos="0" relativeHeight="251805696" behindDoc="0" locked="0" layoutInCell="1" allowOverlap="1" wp14:anchorId="188BECD9" wp14:editId="4B0A0936">
            <wp:simplePos x="0" y="0"/>
            <wp:positionH relativeFrom="column">
              <wp:posOffset>-245745</wp:posOffset>
            </wp:positionH>
            <wp:positionV relativeFrom="paragraph">
              <wp:posOffset>65405</wp:posOffset>
            </wp:positionV>
            <wp:extent cx="2340610" cy="1492885"/>
            <wp:effectExtent l="0" t="0" r="254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cstate="print">
                      <a:extLst>
                        <a:ext uri="{28A0092B-C50C-407E-A947-70E740481C1C}">
                          <a14:useLocalDpi xmlns:a14="http://schemas.microsoft.com/office/drawing/2010/main" val="0"/>
                        </a:ext>
                      </a:extLst>
                    </a:blip>
                    <a:srcRect l="16167" t="25051" r="20079" b="9886"/>
                    <a:stretch/>
                  </pic:blipFill>
                  <pic:spPr bwMode="auto">
                    <a:xfrm>
                      <a:off x="0" y="0"/>
                      <a:ext cx="2340610" cy="1492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9856DD" w14:textId="77777777" w:rsidR="001219DE" w:rsidRPr="003104E6" w:rsidRDefault="003104E6" w:rsidP="003104E6">
      <w:pPr>
        <w:spacing w:after="40" w:line="240" w:lineRule="auto"/>
        <w:contextualSpacing w:val="0"/>
        <w:jc w:val="both"/>
        <w:rPr>
          <w:rFonts w:ascii="Century Gothic" w:eastAsia="Century Gothic" w:hAnsi="Century Gothic" w:cs="Century Gothic"/>
          <w:sz w:val="20"/>
          <w:szCs w:val="18"/>
        </w:rPr>
      </w:pPr>
      <w:r w:rsidRPr="003104E6">
        <w:rPr>
          <w:rFonts w:ascii="Century Gothic" w:eastAsia="Century Gothic" w:hAnsi="Century Gothic" w:cs="Century Gothic"/>
          <w:sz w:val="20"/>
          <w:szCs w:val="18"/>
        </w:rPr>
        <w:lastRenderedPageBreak/>
        <w:t xml:space="preserve">Otro juego fue el de la </w:t>
      </w:r>
      <w:r w:rsidR="001219DE" w:rsidRPr="003104E6">
        <w:rPr>
          <w:rFonts w:ascii="Century Gothic" w:eastAsia="Century Gothic" w:hAnsi="Century Gothic" w:cs="Century Gothic"/>
          <w:sz w:val="20"/>
          <w:szCs w:val="18"/>
        </w:rPr>
        <w:t>P</w:t>
      </w:r>
      <w:r w:rsidRPr="003104E6">
        <w:rPr>
          <w:rFonts w:ascii="Century Gothic" w:eastAsia="Century Gothic" w:hAnsi="Century Gothic" w:cs="Century Gothic"/>
          <w:sz w:val="20"/>
          <w:szCs w:val="18"/>
        </w:rPr>
        <w:t>esca, cuyo objetivo era a</w:t>
      </w:r>
      <w:r w:rsidR="001219DE" w:rsidRPr="003104E6">
        <w:rPr>
          <w:rFonts w:ascii="Century Gothic" w:eastAsia="Century Gothic" w:hAnsi="Century Gothic" w:cs="Century Gothic"/>
          <w:sz w:val="20"/>
          <w:szCs w:val="18"/>
        </w:rPr>
        <w:t xml:space="preserve">trapar los peces utilizando una caña </w:t>
      </w:r>
      <w:r w:rsidR="004D6B7C" w:rsidRPr="003104E6">
        <w:rPr>
          <w:rFonts w:ascii="Century Gothic" w:eastAsia="Century Gothic" w:hAnsi="Century Gothic" w:cs="Century Gothic"/>
          <w:sz w:val="20"/>
          <w:szCs w:val="18"/>
        </w:rPr>
        <w:t>para</w:t>
      </w:r>
      <w:r w:rsidR="001219DE" w:rsidRPr="003104E6">
        <w:rPr>
          <w:rFonts w:ascii="Century Gothic" w:eastAsia="Century Gothic" w:hAnsi="Century Gothic" w:cs="Century Gothic"/>
          <w:sz w:val="20"/>
          <w:szCs w:val="18"/>
        </w:rPr>
        <w:t xml:space="preserve"> pescar. </w:t>
      </w:r>
    </w:p>
    <w:p w14:paraId="51493A8B" w14:textId="77777777" w:rsidR="001219DE" w:rsidRDefault="001219DE" w:rsidP="002F150C">
      <w:pPr>
        <w:spacing w:after="40" w:line="240" w:lineRule="auto"/>
        <w:contextualSpacing w:val="0"/>
        <w:jc w:val="both"/>
        <w:rPr>
          <w:rFonts w:ascii="Century Gothic" w:eastAsia="Century Gothic" w:hAnsi="Century Gothic" w:cs="Century Gothic"/>
          <w:b/>
          <w:sz w:val="20"/>
          <w:szCs w:val="20"/>
        </w:rPr>
      </w:pPr>
    </w:p>
    <w:p w14:paraId="0157D3AC" w14:textId="77777777" w:rsidR="001219DE" w:rsidRDefault="004D6B7C" w:rsidP="002F150C">
      <w:pPr>
        <w:spacing w:after="40" w:line="240" w:lineRule="auto"/>
        <w:contextualSpacing w:val="0"/>
        <w:jc w:val="both"/>
        <w:rPr>
          <w:rFonts w:ascii="Century Gothic" w:eastAsia="Century Gothic" w:hAnsi="Century Gothic" w:cs="Century Gothic"/>
          <w:b/>
          <w:sz w:val="20"/>
          <w:szCs w:val="20"/>
        </w:rPr>
      </w:pPr>
      <w:r w:rsidRPr="00126F76">
        <w:rPr>
          <w:rFonts w:ascii="Century Gothic" w:hAnsi="Century Gothic"/>
          <w:noProof/>
          <w:sz w:val="20"/>
          <w:szCs w:val="20"/>
          <w:lang w:val="es-CO"/>
        </w:rPr>
        <w:drawing>
          <wp:inline distT="0" distB="0" distL="0" distR="0" wp14:anchorId="5B10484A" wp14:editId="1AB21966">
            <wp:extent cx="2277986" cy="1671145"/>
            <wp:effectExtent l="0" t="0" r="8255" b="571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5123" t="15226" r="21190" b="10023"/>
                    <a:stretch/>
                  </pic:blipFill>
                  <pic:spPr bwMode="auto">
                    <a:xfrm>
                      <a:off x="0" y="0"/>
                      <a:ext cx="2280566" cy="1673038"/>
                    </a:xfrm>
                    <a:prstGeom prst="rect">
                      <a:avLst/>
                    </a:prstGeom>
                    <a:ln>
                      <a:noFill/>
                    </a:ln>
                    <a:extLst>
                      <a:ext uri="{53640926-AAD7-44D8-BBD7-CCE9431645EC}">
                        <a14:shadowObscured xmlns:a14="http://schemas.microsoft.com/office/drawing/2010/main"/>
                      </a:ext>
                    </a:extLst>
                  </pic:spPr>
                </pic:pic>
              </a:graphicData>
            </a:graphic>
          </wp:inline>
        </w:drawing>
      </w:r>
      <w:r w:rsidR="001F0FCA">
        <w:rPr>
          <w:noProof/>
          <w:lang w:val="es-CO"/>
        </w:rPr>
        <w:drawing>
          <wp:inline distT="0" distB="0" distL="0" distR="0" wp14:anchorId="3D8521B7" wp14:editId="376B4425">
            <wp:extent cx="1371600" cy="1675237"/>
            <wp:effectExtent l="0" t="0" r="0" b="127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8727" t="12613" r="54369" b="15274"/>
                    <a:stretch/>
                  </pic:blipFill>
                  <pic:spPr bwMode="auto">
                    <a:xfrm>
                      <a:off x="0" y="0"/>
                      <a:ext cx="1375435" cy="1679921"/>
                    </a:xfrm>
                    <a:prstGeom prst="rect">
                      <a:avLst/>
                    </a:prstGeom>
                    <a:ln>
                      <a:noFill/>
                    </a:ln>
                    <a:extLst>
                      <a:ext uri="{53640926-AAD7-44D8-BBD7-CCE9431645EC}">
                        <a14:shadowObscured xmlns:a14="http://schemas.microsoft.com/office/drawing/2010/main"/>
                      </a:ext>
                    </a:extLst>
                  </pic:spPr>
                </pic:pic>
              </a:graphicData>
            </a:graphic>
          </wp:inline>
        </w:drawing>
      </w:r>
      <w:r w:rsidR="001F0FCA" w:rsidRPr="00126F76">
        <w:rPr>
          <w:rFonts w:ascii="Century Gothic" w:hAnsi="Century Gothic"/>
          <w:noProof/>
          <w:sz w:val="20"/>
          <w:szCs w:val="20"/>
          <w:lang w:val="es-CO"/>
        </w:rPr>
        <w:drawing>
          <wp:inline distT="0" distB="0" distL="0" distR="0" wp14:anchorId="2922110A" wp14:editId="1AF47F0E">
            <wp:extent cx="1504542" cy="1686910"/>
            <wp:effectExtent l="0" t="0" r="635" b="889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3878" t="11236" r="29603" b="5314"/>
                    <a:stretch/>
                  </pic:blipFill>
                  <pic:spPr bwMode="auto">
                    <a:xfrm>
                      <a:off x="0" y="0"/>
                      <a:ext cx="1508088" cy="1690886"/>
                    </a:xfrm>
                    <a:prstGeom prst="rect">
                      <a:avLst/>
                    </a:prstGeom>
                    <a:ln>
                      <a:noFill/>
                    </a:ln>
                    <a:extLst>
                      <a:ext uri="{53640926-AAD7-44D8-BBD7-CCE9431645EC}">
                        <a14:shadowObscured xmlns:a14="http://schemas.microsoft.com/office/drawing/2010/main"/>
                      </a:ext>
                    </a:extLst>
                  </pic:spPr>
                </pic:pic>
              </a:graphicData>
            </a:graphic>
          </wp:inline>
        </w:drawing>
      </w:r>
    </w:p>
    <w:p w14:paraId="2160138D" w14:textId="77777777" w:rsidR="002F150C" w:rsidRDefault="003104E6" w:rsidP="002F150C">
      <w:pPr>
        <w:spacing w:after="40" w:line="240" w:lineRule="auto"/>
        <w:contextualSpacing w:val="0"/>
        <w:jc w:val="both"/>
        <w:rPr>
          <w:rFonts w:ascii="Century Gothic" w:eastAsia="Century Gothic" w:hAnsi="Century Gothic" w:cs="Century Gothic"/>
          <w:sz w:val="20"/>
          <w:szCs w:val="20"/>
        </w:rPr>
      </w:pPr>
      <w:r w:rsidRPr="00602860">
        <w:rPr>
          <w:rFonts w:ascii="Century Gothic" w:hAnsi="Century Gothic"/>
          <w:noProof/>
          <w:sz w:val="20"/>
          <w:szCs w:val="20"/>
          <w:lang w:val="es-CO"/>
        </w:rPr>
        <mc:AlternateContent>
          <mc:Choice Requires="wps">
            <w:drawing>
              <wp:anchor distT="0" distB="0" distL="114300" distR="114300" simplePos="0" relativeHeight="251814912" behindDoc="0" locked="0" layoutInCell="1" allowOverlap="1" wp14:anchorId="30BB0E6F" wp14:editId="132583B5">
                <wp:simplePos x="0" y="0"/>
                <wp:positionH relativeFrom="column">
                  <wp:posOffset>-6350</wp:posOffset>
                </wp:positionH>
                <wp:positionV relativeFrom="paragraph">
                  <wp:posOffset>3175</wp:posOffset>
                </wp:positionV>
                <wp:extent cx="5769610" cy="882650"/>
                <wp:effectExtent l="0" t="0" r="2540" b="0"/>
                <wp:wrapSquare wrapText="bothSides"/>
                <wp:docPr id="204" name="204 Cuadro de texto"/>
                <wp:cNvGraphicFramePr/>
                <a:graphic xmlns:a="http://schemas.openxmlformats.org/drawingml/2006/main">
                  <a:graphicData uri="http://schemas.microsoft.com/office/word/2010/wordprocessingShape">
                    <wps:wsp>
                      <wps:cNvSpPr txBox="1"/>
                      <wps:spPr>
                        <a:xfrm>
                          <a:off x="0" y="0"/>
                          <a:ext cx="5769610" cy="882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4264BE" w14:textId="5B43BFA5"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20 de 201</w:t>
                            </w:r>
                            <w:r w:rsidR="00923C3E">
                              <w:rPr>
                                <w:rFonts w:ascii="Century Gothic" w:hAnsi="Century Gothic"/>
                                <w:sz w:val="16"/>
                                <w:szCs w:val="18"/>
                                <w:lang w:val="es-CO"/>
                              </w:rPr>
                              <w:t>9</w:t>
                            </w:r>
                            <w:r>
                              <w:rPr>
                                <w:rFonts w:ascii="Century Gothic" w:hAnsi="Century Gothic"/>
                                <w:sz w:val="16"/>
                                <w:szCs w:val="18"/>
                                <w:lang w:val="es-CO"/>
                              </w:rPr>
                              <w:t>/ Juegos interculturales</w:t>
                            </w:r>
                          </w:p>
                          <w:p w14:paraId="711FA5F6" w14:textId="77777777"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1 y 2: niños y niñas de los grupos de jardín1, 2 y Embera pescando. </w:t>
                            </w:r>
                          </w:p>
                          <w:p w14:paraId="662EBF82" w14:textId="77777777" w:rsidR="0037059A" w:rsidRPr="009B1C4B" w:rsidRDefault="0037059A" w:rsidP="0060286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 xml:space="preserve">Foto 3: </w:t>
                            </w:r>
                            <w:proofErr w:type="spellStart"/>
                            <w:r>
                              <w:rPr>
                                <w:rFonts w:ascii="Century Gothic" w:hAnsi="Century Gothic"/>
                                <w:sz w:val="16"/>
                                <w:szCs w:val="18"/>
                                <w:lang w:val="es-CO"/>
                              </w:rPr>
                              <w:t>Silberto</w:t>
                            </w:r>
                            <w:proofErr w:type="spellEnd"/>
                            <w:r>
                              <w:rPr>
                                <w:rFonts w:ascii="Century Gothic" w:hAnsi="Century Gothic"/>
                                <w:sz w:val="16"/>
                                <w:szCs w:val="18"/>
                                <w:lang w:val="es-CO"/>
                              </w:rPr>
                              <w:t xml:space="preserve"> García “comiendo pescado”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B0E6F" id="204 Cuadro de texto" o:spid="_x0000_s1068" type="#_x0000_t202" style="position:absolute;left:0;text-align:left;margin-left:-.5pt;margin-top:.25pt;width:454.3pt;height:6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" fillcolor="white [3201]" stroked="f" strokeweight=".5pt">
                <v:textbox>
                  <w:txbxContent>
                    <w:p w14:paraId="3F4264BE" w14:textId="5B43BFA5"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20 de 201</w:t>
                      </w:r>
                      <w:r w:rsidR="00923C3E">
                        <w:rPr>
                          <w:rFonts w:ascii="Century Gothic" w:hAnsi="Century Gothic"/>
                          <w:sz w:val="16"/>
                          <w:szCs w:val="18"/>
                          <w:lang w:val="es-CO"/>
                        </w:rPr>
                        <w:t>9</w:t>
                      </w:r>
                      <w:r>
                        <w:rPr>
                          <w:rFonts w:ascii="Century Gothic" w:hAnsi="Century Gothic"/>
                          <w:sz w:val="16"/>
                          <w:szCs w:val="18"/>
                          <w:lang w:val="es-CO"/>
                        </w:rPr>
                        <w:t>/ Juegos interculturales</w:t>
                      </w:r>
                    </w:p>
                    <w:p w14:paraId="711FA5F6" w14:textId="77777777" w:rsidR="0037059A" w:rsidRDefault="0037059A" w:rsidP="003104E6">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1 y 2: niños y niñas de los grupos de jardín1, 2 y Embera pescando. </w:t>
                      </w:r>
                    </w:p>
                    <w:p w14:paraId="662EBF82" w14:textId="77777777" w:rsidR="0037059A" w:rsidRPr="009B1C4B" w:rsidRDefault="0037059A" w:rsidP="00602860">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 xml:space="preserve">Foto 3: </w:t>
                      </w:r>
                      <w:proofErr w:type="spellStart"/>
                      <w:r>
                        <w:rPr>
                          <w:rFonts w:ascii="Century Gothic" w:hAnsi="Century Gothic"/>
                          <w:sz w:val="16"/>
                          <w:szCs w:val="18"/>
                          <w:lang w:val="es-CO"/>
                        </w:rPr>
                        <w:t>Silberto</w:t>
                      </w:r>
                      <w:proofErr w:type="spellEnd"/>
                      <w:r>
                        <w:rPr>
                          <w:rFonts w:ascii="Century Gothic" w:hAnsi="Century Gothic"/>
                          <w:sz w:val="16"/>
                          <w:szCs w:val="18"/>
                          <w:lang w:val="es-CO"/>
                        </w:rPr>
                        <w:t xml:space="preserve"> García “comiendo pescado”</w:t>
                      </w:r>
                    </w:p>
                  </w:txbxContent>
                </v:textbox>
                <w10:wrap type="square"/>
              </v:shape>
            </w:pict>
          </mc:Fallback>
        </mc:AlternateContent>
      </w:r>
      <w:r w:rsidR="00602860" w:rsidRPr="00602860">
        <w:rPr>
          <w:rFonts w:ascii="Century Gothic" w:eastAsia="Century Gothic" w:hAnsi="Century Gothic" w:cs="Century Gothic"/>
          <w:sz w:val="20"/>
          <w:szCs w:val="20"/>
        </w:rPr>
        <w:t xml:space="preserve">Mientras tanto, en la estación del juego de </w:t>
      </w:r>
      <w:r w:rsidR="002F150C" w:rsidRPr="00602860">
        <w:rPr>
          <w:rFonts w:ascii="Century Gothic" w:eastAsia="Century Gothic" w:hAnsi="Century Gothic" w:cs="Century Gothic"/>
          <w:sz w:val="20"/>
          <w:szCs w:val="20"/>
        </w:rPr>
        <w:t xml:space="preserve">Apnea): do </w:t>
      </w:r>
      <w:proofErr w:type="spellStart"/>
      <w:r w:rsidR="002F150C" w:rsidRPr="00602860">
        <w:rPr>
          <w:rFonts w:ascii="Century Gothic" w:eastAsia="Century Gothic" w:hAnsi="Century Gothic" w:cs="Century Gothic"/>
          <w:sz w:val="20"/>
          <w:szCs w:val="20"/>
        </w:rPr>
        <w:t>mirũy</w:t>
      </w:r>
      <w:proofErr w:type="spellEnd"/>
      <w:r w:rsidR="00602860">
        <w:rPr>
          <w:rFonts w:ascii="Century Gothic" w:eastAsia="Century Gothic" w:hAnsi="Century Gothic" w:cs="Century Gothic"/>
          <w:sz w:val="20"/>
          <w:szCs w:val="20"/>
        </w:rPr>
        <w:t xml:space="preserve">, el reto se incrementaba para los niños y las niñas pues se necesitaba </w:t>
      </w:r>
      <w:r w:rsidR="00602860" w:rsidRPr="00602860">
        <w:rPr>
          <w:rFonts w:ascii="Century Gothic" w:eastAsia="Century Gothic" w:hAnsi="Century Gothic" w:cs="Century Gothic"/>
          <w:sz w:val="20"/>
          <w:szCs w:val="20"/>
        </w:rPr>
        <w:t>resist</w:t>
      </w:r>
      <w:r w:rsidR="00602860">
        <w:rPr>
          <w:rFonts w:ascii="Century Gothic" w:eastAsia="Century Gothic" w:hAnsi="Century Gothic" w:cs="Century Gothic"/>
          <w:sz w:val="20"/>
          <w:szCs w:val="20"/>
        </w:rPr>
        <w:t>ir la respiración bajo el agua por la mayor cantidad de tiempo que cada niña o niño pudiera.</w:t>
      </w:r>
    </w:p>
    <w:p w14:paraId="7DDAC630" w14:textId="77777777" w:rsidR="0006271B" w:rsidRPr="00126F76" w:rsidRDefault="00602860" w:rsidP="003B6BD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Al principio fueron pocos los que se quisieron arriesgar, pero con los valientes que lo hicieron,  fueron la motivación para los demás.  El acompañamiento y la supervisión permanente de un adulto responsable fue fundamental también para que los niños participaran con más seguridad.   </w:t>
      </w:r>
    </w:p>
    <w:p w14:paraId="4CF20D18" w14:textId="77777777" w:rsidR="001219DE" w:rsidRDefault="001219DE" w:rsidP="001F0FCA">
      <w:pPr>
        <w:spacing w:after="40" w:line="240" w:lineRule="auto"/>
        <w:contextualSpacing w:val="0"/>
        <w:jc w:val="center"/>
        <w:rPr>
          <w:rFonts w:ascii="Century Gothic" w:eastAsia="Century Gothic" w:hAnsi="Century Gothic" w:cs="Century Gothic"/>
          <w:b/>
          <w:sz w:val="20"/>
          <w:szCs w:val="20"/>
        </w:rPr>
      </w:pPr>
      <w:r w:rsidRPr="00126F76">
        <w:rPr>
          <w:rFonts w:ascii="Century Gothic" w:hAnsi="Century Gothic"/>
          <w:noProof/>
          <w:sz w:val="20"/>
          <w:szCs w:val="20"/>
          <w:lang w:val="es-CO"/>
        </w:rPr>
        <w:drawing>
          <wp:inline distT="0" distB="0" distL="0" distR="0" wp14:anchorId="213A5FE4" wp14:editId="577D7CF4">
            <wp:extent cx="2364828" cy="164429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18514" t="15853" r="14733" b="9887"/>
                    <a:stretch/>
                  </pic:blipFill>
                  <pic:spPr bwMode="auto">
                    <a:xfrm>
                      <a:off x="0" y="0"/>
                      <a:ext cx="2374920" cy="1651312"/>
                    </a:xfrm>
                    <a:prstGeom prst="rect">
                      <a:avLst/>
                    </a:prstGeom>
                    <a:ln>
                      <a:noFill/>
                    </a:ln>
                    <a:extLst>
                      <a:ext uri="{53640926-AAD7-44D8-BBD7-CCE9431645EC}">
                        <a14:shadowObscured xmlns:a14="http://schemas.microsoft.com/office/drawing/2010/main"/>
                      </a:ext>
                    </a:extLst>
                  </pic:spPr>
                </pic:pic>
              </a:graphicData>
            </a:graphic>
          </wp:inline>
        </w:drawing>
      </w:r>
      <w:r w:rsidR="001F0FCA">
        <w:rPr>
          <w:noProof/>
          <w:lang w:val="es-CO"/>
        </w:rPr>
        <w:drawing>
          <wp:inline distT="0" distB="0" distL="0" distR="0" wp14:anchorId="042F6F4A" wp14:editId="2ACD2AC6">
            <wp:extent cx="1765738" cy="1684242"/>
            <wp:effectExtent l="0" t="0" r="635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10135" t="24324" r="53243" b="19788"/>
                    <a:stretch/>
                  </pic:blipFill>
                  <pic:spPr bwMode="auto">
                    <a:xfrm>
                      <a:off x="0" y="0"/>
                      <a:ext cx="1770692" cy="1688967"/>
                    </a:xfrm>
                    <a:prstGeom prst="rect">
                      <a:avLst/>
                    </a:prstGeom>
                    <a:ln>
                      <a:noFill/>
                    </a:ln>
                    <a:extLst>
                      <a:ext uri="{53640926-AAD7-44D8-BBD7-CCE9431645EC}">
                        <a14:shadowObscured xmlns:a14="http://schemas.microsoft.com/office/drawing/2010/main"/>
                      </a:ext>
                    </a:extLst>
                  </pic:spPr>
                </pic:pic>
              </a:graphicData>
            </a:graphic>
          </wp:inline>
        </w:drawing>
      </w:r>
    </w:p>
    <w:p w14:paraId="7CED384B" w14:textId="77777777" w:rsidR="00F33CDF" w:rsidRDefault="00F33CDF" w:rsidP="001F0FCA">
      <w:pPr>
        <w:spacing w:after="40" w:line="240" w:lineRule="auto"/>
        <w:contextualSpacing w:val="0"/>
        <w:jc w:val="center"/>
        <w:rPr>
          <w:rFonts w:ascii="Century Gothic" w:eastAsia="Century Gothic" w:hAnsi="Century Gothic" w:cs="Century Gothic"/>
          <w:b/>
          <w:sz w:val="20"/>
          <w:szCs w:val="20"/>
        </w:rPr>
      </w:pPr>
    </w:p>
    <w:p w14:paraId="339588A3" w14:textId="77777777" w:rsidR="001219DE" w:rsidRDefault="00F33CDF" w:rsidP="002F150C">
      <w:pPr>
        <w:spacing w:after="40" w:line="240" w:lineRule="auto"/>
        <w:contextualSpacing w:val="0"/>
        <w:jc w:val="both"/>
        <w:rPr>
          <w:rFonts w:ascii="Century Gothic" w:eastAsia="Century Gothic" w:hAnsi="Century Gothic" w:cs="Century Gothic"/>
          <w:b/>
          <w:sz w:val="20"/>
          <w:szCs w:val="20"/>
        </w:rPr>
      </w:pPr>
      <w:r>
        <w:rPr>
          <w:noProof/>
          <w:lang w:val="es-CO"/>
        </w:rPr>
        <w:drawing>
          <wp:anchor distT="0" distB="0" distL="114300" distR="114300" simplePos="0" relativeHeight="251815936" behindDoc="0" locked="0" layoutInCell="1" allowOverlap="1" wp14:anchorId="1BEEACF2" wp14:editId="2E6D908A">
            <wp:simplePos x="0" y="0"/>
            <wp:positionH relativeFrom="column">
              <wp:posOffset>298450</wp:posOffset>
            </wp:positionH>
            <wp:positionV relativeFrom="paragraph">
              <wp:posOffset>14605</wp:posOffset>
            </wp:positionV>
            <wp:extent cx="1434465" cy="1560195"/>
            <wp:effectExtent l="0" t="0" r="0" b="1905"/>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val="0"/>
                        </a:ext>
                      </a:extLst>
                    </a:blip>
                    <a:srcRect l="15767" t="39189" r="58613" b="16216"/>
                    <a:stretch/>
                  </pic:blipFill>
                  <pic:spPr bwMode="auto">
                    <a:xfrm>
                      <a:off x="0" y="0"/>
                      <a:ext cx="1434465" cy="156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A7A491" w14:textId="77777777" w:rsidR="00F33CDF" w:rsidRDefault="00F33CDF" w:rsidP="00014BC3">
      <w:pPr>
        <w:spacing w:after="40" w:line="240" w:lineRule="auto"/>
        <w:contextualSpacing w:val="0"/>
        <w:jc w:val="center"/>
        <w:rPr>
          <w:rFonts w:ascii="Century Gothic" w:eastAsia="Century Gothic" w:hAnsi="Century Gothic" w:cs="Century Gothic"/>
          <w:sz w:val="20"/>
          <w:szCs w:val="20"/>
        </w:rPr>
      </w:pPr>
    </w:p>
    <w:p w14:paraId="5C610FDD" w14:textId="77777777" w:rsidR="00F33CDF" w:rsidRDefault="00F33CDF" w:rsidP="00014BC3">
      <w:pPr>
        <w:spacing w:after="40" w:line="240" w:lineRule="auto"/>
        <w:contextualSpacing w:val="0"/>
        <w:jc w:val="center"/>
        <w:rPr>
          <w:rFonts w:ascii="Century Gothic" w:eastAsia="Century Gothic" w:hAnsi="Century Gothic" w:cs="Century Gothic"/>
          <w:sz w:val="20"/>
          <w:szCs w:val="20"/>
        </w:rPr>
      </w:pPr>
    </w:p>
    <w:p w14:paraId="12AA6C2D" w14:textId="77777777" w:rsidR="001F0FCA" w:rsidRDefault="00F33CDF" w:rsidP="00014BC3">
      <w:pPr>
        <w:spacing w:after="40" w:line="240" w:lineRule="auto"/>
        <w:contextualSpacing w:val="0"/>
        <w:jc w:val="center"/>
        <w:rPr>
          <w:rFonts w:ascii="Century Gothic" w:eastAsia="Century Gothic" w:hAnsi="Century Gothic" w:cs="Century Gothic"/>
          <w:sz w:val="20"/>
          <w:szCs w:val="20"/>
        </w:rPr>
      </w:pPr>
      <w:r>
        <w:rPr>
          <w:rFonts w:ascii="Century Gothic" w:eastAsia="Century Gothic" w:hAnsi="Century Gothic" w:cs="Century Gothic"/>
          <w:sz w:val="20"/>
          <w:szCs w:val="20"/>
        </w:rPr>
        <w:t>Gabriel Riaño: “</w:t>
      </w:r>
      <w:proofErr w:type="spellStart"/>
      <w:r>
        <w:rPr>
          <w:rFonts w:ascii="Century Gothic" w:eastAsia="Century Gothic" w:hAnsi="Century Gothic" w:cs="Century Gothic"/>
          <w:sz w:val="20"/>
          <w:szCs w:val="20"/>
        </w:rPr>
        <w:t>Uyyy</w:t>
      </w:r>
      <w:proofErr w:type="spellEnd"/>
      <w:r>
        <w:rPr>
          <w:rFonts w:ascii="Century Gothic" w:eastAsia="Century Gothic" w:hAnsi="Century Gothic" w:cs="Century Gothic"/>
          <w:sz w:val="20"/>
          <w:szCs w:val="20"/>
        </w:rPr>
        <w:t>, yo fui el que más tiempo aguanto bajo el agua. Duré 23 segundos”</w:t>
      </w:r>
      <w:r w:rsidRPr="00F33CDF">
        <w:rPr>
          <w:noProof/>
          <w:lang w:val="es-CO"/>
        </w:rPr>
        <w:t xml:space="preserve"> </w:t>
      </w:r>
    </w:p>
    <w:p w14:paraId="2F04BA7D" w14:textId="77777777" w:rsidR="001F0FCA" w:rsidRDefault="001F0FCA" w:rsidP="002F150C">
      <w:pPr>
        <w:spacing w:after="40" w:line="240" w:lineRule="auto"/>
        <w:contextualSpacing w:val="0"/>
        <w:jc w:val="both"/>
        <w:rPr>
          <w:rFonts w:ascii="Century Gothic" w:eastAsia="Century Gothic" w:hAnsi="Century Gothic" w:cs="Century Gothic"/>
          <w:sz w:val="20"/>
          <w:szCs w:val="20"/>
        </w:rPr>
      </w:pPr>
    </w:p>
    <w:p w14:paraId="63731377" w14:textId="77777777" w:rsidR="001F0FCA" w:rsidRDefault="001F0FCA" w:rsidP="002F150C">
      <w:pPr>
        <w:spacing w:after="40" w:line="240" w:lineRule="auto"/>
        <w:contextualSpacing w:val="0"/>
        <w:jc w:val="both"/>
        <w:rPr>
          <w:rFonts w:ascii="Century Gothic" w:eastAsia="Century Gothic" w:hAnsi="Century Gothic" w:cs="Century Gothic"/>
          <w:sz w:val="20"/>
          <w:szCs w:val="20"/>
        </w:rPr>
      </w:pPr>
    </w:p>
    <w:p w14:paraId="50BEB610" w14:textId="77777777" w:rsidR="00014BC3" w:rsidRDefault="00014BC3" w:rsidP="002F150C">
      <w:pPr>
        <w:spacing w:after="40" w:line="240" w:lineRule="auto"/>
        <w:contextualSpacing w:val="0"/>
        <w:jc w:val="both"/>
        <w:rPr>
          <w:rFonts w:ascii="Century Gothic" w:eastAsia="Century Gothic" w:hAnsi="Century Gothic" w:cs="Century Gothic"/>
          <w:sz w:val="20"/>
          <w:szCs w:val="20"/>
        </w:rPr>
      </w:pPr>
    </w:p>
    <w:p w14:paraId="3F5B6AFD" w14:textId="77777777" w:rsidR="00014BC3" w:rsidRDefault="00014BC3" w:rsidP="002F150C">
      <w:pPr>
        <w:spacing w:after="40" w:line="240" w:lineRule="auto"/>
        <w:contextualSpacing w:val="0"/>
        <w:jc w:val="both"/>
        <w:rPr>
          <w:rFonts w:ascii="Century Gothic" w:eastAsia="Century Gothic" w:hAnsi="Century Gothic" w:cs="Century Gothic"/>
          <w:sz w:val="20"/>
          <w:szCs w:val="20"/>
        </w:rPr>
      </w:pPr>
    </w:p>
    <w:p w14:paraId="31244A52" w14:textId="77777777" w:rsidR="00014BC3" w:rsidRDefault="00014BC3" w:rsidP="002F150C">
      <w:pPr>
        <w:spacing w:after="40" w:line="240" w:lineRule="auto"/>
        <w:contextualSpacing w:val="0"/>
        <w:jc w:val="both"/>
        <w:rPr>
          <w:rFonts w:ascii="Century Gothic" w:eastAsia="Century Gothic" w:hAnsi="Century Gothic" w:cs="Century Gothic"/>
          <w:sz w:val="20"/>
          <w:szCs w:val="20"/>
        </w:rPr>
      </w:pPr>
    </w:p>
    <w:p w14:paraId="58440088" w14:textId="77777777" w:rsidR="00014BC3" w:rsidRDefault="00014BC3" w:rsidP="002F150C">
      <w:pPr>
        <w:spacing w:after="40" w:line="240" w:lineRule="auto"/>
        <w:contextualSpacing w:val="0"/>
        <w:jc w:val="both"/>
        <w:rPr>
          <w:rFonts w:ascii="Century Gothic" w:eastAsia="Century Gothic" w:hAnsi="Century Gothic" w:cs="Century Gothic"/>
          <w:sz w:val="20"/>
          <w:szCs w:val="20"/>
        </w:rPr>
      </w:pPr>
    </w:p>
    <w:p w14:paraId="43D54BF4" w14:textId="77777777" w:rsidR="00014BC3" w:rsidRDefault="00014BC3" w:rsidP="002F150C">
      <w:pPr>
        <w:spacing w:after="40" w:line="240" w:lineRule="auto"/>
        <w:contextualSpacing w:val="0"/>
        <w:jc w:val="both"/>
        <w:rPr>
          <w:rFonts w:ascii="Century Gothic" w:eastAsia="Century Gothic" w:hAnsi="Century Gothic" w:cs="Century Gothic"/>
          <w:sz w:val="20"/>
          <w:szCs w:val="20"/>
        </w:rPr>
      </w:pPr>
    </w:p>
    <w:p w14:paraId="68CFB4B7" w14:textId="77777777" w:rsidR="00622DF4" w:rsidRDefault="00622DF4" w:rsidP="00622DF4">
      <w:pPr>
        <w:spacing w:after="40" w:line="240" w:lineRule="auto"/>
        <w:contextualSpacing w:val="0"/>
        <w:jc w:val="both"/>
        <w:rPr>
          <w:rFonts w:ascii="Century Gothic" w:hAnsi="Century Gothic"/>
          <w:color w:val="222222"/>
          <w:sz w:val="20"/>
          <w:szCs w:val="20"/>
          <w:shd w:val="clear" w:color="auto" w:fill="FFFFFF"/>
        </w:rPr>
      </w:pPr>
      <w:r>
        <w:rPr>
          <w:rFonts w:ascii="Century Gothic" w:eastAsia="Century Gothic" w:hAnsi="Century Gothic" w:cs="Century Gothic"/>
          <w:sz w:val="20"/>
          <w:szCs w:val="20"/>
        </w:rPr>
        <w:lastRenderedPageBreak/>
        <w:t xml:space="preserve">Por otro lado, estuvieron los juegos tradicionales mestizos, tales como la </w:t>
      </w:r>
      <w:r>
        <w:rPr>
          <w:rFonts w:ascii="Century Gothic" w:hAnsi="Century Gothic"/>
          <w:color w:val="222222"/>
          <w:sz w:val="20"/>
          <w:szCs w:val="20"/>
          <w:shd w:val="clear" w:color="auto" w:fill="FFFFFF"/>
        </w:rPr>
        <w:t xml:space="preserve">Rana. </w:t>
      </w:r>
    </w:p>
    <w:p w14:paraId="0354D1F6" w14:textId="77777777" w:rsidR="00622DF4" w:rsidRDefault="00622DF4" w:rsidP="00622DF4">
      <w:pPr>
        <w:spacing w:after="40" w:line="240" w:lineRule="auto"/>
        <w:contextualSpacing w:val="0"/>
        <w:jc w:val="both"/>
        <w:rPr>
          <w:rFonts w:ascii="Century Gothic" w:hAnsi="Century Gothic"/>
          <w:color w:val="222222"/>
          <w:sz w:val="20"/>
          <w:szCs w:val="20"/>
          <w:shd w:val="clear" w:color="auto" w:fill="FFFFFF"/>
        </w:rPr>
      </w:pPr>
    </w:p>
    <w:p w14:paraId="6807790C" w14:textId="77777777" w:rsidR="001F0FCA" w:rsidRDefault="001F0FCA" w:rsidP="00622DF4">
      <w:pPr>
        <w:spacing w:after="40" w:line="240" w:lineRule="auto"/>
        <w:contextualSpacing w:val="0"/>
        <w:jc w:val="both"/>
        <w:rPr>
          <w:rFonts w:ascii="Century Gothic" w:hAnsi="Century Gothic"/>
          <w:color w:val="000000"/>
          <w:sz w:val="20"/>
          <w:szCs w:val="20"/>
          <w:shd w:val="clear" w:color="auto" w:fill="FFFFFF"/>
        </w:rPr>
      </w:pPr>
      <w:r w:rsidRPr="00126F76">
        <w:rPr>
          <w:rFonts w:ascii="Century Gothic" w:hAnsi="Century Gothic"/>
          <w:color w:val="222222"/>
          <w:sz w:val="20"/>
          <w:szCs w:val="20"/>
          <w:shd w:val="clear" w:color="auto" w:fill="FFFFFF"/>
        </w:rPr>
        <w:t xml:space="preserve"> </w:t>
      </w:r>
      <w:r w:rsidR="00622DF4" w:rsidRPr="00126F76">
        <w:rPr>
          <w:rFonts w:ascii="Century Gothic" w:hAnsi="Century Gothic"/>
          <w:color w:val="000000"/>
          <w:sz w:val="20"/>
          <w:szCs w:val="20"/>
          <w:shd w:val="clear" w:color="auto" w:fill="FFFFFF"/>
        </w:rPr>
        <w:t xml:space="preserve">En este caso se </w:t>
      </w:r>
      <w:r w:rsidR="00622DF4">
        <w:rPr>
          <w:rFonts w:ascii="Century Gothic" w:hAnsi="Century Gothic"/>
          <w:color w:val="000000"/>
          <w:sz w:val="20"/>
          <w:szCs w:val="20"/>
          <w:shd w:val="clear" w:color="auto" w:fill="FFFFFF"/>
        </w:rPr>
        <w:t xml:space="preserve"> hizo una adaptación a los recursos con que se contaba en el colegio. Así pues,  se construyó de manera vertical </w:t>
      </w:r>
      <w:r w:rsidR="00622DF4" w:rsidRPr="00126F76">
        <w:rPr>
          <w:rFonts w:ascii="Century Gothic" w:hAnsi="Century Gothic"/>
          <w:color w:val="000000"/>
          <w:sz w:val="20"/>
          <w:szCs w:val="20"/>
          <w:shd w:val="clear" w:color="auto" w:fill="FFFFFF"/>
        </w:rPr>
        <w:t xml:space="preserve"> con </w:t>
      </w:r>
      <w:r w:rsidR="00622DF4">
        <w:rPr>
          <w:rFonts w:ascii="Century Gothic" w:hAnsi="Century Gothic"/>
          <w:color w:val="000000"/>
          <w:sz w:val="20"/>
          <w:szCs w:val="20"/>
          <w:shd w:val="clear" w:color="auto" w:fill="FFFFFF"/>
        </w:rPr>
        <w:t xml:space="preserve">varios </w:t>
      </w:r>
      <w:r w:rsidR="00622DF4" w:rsidRPr="00126F76">
        <w:rPr>
          <w:rFonts w:ascii="Century Gothic" w:hAnsi="Century Gothic"/>
          <w:color w:val="000000"/>
          <w:sz w:val="20"/>
          <w:szCs w:val="20"/>
          <w:shd w:val="clear" w:color="auto" w:fill="FFFFFF"/>
        </w:rPr>
        <w:t>agujeros y 10 pelotas para lanzar</w:t>
      </w:r>
      <w:r w:rsidR="00622DF4">
        <w:rPr>
          <w:rFonts w:ascii="Century Gothic" w:hAnsi="Century Gothic"/>
          <w:color w:val="000000"/>
          <w:sz w:val="20"/>
          <w:szCs w:val="20"/>
          <w:shd w:val="clear" w:color="auto" w:fill="FFFFFF"/>
        </w:rPr>
        <w:t xml:space="preserve">. </w:t>
      </w:r>
    </w:p>
    <w:p w14:paraId="01BBA16D" w14:textId="77777777" w:rsidR="001F0FCA" w:rsidRDefault="00622DF4" w:rsidP="00BD0FCA">
      <w:pPr>
        <w:spacing w:after="40"/>
        <w:contextualSpacing w:val="0"/>
        <w:jc w:val="both"/>
        <w:rPr>
          <w:rFonts w:ascii="Century Gothic" w:eastAsia="Century Gothic" w:hAnsi="Century Gothic" w:cs="Century Gothic"/>
        </w:rPr>
      </w:pPr>
      <w:r>
        <w:rPr>
          <w:rFonts w:ascii="Century Gothic" w:hAnsi="Century Gothic"/>
          <w:color w:val="000000"/>
          <w:shd w:val="clear" w:color="auto" w:fill="FFFFFF"/>
        </w:rPr>
        <w:t xml:space="preserve">Los niños y las niñas mostraron sus destrezas físicas y de coordinación para tratar de </w:t>
      </w:r>
      <w:r w:rsidR="001F0FCA" w:rsidRPr="00622DF4">
        <w:rPr>
          <w:rFonts w:ascii="Century Gothic" w:hAnsi="Century Gothic"/>
          <w:color w:val="000000"/>
          <w:shd w:val="clear" w:color="auto" w:fill="FFFFFF"/>
        </w:rPr>
        <w:t>que pas</w:t>
      </w:r>
      <w:r>
        <w:rPr>
          <w:rFonts w:ascii="Century Gothic" w:hAnsi="Century Gothic"/>
          <w:color w:val="000000"/>
          <w:shd w:val="clear" w:color="auto" w:fill="FFFFFF"/>
        </w:rPr>
        <w:t xml:space="preserve">aran las pelotas </w:t>
      </w:r>
      <w:r w:rsidR="001F0FCA" w:rsidRPr="00622DF4">
        <w:rPr>
          <w:rFonts w:ascii="Century Gothic" w:hAnsi="Century Gothic"/>
          <w:color w:val="000000"/>
          <w:shd w:val="clear" w:color="auto" w:fill="FFFFFF"/>
        </w:rPr>
        <w:t>por los orificios.</w:t>
      </w:r>
      <w:r>
        <w:rPr>
          <w:rFonts w:ascii="Century Gothic" w:hAnsi="Century Gothic"/>
          <w:color w:val="000000"/>
          <w:shd w:val="clear" w:color="auto" w:fill="FFFFFF"/>
        </w:rPr>
        <w:t xml:space="preserve"> Fue un ejercicio que demandó perseverancia y un poco de paciencia.</w:t>
      </w:r>
    </w:p>
    <w:p w14:paraId="162C7179" w14:textId="77777777" w:rsidR="001F0FCA" w:rsidRDefault="001F0FCA" w:rsidP="001F0FCA">
      <w:pPr>
        <w:spacing w:after="40"/>
        <w:ind w:left="360"/>
        <w:contextualSpacing w:val="0"/>
        <w:jc w:val="both"/>
        <w:rPr>
          <w:rFonts w:ascii="Century Gothic" w:eastAsia="Century Gothic" w:hAnsi="Century Gothic" w:cs="Century Gothic"/>
        </w:rPr>
      </w:pPr>
    </w:p>
    <w:p w14:paraId="4209DC24" w14:textId="77777777" w:rsidR="001F0FCA" w:rsidRDefault="00622DF4" w:rsidP="001F0FCA">
      <w:pPr>
        <w:spacing w:after="40"/>
        <w:ind w:left="360"/>
        <w:contextualSpacing w:val="0"/>
        <w:jc w:val="center"/>
        <w:rPr>
          <w:rFonts w:ascii="Century Gothic" w:eastAsia="Century Gothic" w:hAnsi="Century Gothic" w:cs="Century Gothic"/>
        </w:rPr>
      </w:pPr>
      <w:r>
        <w:rPr>
          <w:noProof/>
          <w:lang w:val="es-CO"/>
        </w:rPr>
        <w:drawing>
          <wp:inline distT="0" distB="0" distL="0" distR="0" wp14:anchorId="3C4EC2B1" wp14:editId="348FE1DC">
            <wp:extent cx="1213520" cy="1403131"/>
            <wp:effectExtent l="0" t="0" r="5715" b="698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8727" t="17568" r="55214" b="15728"/>
                    <a:stretch/>
                  </pic:blipFill>
                  <pic:spPr bwMode="auto">
                    <a:xfrm>
                      <a:off x="0" y="0"/>
                      <a:ext cx="1218481" cy="1408867"/>
                    </a:xfrm>
                    <a:prstGeom prst="rect">
                      <a:avLst/>
                    </a:prstGeom>
                    <a:ln>
                      <a:noFill/>
                    </a:ln>
                    <a:extLst>
                      <a:ext uri="{53640926-AAD7-44D8-BBD7-CCE9431645EC}">
                        <a14:shadowObscured xmlns:a14="http://schemas.microsoft.com/office/drawing/2010/main"/>
                      </a:ext>
                    </a:extLst>
                  </pic:spPr>
                </pic:pic>
              </a:graphicData>
            </a:graphic>
          </wp:inline>
        </w:drawing>
      </w:r>
      <w:r w:rsidR="00BD0FCA">
        <w:rPr>
          <w:noProof/>
          <w:lang w:val="es-CO"/>
        </w:rPr>
        <w:drawing>
          <wp:inline distT="0" distB="0" distL="0" distR="0" wp14:anchorId="0ED87B6F" wp14:editId="220401E1">
            <wp:extent cx="1229710" cy="1401062"/>
            <wp:effectExtent l="0" t="0" r="8890" b="889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9573" t="20720" r="56059" b="16631"/>
                    <a:stretch/>
                  </pic:blipFill>
                  <pic:spPr bwMode="auto">
                    <a:xfrm>
                      <a:off x="0" y="0"/>
                      <a:ext cx="1233155" cy="1404988"/>
                    </a:xfrm>
                    <a:prstGeom prst="rect">
                      <a:avLst/>
                    </a:prstGeom>
                    <a:ln>
                      <a:noFill/>
                    </a:ln>
                    <a:extLst>
                      <a:ext uri="{53640926-AAD7-44D8-BBD7-CCE9431645EC}">
                        <a14:shadowObscured xmlns:a14="http://schemas.microsoft.com/office/drawing/2010/main"/>
                      </a:ext>
                    </a:extLst>
                  </pic:spPr>
                </pic:pic>
              </a:graphicData>
            </a:graphic>
          </wp:inline>
        </w:drawing>
      </w:r>
      <w:r w:rsidR="001F0FCA" w:rsidRPr="00126F76">
        <w:rPr>
          <w:rFonts w:ascii="Century Gothic" w:hAnsi="Century Gothic"/>
          <w:noProof/>
          <w:sz w:val="20"/>
          <w:szCs w:val="20"/>
          <w:lang w:val="es-CO"/>
        </w:rPr>
        <w:drawing>
          <wp:inline distT="0" distB="0" distL="0" distR="0" wp14:anchorId="0EC8E331" wp14:editId="4BC08918">
            <wp:extent cx="1653290" cy="1401288"/>
            <wp:effectExtent l="0" t="0" r="4445" b="8890"/>
            <wp:docPr id="112" name="Imagen 112" descr="C:\Users\OT-PC404\AppData\Local\Microsoft\Windows\Temporary Internet Files\Content.Word\IMG_20181120_11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T-PC404\AppData\Local\Microsoft\Windows\Temporary Internet Files\Content.Word\IMG_20181120_113917.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9557" t="8112" r="27183" b="1676"/>
                    <a:stretch/>
                  </pic:blipFill>
                  <pic:spPr bwMode="auto">
                    <a:xfrm>
                      <a:off x="0" y="0"/>
                      <a:ext cx="1652800" cy="1400872"/>
                    </a:xfrm>
                    <a:prstGeom prst="rect">
                      <a:avLst/>
                    </a:prstGeom>
                    <a:noFill/>
                    <a:ln>
                      <a:noFill/>
                    </a:ln>
                    <a:extLst>
                      <a:ext uri="{53640926-AAD7-44D8-BBD7-CCE9431645EC}">
                        <a14:shadowObscured xmlns:a14="http://schemas.microsoft.com/office/drawing/2010/main"/>
                      </a:ext>
                    </a:extLst>
                  </pic:spPr>
                </pic:pic>
              </a:graphicData>
            </a:graphic>
          </wp:inline>
        </w:drawing>
      </w:r>
    </w:p>
    <w:p w14:paraId="0F4F2FDE" w14:textId="77777777" w:rsidR="001F0FCA" w:rsidRPr="00095761" w:rsidRDefault="00BD0FCA" w:rsidP="001F0FCA">
      <w:pPr>
        <w:spacing w:after="40"/>
        <w:ind w:left="360"/>
        <w:contextualSpacing w:val="0"/>
        <w:jc w:val="both"/>
        <w:rPr>
          <w:rFonts w:ascii="Century Gothic" w:eastAsia="Century Gothic" w:hAnsi="Century Gothic" w:cs="Century Gothic"/>
          <w:sz w:val="18"/>
        </w:rPr>
      </w:pPr>
      <w:r w:rsidRPr="00095761">
        <w:rPr>
          <w:rFonts w:ascii="Century Gothic" w:eastAsia="Century Gothic" w:hAnsi="Century Gothic" w:cs="Century Gothic"/>
          <w:sz w:val="18"/>
        </w:rPr>
        <w:t xml:space="preserve">Alexander Arévalo, jardín 1: “Casi entra la pelota. Faltó un poquito” </w:t>
      </w:r>
    </w:p>
    <w:p w14:paraId="6BEC0281" w14:textId="77777777" w:rsidR="00BD0FCA" w:rsidRPr="00095761" w:rsidRDefault="00BD0FCA" w:rsidP="001F0FCA">
      <w:pPr>
        <w:spacing w:after="40"/>
        <w:ind w:left="360"/>
        <w:contextualSpacing w:val="0"/>
        <w:jc w:val="both"/>
        <w:rPr>
          <w:rFonts w:ascii="Century Gothic" w:eastAsia="Century Gothic" w:hAnsi="Century Gothic" w:cs="Century Gothic"/>
          <w:sz w:val="18"/>
        </w:rPr>
      </w:pPr>
      <w:r w:rsidRPr="00095761">
        <w:rPr>
          <w:rFonts w:ascii="Century Gothic" w:eastAsia="Century Gothic" w:hAnsi="Century Gothic" w:cs="Century Gothic"/>
          <w:sz w:val="18"/>
        </w:rPr>
        <w:t xml:space="preserve">Dana Luz Cruz y Emily </w:t>
      </w:r>
      <w:proofErr w:type="spellStart"/>
      <w:r w:rsidRPr="00095761">
        <w:rPr>
          <w:rFonts w:ascii="Century Gothic" w:eastAsia="Century Gothic" w:hAnsi="Century Gothic" w:cs="Century Gothic"/>
          <w:sz w:val="18"/>
        </w:rPr>
        <w:t>Lavao</w:t>
      </w:r>
      <w:proofErr w:type="spellEnd"/>
      <w:r w:rsidRPr="00095761">
        <w:rPr>
          <w:rFonts w:ascii="Century Gothic" w:eastAsia="Century Gothic" w:hAnsi="Century Gothic" w:cs="Century Gothic"/>
          <w:sz w:val="18"/>
        </w:rPr>
        <w:t>, Jardín 1: “Vamos a intentarlo. Mira cómo lo lanzo”</w:t>
      </w:r>
    </w:p>
    <w:p w14:paraId="58290B2B" w14:textId="77777777" w:rsidR="001F0FCA" w:rsidRPr="00095761" w:rsidRDefault="001F0FCA" w:rsidP="001F0FCA">
      <w:pPr>
        <w:spacing w:after="40"/>
        <w:ind w:left="360"/>
        <w:contextualSpacing w:val="0"/>
        <w:jc w:val="both"/>
        <w:rPr>
          <w:rFonts w:ascii="Century Gothic" w:eastAsia="Century Gothic" w:hAnsi="Century Gothic" w:cs="Century Gothic"/>
          <w:sz w:val="18"/>
        </w:rPr>
      </w:pPr>
    </w:p>
    <w:p w14:paraId="399E57A6" w14:textId="77777777" w:rsidR="005A6A9B" w:rsidRPr="00545F93" w:rsidRDefault="00545F93" w:rsidP="005A6A9B">
      <w:pPr>
        <w:spacing w:after="40"/>
        <w:contextualSpacing w:val="0"/>
        <w:jc w:val="both"/>
        <w:rPr>
          <w:rFonts w:ascii="Century Gothic" w:hAnsi="Century Gothic"/>
          <w:color w:val="222222"/>
          <w:sz w:val="21"/>
          <w:szCs w:val="21"/>
          <w:shd w:val="clear" w:color="auto" w:fill="FFFFFF"/>
        </w:rPr>
      </w:pPr>
      <w:r>
        <w:rPr>
          <w:rFonts w:ascii="Century Gothic" w:hAnsi="Century Gothic"/>
          <w:color w:val="222222"/>
          <w:sz w:val="21"/>
          <w:szCs w:val="21"/>
          <w:shd w:val="clear" w:color="auto" w:fill="FFFFFF"/>
        </w:rPr>
        <w:t>La diversión continuaba con</w:t>
      </w:r>
      <w:r w:rsidR="00BD0FCA" w:rsidRPr="00BD0FCA">
        <w:rPr>
          <w:rFonts w:ascii="Century Gothic" w:hAnsi="Century Gothic"/>
          <w:color w:val="222222"/>
          <w:sz w:val="21"/>
          <w:szCs w:val="21"/>
          <w:shd w:val="clear" w:color="auto" w:fill="FFFFFF"/>
        </w:rPr>
        <w:t xml:space="preserve"> la c</w:t>
      </w:r>
      <w:r w:rsidR="005A6A9B" w:rsidRPr="00BD0FCA">
        <w:rPr>
          <w:rFonts w:ascii="Century Gothic" w:hAnsi="Century Gothic"/>
          <w:color w:val="222222"/>
          <w:sz w:val="21"/>
          <w:szCs w:val="21"/>
          <w:shd w:val="clear" w:color="auto" w:fill="FFFFFF"/>
        </w:rPr>
        <w:t xml:space="preserve">arrera de </w:t>
      </w:r>
      <w:r>
        <w:rPr>
          <w:rFonts w:ascii="Century Gothic" w:hAnsi="Century Gothic"/>
          <w:color w:val="222222"/>
          <w:sz w:val="21"/>
          <w:szCs w:val="21"/>
          <w:shd w:val="clear" w:color="auto" w:fill="FFFFFF"/>
        </w:rPr>
        <w:t>c</w:t>
      </w:r>
      <w:r w:rsidR="005A6A9B" w:rsidRPr="00BD0FCA">
        <w:rPr>
          <w:rFonts w:ascii="Century Gothic" w:hAnsi="Century Gothic"/>
          <w:color w:val="222222"/>
          <w:sz w:val="21"/>
          <w:szCs w:val="21"/>
          <w:shd w:val="clear" w:color="auto" w:fill="FFFFFF"/>
        </w:rPr>
        <w:t>ostales</w:t>
      </w:r>
      <w:r>
        <w:rPr>
          <w:rFonts w:ascii="Century Gothic" w:hAnsi="Century Gothic"/>
          <w:color w:val="222222"/>
          <w:sz w:val="21"/>
          <w:szCs w:val="21"/>
          <w:shd w:val="clear" w:color="auto" w:fill="FFFFFF"/>
        </w:rPr>
        <w:t xml:space="preserve">, allí en un espacio </w:t>
      </w:r>
      <w:r w:rsidR="005A6A9B" w:rsidRPr="00126F76">
        <w:rPr>
          <w:rFonts w:ascii="Century Gothic" w:hAnsi="Century Gothic"/>
          <w:color w:val="222222"/>
          <w:sz w:val="20"/>
          <w:szCs w:val="20"/>
          <w:shd w:val="clear" w:color="auto" w:fill="FFFFFF"/>
        </w:rPr>
        <w:t xml:space="preserve">grande </w:t>
      </w:r>
      <w:r>
        <w:rPr>
          <w:rFonts w:ascii="Century Gothic" w:hAnsi="Century Gothic"/>
          <w:color w:val="222222"/>
          <w:sz w:val="20"/>
          <w:szCs w:val="20"/>
          <w:shd w:val="clear" w:color="auto" w:fill="FFFFFF"/>
        </w:rPr>
        <w:t xml:space="preserve">se dio una de las lecciones más significativas de la experiencia.  Pero antes de ello, </w:t>
      </w:r>
      <w:r w:rsidR="005A6A9B" w:rsidRPr="00126F76">
        <w:rPr>
          <w:rFonts w:ascii="Century Gothic" w:hAnsi="Century Gothic"/>
          <w:color w:val="222222"/>
          <w:sz w:val="20"/>
          <w:szCs w:val="20"/>
          <w:shd w:val="clear" w:color="auto" w:fill="FFFFFF"/>
        </w:rPr>
        <w:t xml:space="preserve"> el propósito de llegar al otro lado primero que los demás participantes</w:t>
      </w:r>
      <w:r>
        <w:rPr>
          <w:rFonts w:ascii="Century Gothic" w:hAnsi="Century Gothic"/>
          <w:color w:val="222222"/>
          <w:sz w:val="20"/>
          <w:szCs w:val="20"/>
          <w:shd w:val="clear" w:color="auto" w:fill="FFFFFF"/>
        </w:rPr>
        <w:t xml:space="preserve"> fue el objetivo que la mayoría perseguimos</w:t>
      </w:r>
      <w:r w:rsidR="005A6A9B" w:rsidRPr="00126F76">
        <w:rPr>
          <w:rFonts w:ascii="Century Gothic" w:hAnsi="Century Gothic"/>
          <w:color w:val="222222"/>
          <w:sz w:val="20"/>
          <w:szCs w:val="20"/>
          <w:shd w:val="clear" w:color="auto" w:fill="FFFFFF"/>
        </w:rPr>
        <w:t>.</w:t>
      </w:r>
    </w:p>
    <w:p w14:paraId="0A954BC8" w14:textId="77777777" w:rsidR="00545F93" w:rsidRDefault="00545F93" w:rsidP="00545F93">
      <w:pPr>
        <w:spacing w:after="40"/>
        <w:contextualSpacing w:val="0"/>
        <w:jc w:val="both"/>
        <w:rPr>
          <w:rFonts w:ascii="Century Gothic" w:hAnsi="Century Gothic"/>
          <w:color w:val="222222"/>
          <w:sz w:val="20"/>
          <w:szCs w:val="20"/>
          <w:shd w:val="clear" w:color="auto" w:fill="FFFFFF"/>
        </w:rPr>
      </w:pPr>
      <w:r>
        <w:rPr>
          <w:rFonts w:ascii="Century Gothic" w:hAnsi="Century Gothic"/>
          <w:color w:val="222222"/>
          <w:sz w:val="20"/>
          <w:szCs w:val="20"/>
          <w:shd w:val="clear" w:color="auto" w:fill="FFFFFF"/>
        </w:rPr>
        <w:t xml:space="preserve">Fue divertido avanzar saltando de un lado a otro, además, ver la agilidad </w:t>
      </w:r>
      <w:r w:rsidRPr="00126F76">
        <w:rPr>
          <w:rFonts w:ascii="Century Gothic" w:hAnsi="Century Gothic"/>
          <w:color w:val="222222"/>
          <w:sz w:val="20"/>
          <w:szCs w:val="20"/>
          <w:shd w:val="clear" w:color="auto" w:fill="FFFFFF"/>
        </w:rPr>
        <w:t>coordinación, constancia, resistencia</w:t>
      </w:r>
      <w:r>
        <w:rPr>
          <w:rFonts w:ascii="Century Gothic" w:hAnsi="Century Gothic"/>
          <w:color w:val="222222"/>
          <w:sz w:val="20"/>
          <w:szCs w:val="20"/>
          <w:shd w:val="clear" w:color="auto" w:fill="FFFFFF"/>
        </w:rPr>
        <w:t xml:space="preserve"> y destreza que tenían  los niños y las niñas en este juego.</w:t>
      </w:r>
    </w:p>
    <w:p w14:paraId="1C88EE48" w14:textId="77777777" w:rsidR="00545F93" w:rsidRDefault="00545F93" w:rsidP="001F0FCA">
      <w:pPr>
        <w:spacing w:after="40"/>
        <w:ind w:left="360"/>
        <w:contextualSpacing w:val="0"/>
        <w:jc w:val="both"/>
        <w:rPr>
          <w:rFonts w:ascii="Century Gothic" w:hAnsi="Century Gothic"/>
          <w:color w:val="222222"/>
          <w:sz w:val="20"/>
          <w:szCs w:val="20"/>
          <w:shd w:val="clear" w:color="auto" w:fill="FFFFFF"/>
        </w:rPr>
      </w:pPr>
      <w:r>
        <w:rPr>
          <w:rFonts w:ascii="Century Gothic" w:hAnsi="Century Gothic"/>
          <w:color w:val="222222"/>
          <w:sz w:val="20"/>
          <w:szCs w:val="20"/>
          <w:shd w:val="clear" w:color="auto" w:fill="FFFFFF"/>
        </w:rPr>
        <w:t>Fue tal el nivel de entretenimiento que hasta los adultos resultamos inmersos allí,  dejando salir ese niño interior que en muchas ocasiones no atendemos por miedo al qué dirán.</w:t>
      </w:r>
    </w:p>
    <w:p w14:paraId="4C2A0397" w14:textId="77777777" w:rsidR="00126F76" w:rsidRDefault="001F0FCA" w:rsidP="00126F76">
      <w:pPr>
        <w:spacing w:after="40"/>
        <w:contextualSpacing w:val="0"/>
        <w:jc w:val="both"/>
        <w:rPr>
          <w:rFonts w:ascii="Century Gothic" w:hAnsi="Century Gothic"/>
          <w:color w:val="222222"/>
          <w:sz w:val="20"/>
          <w:szCs w:val="20"/>
          <w:shd w:val="clear" w:color="auto" w:fill="FFFFFF"/>
        </w:rPr>
      </w:pPr>
      <w:r w:rsidRPr="00126F76">
        <w:rPr>
          <w:rFonts w:ascii="Century Gothic" w:hAnsi="Century Gothic"/>
          <w:noProof/>
          <w:sz w:val="20"/>
          <w:szCs w:val="20"/>
          <w:lang w:val="es-CO"/>
        </w:rPr>
        <w:drawing>
          <wp:inline distT="0" distB="0" distL="0" distR="0" wp14:anchorId="345843B2" wp14:editId="3929E5AC">
            <wp:extent cx="2011676" cy="1371600"/>
            <wp:effectExtent l="0" t="0" r="8255" b="0"/>
            <wp:docPr id="109" name="Imagen 109" descr="C:\Users\OT-PC404\AppData\Local\Microsoft\Windows\Temporary Internet Files\Content.Word\IMG_20181120_11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T-PC404\AppData\Local\Microsoft\Windows\Temporary Internet Files\Content.Word\IMG_20181120_113531.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6994" t="18421" r="29551" b="22369"/>
                    <a:stretch/>
                  </pic:blipFill>
                  <pic:spPr bwMode="auto">
                    <a:xfrm>
                      <a:off x="0" y="0"/>
                      <a:ext cx="2013247" cy="1372671"/>
                    </a:xfrm>
                    <a:prstGeom prst="rect">
                      <a:avLst/>
                    </a:prstGeom>
                    <a:noFill/>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noProof/>
          <w:sz w:val="20"/>
          <w:szCs w:val="20"/>
          <w:lang w:val="es-CO"/>
        </w:rPr>
        <w:drawing>
          <wp:inline distT="0" distB="0" distL="0" distR="0" wp14:anchorId="175CC171" wp14:editId="5C75CA3D">
            <wp:extent cx="1793174" cy="137750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23729" t="16896" r="27852" b="23595"/>
                    <a:stretch/>
                  </pic:blipFill>
                  <pic:spPr bwMode="auto">
                    <a:xfrm>
                      <a:off x="0" y="0"/>
                      <a:ext cx="1799621" cy="1382457"/>
                    </a:xfrm>
                    <a:prstGeom prst="rect">
                      <a:avLst/>
                    </a:prstGeom>
                    <a:ln>
                      <a:noFill/>
                    </a:ln>
                    <a:extLst>
                      <a:ext uri="{53640926-AAD7-44D8-BBD7-CCE9431645EC}">
                        <a14:shadowObscured xmlns:a14="http://schemas.microsoft.com/office/drawing/2010/main"/>
                      </a:ext>
                    </a:extLst>
                  </pic:spPr>
                </pic:pic>
              </a:graphicData>
            </a:graphic>
          </wp:inline>
        </w:drawing>
      </w:r>
      <w:r w:rsidR="00014BC3">
        <w:rPr>
          <w:noProof/>
          <w:lang w:val="es-CO"/>
        </w:rPr>
        <w:drawing>
          <wp:inline distT="0" distB="0" distL="0" distR="0" wp14:anchorId="2DDC7D39" wp14:editId="7EBCBF3B">
            <wp:extent cx="2100868" cy="1387365"/>
            <wp:effectExtent l="0" t="0" r="0" b="381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13232" t="45946" r="53513" b="18919"/>
                    <a:stretch/>
                  </pic:blipFill>
                  <pic:spPr bwMode="auto">
                    <a:xfrm>
                      <a:off x="0" y="0"/>
                      <a:ext cx="2128323" cy="1405496"/>
                    </a:xfrm>
                    <a:prstGeom prst="rect">
                      <a:avLst/>
                    </a:prstGeom>
                    <a:ln>
                      <a:noFill/>
                    </a:ln>
                    <a:extLst>
                      <a:ext uri="{53640926-AAD7-44D8-BBD7-CCE9431645EC}">
                        <a14:shadowObscured xmlns:a14="http://schemas.microsoft.com/office/drawing/2010/main"/>
                      </a:ext>
                    </a:extLst>
                  </pic:spPr>
                </pic:pic>
              </a:graphicData>
            </a:graphic>
          </wp:inline>
        </w:drawing>
      </w:r>
    </w:p>
    <w:p w14:paraId="02D8A3FB" w14:textId="77777777" w:rsidR="00095761" w:rsidRDefault="00095761" w:rsidP="00126F76">
      <w:pPr>
        <w:spacing w:after="40"/>
        <w:contextualSpacing w:val="0"/>
        <w:jc w:val="both"/>
        <w:rPr>
          <w:rFonts w:ascii="Century Gothic" w:hAnsi="Century Gothic"/>
          <w:color w:val="222222"/>
          <w:sz w:val="20"/>
          <w:szCs w:val="20"/>
          <w:shd w:val="clear" w:color="auto" w:fill="FFFFFF"/>
        </w:rPr>
      </w:pPr>
    </w:p>
    <w:p w14:paraId="4C178BC8" w14:textId="77777777" w:rsidR="00095761" w:rsidRDefault="00095761" w:rsidP="00126F76">
      <w:pPr>
        <w:spacing w:after="40"/>
        <w:contextualSpacing w:val="0"/>
        <w:jc w:val="both"/>
        <w:rPr>
          <w:rFonts w:ascii="Century Gothic" w:hAnsi="Century Gothic"/>
          <w:color w:val="222222"/>
          <w:sz w:val="20"/>
          <w:szCs w:val="20"/>
          <w:shd w:val="clear" w:color="auto" w:fill="FFFFFF"/>
        </w:rPr>
      </w:pPr>
      <w:r w:rsidRPr="00126F76">
        <w:rPr>
          <w:rFonts w:ascii="Century Gothic" w:hAnsi="Century Gothic"/>
          <w:noProof/>
          <w:sz w:val="20"/>
          <w:szCs w:val="20"/>
          <w:lang w:val="es-CO"/>
        </w:rPr>
        <mc:AlternateContent>
          <mc:Choice Requires="wps">
            <w:drawing>
              <wp:anchor distT="0" distB="0" distL="114300" distR="114300" simplePos="0" relativeHeight="251817984" behindDoc="0" locked="0" layoutInCell="1" allowOverlap="1" wp14:anchorId="2A013E3C" wp14:editId="0CBD4AC2">
                <wp:simplePos x="0" y="0"/>
                <wp:positionH relativeFrom="column">
                  <wp:posOffset>12065</wp:posOffset>
                </wp:positionH>
                <wp:positionV relativeFrom="paragraph">
                  <wp:posOffset>13335</wp:posOffset>
                </wp:positionV>
                <wp:extent cx="5769610" cy="882650"/>
                <wp:effectExtent l="0" t="0" r="2540" b="0"/>
                <wp:wrapSquare wrapText="bothSides"/>
                <wp:docPr id="206" name="206 Cuadro de texto"/>
                <wp:cNvGraphicFramePr/>
                <a:graphic xmlns:a="http://schemas.openxmlformats.org/drawingml/2006/main">
                  <a:graphicData uri="http://schemas.microsoft.com/office/word/2010/wordprocessingShape">
                    <wps:wsp>
                      <wps:cNvSpPr txBox="1"/>
                      <wps:spPr>
                        <a:xfrm>
                          <a:off x="0" y="0"/>
                          <a:ext cx="5769610" cy="882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1233B" w14:textId="397DE0D4" w:rsidR="0037059A" w:rsidRDefault="0037059A" w:rsidP="00545F93">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20 de 201</w:t>
                            </w:r>
                            <w:r w:rsidR="00923C3E">
                              <w:rPr>
                                <w:rFonts w:ascii="Century Gothic" w:hAnsi="Century Gothic"/>
                                <w:sz w:val="16"/>
                                <w:szCs w:val="18"/>
                                <w:lang w:val="es-CO"/>
                              </w:rPr>
                              <w:t>9</w:t>
                            </w:r>
                            <w:r>
                              <w:rPr>
                                <w:rFonts w:ascii="Century Gothic" w:hAnsi="Century Gothic"/>
                                <w:sz w:val="16"/>
                                <w:szCs w:val="18"/>
                                <w:lang w:val="es-CO"/>
                              </w:rPr>
                              <w:t>/ Juegos interculturales</w:t>
                            </w:r>
                          </w:p>
                          <w:p w14:paraId="46712F7A" w14:textId="77777777" w:rsidR="0037059A" w:rsidRDefault="0037059A" w:rsidP="00545F93">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1: Wilmer </w:t>
                            </w:r>
                            <w:proofErr w:type="spellStart"/>
                            <w:r>
                              <w:rPr>
                                <w:rFonts w:ascii="Century Gothic" w:hAnsi="Century Gothic"/>
                                <w:sz w:val="16"/>
                                <w:szCs w:val="18"/>
                                <w:lang w:val="es-CO"/>
                              </w:rPr>
                              <w:t>Manugama</w:t>
                            </w:r>
                            <w:proofErr w:type="spellEnd"/>
                            <w:r>
                              <w:rPr>
                                <w:rFonts w:ascii="Century Gothic" w:hAnsi="Century Gothic"/>
                                <w:sz w:val="16"/>
                                <w:szCs w:val="18"/>
                                <w:lang w:val="es-CO"/>
                              </w:rPr>
                              <w:t>, jardín Embera, y Andy Pérez, Jardín 1</w:t>
                            </w:r>
                          </w:p>
                          <w:p w14:paraId="7F373921" w14:textId="77777777" w:rsidR="0037059A" w:rsidRDefault="0037059A" w:rsidP="00545F93">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2: </w:t>
                            </w:r>
                            <w:proofErr w:type="spellStart"/>
                            <w:r>
                              <w:rPr>
                                <w:rFonts w:ascii="Century Gothic" w:hAnsi="Century Gothic"/>
                                <w:sz w:val="16"/>
                                <w:szCs w:val="18"/>
                                <w:lang w:val="es-CO"/>
                              </w:rPr>
                              <w:t>Daivy</w:t>
                            </w:r>
                            <w:proofErr w:type="spellEnd"/>
                            <w:r>
                              <w:rPr>
                                <w:rFonts w:ascii="Century Gothic" w:hAnsi="Century Gothic"/>
                                <w:sz w:val="16"/>
                                <w:szCs w:val="18"/>
                                <w:lang w:val="es-CO"/>
                              </w:rPr>
                              <w:t xml:space="preserve"> Matallana y Ana María Chacón de jardín 2  </w:t>
                            </w:r>
                          </w:p>
                          <w:p w14:paraId="0497A7B8" w14:textId="77777777" w:rsidR="0037059A" w:rsidRPr="009B1C4B" w:rsidRDefault="0037059A" w:rsidP="00545F93">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Foto 3: Martha Galindo, agente educativa y Luz Méndez, Asistente del Semillero de Etnolingüística de la U. Nacional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13E3C" id="206 Cuadro de texto" o:spid="_x0000_s1069" type="#_x0000_t202" style="position:absolute;left:0;text-align:left;margin-left:.95pt;margin-top:1.05pt;width:454.3pt;height:69.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" fillcolor="white [3201]" stroked="f" strokeweight=".5pt">
                <v:textbox>
                  <w:txbxContent>
                    <w:p w14:paraId="02C1233B" w14:textId="397DE0D4" w:rsidR="0037059A" w:rsidRDefault="0037059A" w:rsidP="00545F93">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Noviembre 20 de 201</w:t>
                      </w:r>
                      <w:r w:rsidR="00923C3E">
                        <w:rPr>
                          <w:rFonts w:ascii="Century Gothic" w:hAnsi="Century Gothic"/>
                          <w:sz w:val="16"/>
                          <w:szCs w:val="18"/>
                          <w:lang w:val="es-CO"/>
                        </w:rPr>
                        <w:t>9</w:t>
                      </w:r>
                      <w:r>
                        <w:rPr>
                          <w:rFonts w:ascii="Century Gothic" w:hAnsi="Century Gothic"/>
                          <w:sz w:val="16"/>
                          <w:szCs w:val="18"/>
                          <w:lang w:val="es-CO"/>
                        </w:rPr>
                        <w:t>/ Juegos interculturales</w:t>
                      </w:r>
                    </w:p>
                    <w:p w14:paraId="46712F7A" w14:textId="77777777" w:rsidR="0037059A" w:rsidRDefault="0037059A" w:rsidP="00545F93">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1: Wilmer </w:t>
                      </w:r>
                      <w:proofErr w:type="spellStart"/>
                      <w:r>
                        <w:rPr>
                          <w:rFonts w:ascii="Century Gothic" w:hAnsi="Century Gothic"/>
                          <w:sz w:val="16"/>
                          <w:szCs w:val="18"/>
                          <w:lang w:val="es-CO"/>
                        </w:rPr>
                        <w:t>Manugama</w:t>
                      </w:r>
                      <w:proofErr w:type="spellEnd"/>
                      <w:r>
                        <w:rPr>
                          <w:rFonts w:ascii="Century Gothic" w:hAnsi="Century Gothic"/>
                          <w:sz w:val="16"/>
                          <w:szCs w:val="18"/>
                          <w:lang w:val="es-CO"/>
                        </w:rPr>
                        <w:t>, jardín Embera, y Andy Pérez, Jardín 1</w:t>
                      </w:r>
                    </w:p>
                    <w:p w14:paraId="7F373921" w14:textId="77777777" w:rsidR="0037059A" w:rsidRDefault="0037059A" w:rsidP="00545F93">
                      <w:pPr>
                        <w:spacing w:line="240" w:lineRule="auto"/>
                        <w:contextualSpacing w:val="0"/>
                        <w:jc w:val="center"/>
                        <w:rPr>
                          <w:rFonts w:ascii="Century Gothic" w:hAnsi="Century Gothic"/>
                          <w:sz w:val="16"/>
                          <w:szCs w:val="18"/>
                          <w:lang w:val="es-CO"/>
                        </w:rPr>
                      </w:pPr>
                      <w:r>
                        <w:rPr>
                          <w:rFonts w:ascii="Century Gothic" w:hAnsi="Century Gothic"/>
                          <w:sz w:val="16"/>
                          <w:szCs w:val="18"/>
                          <w:lang w:val="es-CO"/>
                        </w:rPr>
                        <w:t xml:space="preserve">Foto 2: </w:t>
                      </w:r>
                      <w:proofErr w:type="spellStart"/>
                      <w:r>
                        <w:rPr>
                          <w:rFonts w:ascii="Century Gothic" w:hAnsi="Century Gothic"/>
                          <w:sz w:val="16"/>
                          <w:szCs w:val="18"/>
                          <w:lang w:val="es-CO"/>
                        </w:rPr>
                        <w:t>Daivy</w:t>
                      </w:r>
                      <w:proofErr w:type="spellEnd"/>
                      <w:r>
                        <w:rPr>
                          <w:rFonts w:ascii="Century Gothic" w:hAnsi="Century Gothic"/>
                          <w:sz w:val="16"/>
                          <w:szCs w:val="18"/>
                          <w:lang w:val="es-CO"/>
                        </w:rPr>
                        <w:t xml:space="preserve"> Matallana y Ana María Chacón de jardín 2  </w:t>
                      </w:r>
                    </w:p>
                    <w:p w14:paraId="0497A7B8" w14:textId="77777777" w:rsidR="0037059A" w:rsidRPr="009B1C4B" w:rsidRDefault="0037059A" w:rsidP="00545F93">
                      <w:pPr>
                        <w:spacing w:line="240" w:lineRule="auto"/>
                        <w:contextualSpacing w:val="0"/>
                        <w:jc w:val="center"/>
                        <w:rPr>
                          <w:rFonts w:ascii="Century Gothic" w:eastAsia="Century Gothic" w:hAnsi="Century Gothic" w:cs="Century Gothic"/>
                          <w:sz w:val="16"/>
                          <w:szCs w:val="18"/>
                        </w:rPr>
                      </w:pPr>
                      <w:r>
                        <w:rPr>
                          <w:rFonts w:ascii="Century Gothic" w:hAnsi="Century Gothic"/>
                          <w:sz w:val="16"/>
                          <w:szCs w:val="18"/>
                          <w:lang w:val="es-CO"/>
                        </w:rPr>
                        <w:t>Foto 3: Martha Galindo, agente educativa y Luz Méndez, Asistente del Semillero de Etnolingüística de la U. Nacional</w:t>
                      </w:r>
                    </w:p>
                  </w:txbxContent>
                </v:textbox>
                <w10:wrap type="square"/>
              </v:shape>
            </w:pict>
          </mc:Fallback>
        </mc:AlternateContent>
      </w:r>
    </w:p>
    <w:p w14:paraId="3E5A48F5" w14:textId="77777777" w:rsidR="00095761" w:rsidRDefault="00095761" w:rsidP="00126F76">
      <w:pPr>
        <w:spacing w:after="40"/>
        <w:contextualSpacing w:val="0"/>
        <w:jc w:val="both"/>
        <w:rPr>
          <w:rFonts w:ascii="Century Gothic" w:hAnsi="Century Gothic"/>
          <w:color w:val="222222"/>
          <w:sz w:val="20"/>
          <w:szCs w:val="20"/>
          <w:shd w:val="clear" w:color="auto" w:fill="FFFFFF"/>
        </w:rPr>
      </w:pPr>
    </w:p>
    <w:p w14:paraId="28ADAC8E" w14:textId="77777777" w:rsidR="00095761" w:rsidRDefault="00095761" w:rsidP="00126F76">
      <w:pPr>
        <w:spacing w:after="40"/>
        <w:contextualSpacing w:val="0"/>
        <w:jc w:val="both"/>
        <w:rPr>
          <w:rFonts w:ascii="Century Gothic" w:hAnsi="Century Gothic"/>
          <w:color w:val="222222"/>
          <w:sz w:val="20"/>
          <w:szCs w:val="20"/>
          <w:shd w:val="clear" w:color="auto" w:fill="FFFFFF"/>
        </w:rPr>
      </w:pPr>
    </w:p>
    <w:p w14:paraId="29C19D5A" w14:textId="77777777" w:rsidR="00095761" w:rsidRDefault="00095761" w:rsidP="00126F76">
      <w:pPr>
        <w:spacing w:after="40"/>
        <w:contextualSpacing w:val="0"/>
        <w:jc w:val="both"/>
        <w:rPr>
          <w:rFonts w:ascii="Century Gothic" w:hAnsi="Century Gothic"/>
          <w:color w:val="222222"/>
          <w:sz w:val="20"/>
          <w:szCs w:val="20"/>
          <w:shd w:val="clear" w:color="auto" w:fill="FFFFFF"/>
        </w:rPr>
      </w:pPr>
    </w:p>
    <w:p w14:paraId="03BE5067" w14:textId="77777777" w:rsidR="00126F76" w:rsidRDefault="00126F76" w:rsidP="00126F76">
      <w:pPr>
        <w:spacing w:after="40"/>
        <w:contextualSpacing w:val="0"/>
        <w:jc w:val="both"/>
        <w:rPr>
          <w:rFonts w:ascii="Century Gothic" w:hAnsi="Century Gothic"/>
          <w:color w:val="222222"/>
          <w:sz w:val="20"/>
          <w:szCs w:val="20"/>
          <w:shd w:val="clear" w:color="auto" w:fill="FFFFFF"/>
        </w:rPr>
      </w:pPr>
    </w:p>
    <w:p w14:paraId="371F3691" w14:textId="77777777" w:rsidR="00095761" w:rsidRPr="00126F76" w:rsidRDefault="00095761" w:rsidP="00095761">
      <w:pPr>
        <w:rPr>
          <w:rFonts w:ascii="Century Gothic" w:eastAsia="Century Gothic" w:hAnsi="Century Gothic" w:cs="Century Gothic"/>
          <w:sz w:val="20"/>
          <w:szCs w:val="20"/>
        </w:rPr>
      </w:pPr>
      <w:r>
        <w:rPr>
          <w:rFonts w:ascii="Century Gothic" w:eastAsia="Century Gothic" w:hAnsi="Century Gothic" w:cs="Century Gothic"/>
          <w:sz w:val="20"/>
          <w:szCs w:val="20"/>
        </w:rPr>
        <w:lastRenderedPageBreak/>
        <w:t xml:space="preserve">En todos los espacios se vio el respeto entre pares, el interés por aprender unos de otros, y lo más importante por compartir y divertirse. Con ejemplo claro de ello, estuvo la siguiente situación: </w:t>
      </w:r>
    </w:p>
    <w:p w14:paraId="437D2687" w14:textId="77777777" w:rsidR="00095761" w:rsidRDefault="00095761" w:rsidP="00A76BA5">
      <w:pPr>
        <w:rPr>
          <w:rFonts w:ascii="Century Gothic" w:eastAsia="Century Gothic" w:hAnsi="Century Gothic" w:cs="Century Gothic"/>
          <w:sz w:val="20"/>
          <w:szCs w:val="20"/>
        </w:rPr>
      </w:pPr>
    </w:p>
    <w:p w14:paraId="333BD851" w14:textId="77777777" w:rsidR="005A6A9B" w:rsidRPr="00126F76" w:rsidRDefault="005A6A9B" w:rsidP="002F150C">
      <w:pPr>
        <w:spacing w:after="40" w:line="240" w:lineRule="auto"/>
        <w:contextualSpacing w:val="0"/>
        <w:jc w:val="both"/>
        <w:rPr>
          <w:rFonts w:ascii="Century Gothic" w:eastAsia="Century Gothic" w:hAnsi="Century Gothic" w:cs="Century Gothic"/>
          <w:sz w:val="20"/>
          <w:szCs w:val="20"/>
        </w:rPr>
      </w:pPr>
    </w:p>
    <w:p w14:paraId="19E67C03" w14:textId="77777777" w:rsidR="00717EB9" w:rsidRPr="00126F76" w:rsidRDefault="000873C6" w:rsidP="00D85A98">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sz w:val="20"/>
          <w:szCs w:val="20"/>
          <w:lang w:val="es-CO"/>
        </w:rPr>
        <w:drawing>
          <wp:inline distT="0" distB="0" distL="0" distR="0" wp14:anchorId="54E9A87A" wp14:editId="22F12C69">
            <wp:extent cx="896293" cy="1045675"/>
            <wp:effectExtent l="0" t="0" r="0" b="2540"/>
            <wp:docPr id="114" name="Imagen 114" descr="C:\Users\OT-PC404\AppData\Local\Microsoft\Windows\Temporary Internet Files\Content.Word\IMG_20181120_11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T-PC404\AppData\Local\Microsoft\Windows\Temporary Internet Files\Content.Word\IMG_20181120_113756.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30901" t="9239" r="32485" b="5394"/>
                    <a:stretch/>
                  </pic:blipFill>
                  <pic:spPr bwMode="auto">
                    <a:xfrm>
                      <a:off x="0" y="0"/>
                      <a:ext cx="897360" cy="1046920"/>
                    </a:xfrm>
                    <a:prstGeom prst="rect">
                      <a:avLst/>
                    </a:prstGeom>
                    <a:noFill/>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noProof/>
          <w:sz w:val="20"/>
          <w:szCs w:val="20"/>
          <w:lang w:val="es-CO"/>
        </w:rPr>
        <w:drawing>
          <wp:inline distT="0" distB="0" distL="0" distR="0" wp14:anchorId="194174B0" wp14:editId="7F2654C8">
            <wp:extent cx="687998" cy="1052623"/>
            <wp:effectExtent l="0" t="0" r="0" b="0"/>
            <wp:docPr id="115" name="Imagen 115" descr="C:\Users\OT-PC404\AppData\Local\Microsoft\Windows\Temporary Internet Files\Content.Word\IMG_20181120_11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T-PC404\AppData\Local\Microsoft\Windows\Temporary Internet Files\Content.Word\IMG_20181120_11380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27752" r="22239" b="19784"/>
                    <a:stretch/>
                  </pic:blipFill>
                  <pic:spPr bwMode="auto">
                    <a:xfrm>
                      <a:off x="0" y="0"/>
                      <a:ext cx="690863" cy="1057007"/>
                    </a:xfrm>
                    <a:prstGeom prst="rect">
                      <a:avLst/>
                    </a:prstGeom>
                    <a:noFill/>
                    <a:ln>
                      <a:noFill/>
                    </a:ln>
                    <a:extLst>
                      <a:ext uri="{53640926-AAD7-44D8-BBD7-CCE9431645EC}">
                        <a14:shadowObscured xmlns:a14="http://schemas.microsoft.com/office/drawing/2010/main"/>
                      </a:ext>
                    </a:extLst>
                  </pic:spPr>
                </pic:pic>
              </a:graphicData>
            </a:graphic>
          </wp:inline>
        </w:drawing>
      </w:r>
      <w:r w:rsidR="00D85A98" w:rsidRPr="00126F76">
        <w:rPr>
          <w:rFonts w:ascii="Century Gothic" w:hAnsi="Century Gothic"/>
          <w:noProof/>
          <w:sz w:val="20"/>
          <w:szCs w:val="20"/>
          <w:lang w:val="es-CO"/>
        </w:rPr>
        <w:drawing>
          <wp:inline distT="0" distB="0" distL="0" distR="0" wp14:anchorId="7C8F7C7B" wp14:editId="27A77664">
            <wp:extent cx="774070" cy="1036622"/>
            <wp:effectExtent l="0" t="0" r="6985" b="0"/>
            <wp:docPr id="116" name="Imagen 116" descr="C:\Users\OT-PC404\AppData\Local\Microsoft\Windows\Temporary Internet Files\Content.Word\IMG_20181120_11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T-PC404\AppData\Local\Microsoft\Windows\Temporary Internet Files\Content.Word\IMG_20181120_113805.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2727" t="29412" r="48347" b="51203"/>
                    <a:stretch/>
                  </pic:blipFill>
                  <pic:spPr bwMode="auto">
                    <a:xfrm>
                      <a:off x="0" y="0"/>
                      <a:ext cx="777056" cy="1040621"/>
                    </a:xfrm>
                    <a:prstGeom prst="rect">
                      <a:avLst/>
                    </a:prstGeom>
                    <a:noFill/>
                    <a:ln>
                      <a:noFill/>
                    </a:ln>
                    <a:extLst>
                      <a:ext uri="{53640926-AAD7-44D8-BBD7-CCE9431645EC}">
                        <a14:shadowObscured xmlns:a14="http://schemas.microsoft.com/office/drawing/2010/main"/>
                      </a:ext>
                    </a:extLst>
                  </pic:spPr>
                </pic:pic>
              </a:graphicData>
            </a:graphic>
          </wp:inline>
        </w:drawing>
      </w:r>
      <w:r w:rsidR="00D85A98" w:rsidRPr="00126F76">
        <w:rPr>
          <w:rFonts w:ascii="Century Gothic" w:hAnsi="Century Gothic"/>
          <w:noProof/>
          <w:sz w:val="20"/>
          <w:szCs w:val="20"/>
          <w:lang w:val="es-CO"/>
        </w:rPr>
        <w:drawing>
          <wp:inline distT="0" distB="0" distL="0" distR="0" wp14:anchorId="5E75AFF8" wp14:editId="63ECAE89">
            <wp:extent cx="769544" cy="1036622"/>
            <wp:effectExtent l="0" t="0" r="0" b="0"/>
            <wp:docPr id="117" name="Imagen 117" descr="C:\Users\OT-PC404\AppData\Local\Microsoft\Windows\Temporary Internet Files\Content.Word\IMG_20181120_11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T-PC404\AppData\Local\Microsoft\Windows\Temporary Internet Files\Content.Word\IMG_20181120_113806.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2134" t="28281" r="47624" b="51335"/>
                    <a:stretch/>
                  </pic:blipFill>
                  <pic:spPr bwMode="auto">
                    <a:xfrm>
                      <a:off x="0" y="0"/>
                      <a:ext cx="770263" cy="1037590"/>
                    </a:xfrm>
                    <a:prstGeom prst="rect">
                      <a:avLst/>
                    </a:prstGeom>
                    <a:noFill/>
                    <a:ln>
                      <a:noFill/>
                    </a:ln>
                    <a:extLst>
                      <a:ext uri="{53640926-AAD7-44D8-BBD7-CCE9431645EC}">
                        <a14:shadowObscured xmlns:a14="http://schemas.microsoft.com/office/drawing/2010/main"/>
                      </a:ext>
                    </a:extLst>
                  </pic:spPr>
                </pic:pic>
              </a:graphicData>
            </a:graphic>
          </wp:inline>
        </w:drawing>
      </w:r>
      <w:r w:rsidR="00717EB9" w:rsidRPr="00126F76">
        <w:rPr>
          <w:rFonts w:ascii="Century Gothic" w:hAnsi="Century Gothic"/>
          <w:noProof/>
          <w:sz w:val="20"/>
          <w:szCs w:val="20"/>
          <w:lang w:val="es-CO"/>
        </w:rPr>
        <w:drawing>
          <wp:inline distT="0" distB="0" distL="0" distR="0" wp14:anchorId="09F097C3" wp14:editId="6DFACD15">
            <wp:extent cx="1005137" cy="1032095"/>
            <wp:effectExtent l="0" t="0" r="5080" b="0"/>
            <wp:docPr id="118" name="Imagen 118" descr="C:\Users\OT-PC404\AppData\Local\Microsoft\Windows\Temporary Internet Files\Content.Word\IMG_20181120_11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T-PC404\AppData\Local\Microsoft\Windows\Temporary Internet Files\Content.Word\IMG_20181120_113810.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2867" r="13742" b="42813"/>
                    <a:stretch/>
                  </pic:blipFill>
                  <pic:spPr bwMode="auto">
                    <a:xfrm>
                      <a:off x="0" y="0"/>
                      <a:ext cx="1005816" cy="1032793"/>
                    </a:xfrm>
                    <a:prstGeom prst="rect">
                      <a:avLst/>
                    </a:prstGeom>
                    <a:noFill/>
                    <a:ln>
                      <a:noFill/>
                    </a:ln>
                    <a:extLst>
                      <a:ext uri="{53640926-AAD7-44D8-BBD7-CCE9431645EC}">
                        <a14:shadowObscured xmlns:a14="http://schemas.microsoft.com/office/drawing/2010/main"/>
                      </a:ext>
                    </a:extLst>
                  </pic:spPr>
                </pic:pic>
              </a:graphicData>
            </a:graphic>
          </wp:inline>
        </w:drawing>
      </w:r>
      <w:r w:rsidR="00717EB9" w:rsidRPr="00126F76">
        <w:rPr>
          <w:rFonts w:ascii="Century Gothic" w:hAnsi="Century Gothic"/>
          <w:noProof/>
          <w:sz w:val="20"/>
          <w:szCs w:val="20"/>
          <w:lang w:val="es-CO"/>
        </w:rPr>
        <w:drawing>
          <wp:inline distT="0" distB="0" distL="0" distR="0" wp14:anchorId="499A9624" wp14:editId="4A7EB221">
            <wp:extent cx="1296413" cy="1032095"/>
            <wp:effectExtent l="0" t="0" r="0" b="0"/>
            <wp:docPr id="113" name="Imagen 113" descr="C:\Users\OT-PC404\AppData\Local\Microsoft\Windows\Temporary Internet Files\Content.Word\IMG_20181120_11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T-PC404\AppData\Local\Microsoft\Windows\Temporary Internet Files\Content.Word\IMG_20181120_113811.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2801" r="4186" b="49030"/>
                    <a:stretch/>
                  </pic:blipFill>
                  <pic:spPr bwMode="auto">
                    <a:xfrm>
                      <a:off x="0" y="0"/>
                      <a:ext cx="1303328" cy="1037600"/>
                    </a:xfrm>
                    <a:prstGeom prst="rect">
                      <a:avLst/>
                    </a:prstGeom>
                    <a:noFill/>
                    <a:ln>
                      <a:noFill/>
                    </a:ln>
                    <a:extLst>
                      <a:ext uri="{53640926-AAD7-44D8-BBD7-CCE9431645EC}">
                        <a14:shadowObscured xmlns:a14="http://schemas.microsoft.com/office/drawing/2010/main"/>
                      </a:ext>
                    </a:extLst>
                  </pic:spPr>
                </pic:pic>
              </a:graphicData>
            </a:graphic>
          </wp:inline>
        </w:drawing>
      </w:r>
    </w:p>
    <w:p w14:paraId="3A3037BC" w14:textId="77777777" w:rsidR="00095761" w:rsidRDefault="00095761" w:rsidP="00095761">
      <w:pPr>
        <w:rPr>
          <w:rFonts w:ascii="Century Gothic" w:eastAsia="Century Gothic" w:hAnsi="Century Gothic" w:cs="Century Gothic"/>
          <w:sz w:val="20"/>
          <w:szCs w:val="20"/>
        </w:rPr>
      </w:pPr>
    </w:p>
    <w:p w14:paraId="66D70D6C" w14:textId="77777777" w:rsidR="00095761" w:rsidRDefault="00095761" w:rsidP="00095761">
      <w:pPr>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Ellas son Lorena Sintúa del grupo Jardín Embera y Valentina Escamilla de Jardín 2. </w:t>
      </w:r>
    </w:p>
    <w:p w14:paraId="632AD82D" w14:textId="77777777" w:rsidR="00095761" w:rsidRDefault="00095761" w:rsidP="00095761">
      <w:pPr>
        <w:rPr>
          <w:rFonts w:ascii="Century Gothic" w:eastAsia="Century Gothic" w:hAnsi="Century Gothic" w:cs="Century Gothic"/>
          <w:sz w:val="20"/>
          <w:szCs w:val="20"/>
        </w:rPr>
      </w:pPr>
    </w:p>
    <w:p w14:paraId="7DB41E6B" w14:textId="77777777" w:rsidR="00003B69" w:rsidRDefault="00095761" w:rsidP="003B6BD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A </w:t>
      </w:r>
      <w:r w:rsidR="00003B69" w:rsidRPr="00126F76">
        <w:rPr>
          <w:rFonts w:ascii="Century Gothic" w:eastAsia="Century Gothic" w:hAnsi="Century Gothic" w:cs="Century Gothic"/>
          <w:sz w:val="20"/>
          <w:szCs w:val="20"/>
        </w:rPr>
        <w:t xml:space="preserve">Valentina, </w:t>
      </w:r>
      <w:r w:rsidR="00457DBA" w:rsidRPr="00126F76">
        <w:rPr>
          <w:rFonts w:ascii="Century Gothic" w:eastAsia="Century Gothic" w:hAnsi="Century Gothic" w:cs="Century Gothic"/>
          <w:sz w:val="20"/>
          <w:szCs w:val="20"/>
        </w:rPr>
        <w:t>inicialmente</w:t>
      </w:r>
      <w:r w:rsidR="00003B69" w:rsidRPr="00126F76">
        <w:rPr>
          <w:rFonts w:ascii="Century Gothic" w:eastAsia="Century Gothic" w:hAnsi="Century Gothic" w:cs="Century Gothic"/>
          <w:sz w:val="20"/>
          <w:szCs w:val="20"/>
        </w:rPr>
        <w:t>, se refería a los Embera como “los indios”,</w:t>
      </w:r>
      <w:r>
        <w:rPr>
          <w:rFonts w:ascii="Century Gothic" w:eastAsia="Century Gothic" w:hAnsi="Century Gothic" w:cs="Century Gothic"/>
          <w:sz w:val="20"/>
          <w:szCs w:val="20"/>
        </w:rPr>
        <w:t xml:space="preserve"> pero después de compartir con ellos y reconocer las particularidades, </w:t>
      </w:r>
      <w:r w:rsidR="00003B69" w:rsidRPr="00126F76">
        <w:rPr>
          <w:rFonts w:ascii="Century Gothic" w:eastAsia="Century Gothic" w:hAnsi="Century Gothic" w:cs="Century Gothic"/>
          <w:sz w:val="20"/>
          <w:szCs w:val="20"/>
        </w:rPr>
        <w:t xml:space="preserve">ahora los </w:t>
      </w:r>
      <w:r>
        <w:rPr>
          <w:rFonts w:ascii="Century Gothic" w:eastAsia="Century Gothic" w:hAnsi="Century Gothic" w:cs="Century Gothic"/>
          <w:sz w:val="20"/>
          <w:szCs w:val="20"/>
        </w:rPr>
        <w:t xml:space="preserve">llama </w:t>
      </w:r>
      <w:r w:rsidR="00003B69" w:rsidRPr="00126F76">
        <w:rPr>
          <w:rFonts w:ascii="Century Gothic" w:eastAsia="Century Gothic" w:hAnsi="Century Gothic" w:cs="Century Gothic"/>
          <w:sz w:val="20"/>
          <w:szCs w:val="20"/>
        </w:rPr>
        <w:t xml:space="preserve">los </w:t>
      </w:r>
      <w:r w:rsidR="00457DBA" w:rsidRPr="00126F76">
        <w:rPr>
          <w:rFonts w:ascii="Century Gothic" w:eastAsia="Century Gothic" w:hAnsi="Century Gothic" w:cs="Century Gothic"/>
          <w:sz w:val="20"/>
          <w:szCs w:val="20"/>
        </w:rPr>
        <w:t>Embera</w:t>
      </w:r>
      <w:r w:rsidR="00457DBA">
        <w:rPr>
          <w:rFonts w:ascii="Century Gothic" w:eastAsia="Century Gothic" w:hAnsi="Century Gothic" w:cs="Century Gothic"/>
          <w:sz w:val="20"/>
          <w:szCs w:val="20"/>
        </w:rPr>
        <w:t xml:space="preserve">s o </w:t>
      </w:r>
      <w:r w:rsidR="00003B69" w:rsidRPr="00126F76">
        <w:rPr>
          <w:rFonts w:ascii="Century Gothic" w:eastAsia="Century Gothic" w:hAnsi="Century Gothic" w:cs="Century Gothic"/>
          <w:sz w:val="20"/>
          <w:szCs w:val="20"/>
        </w:rPr>
        <w:t xml:space="preserve">niños </w:t>
      </w:r>
      <w:r w:rsidR="00457DBA">
        <w:rPr>
          <w:rFonts w:ascii="Century Gothic" w:eastAsia="Century Gothic" w:hAnsi="Century Gothic" w:cs="Century Gothic"/>
          <w:sz w:val="20"/>
          <w:szCs w:val="20"/>
        </w:rPr>
        <w:t>Emberas</w:t>
      </w:r>
      <w:r w:rsidR="00003B69" w:rsidRPr="00126F76">
        <w:rPr>
          <w:rFonts w:ascii="Century Gothic" w:eastAsia="Century Gothic" w:hAnsi="Century Gothic" w:cs="Century Gothic"/>
          <w:sz w:val="20"/>
          <w:szCs w:val="20"/>
        </w:rPr>
        <w:t>.</w:t>
      </w:r>
      <w:r>
        <w:rPr>
          <w:rFonts w:ascii="Century Gothic" w:eastAsia="Century Gothic" w:hAnsi="Century Gothic" w:cs="Century Gothic"/>
          <w:sz w:val="20"/>
          <w:szCs w:val="20"/>
        </w:rPr>
        <w:t xml:space="preserve"> Así que en esta oportunidad disfrutó emprender una carrera de encostalados con Lorena. </w:t>
      </w:r>
    </w:p>
    <w:p w14:paraId="01FFFA8B" w14:textId="77777777" w:rsidR="00095761" w:rsidRDefault="00095761" w:rsidP="003B6BD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w:t>
      </w:r>
    </w:p>
    <w:p w14:paraId="543B49C9" w14:textId="77777777" w:rsidR="00095761" w:rsidRDefault="00095761" w:rsidP="003B6BD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Ana María: “A la una, a las  dos y a las tres. ¡Salgan!”.</w:t>
      </w:r>
    </w:p>
    <w:p w14:paraId="018A9312" w14:textId="77777777" w:rsidR="00095761" w:rsidRDefault="00095761" w:rsidP="003B6BD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Las niñas tomaron  impulsó, sujetaron los costales y se dieron a la carrera. Pero al cabo de un determinado recorrido, Lorena logró pasar a Valentina. Iba a “ganar”, pero en medio de su pensamiento y sentir, eso no era lo importante para ella, no era el objetivo de su participación.</w:t>
      </w:r>
    </w:p>
    <w:p w14:paraId="3C38C4FF" w14:textId="77777777" w:rsidR="00095761" w:rsidRDefault="00095761" w:rsidP="003B6BD3">
      <w:pPr>
        <w:spacing w:after="40" w:line="240" w:lineRule="auto"/>
        <w:contextualSpacing w:val="0"/>
        <w:jc w:val="both"/>
        <w:rPr>
          <w:rFonts w:ascii="Century Gothic" w:eastAsia="Century Gothic" w:hAnsi="Century Gothic" w:cs="Century Gothic"/>
          <w:sz w:val="20"/>
          <w:szCs w:val="20"/>
        </w:rPr>
      </w:pPr>
    </w:p>
    <w:p w14:paraId="68EA51F6" w14:textId="77777777" w:rsidR="00095761" w:rsidRPr="00126F76" w:rsidRDefault="006C7700" w:rsidP="003B6BD3">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Lorena, volteó a mirar a Valentina. Se detuvo, le pidió la mano</w:t>
      </w:r>
      <w:r w:rsidR="00EB7CEF">
        <w:rPr>
          <w:rFonts w:ascii="Century Gothic" w:eastAsia="Century Gothic" w:hAnsi="Century Gothic" w:cs="Century Gothic"/>
          <w:sz w:val="20"/>
          <w:szCs w:val="20"/>
        </w:rPr>
        <w:t>, se acomodaron nuevamente los costales y sujetaron  fuertemente sus manos</w:t>
      </w:r>
      <w:r>
        <w:rPr>
          <w:rFonts w:ascii="Century Gothic" w:eastAsia="Century Gothic" w:hAnsi="Century Gothic" w:cs="Century Gothic"/>
          <w:sz w:val="20"/>
          <w:szCs w:val="20"/>
        </w:rPr>
        <w:t xml:space="preserve"> para seguir y terminar la carrera,</w:t>
      </w:r>
      <w:r w:rsidR="00EB7CEF">
        <w:rPr>
          <w:rFonts w:ascii="Century Gothic" w:eastAsia="Century Gothic" w:hAnsi="Century Gothic" w:cs="Century Gothic"/>
          <w:sz w:val="20"/>
          <w:szCs w:val="20"/>
        </w:rPr>
        <w:t xml:space="preserve"> JUNTAS</w:t>
      </w:r>
      <w:r>
        <w:rPr>
          <w:rFonts w:ascii="Century Gothic" w:eastAsia="Century Gothic" w:hAnsi="Century Gothic" w:cs="Century Gothic"/>
          <w:sz w:val="20"/>
          <w:szCs w:val="20"/>
        </w:rPr>
        <w:t xml:space="preserve">. </w:t>
      </w:r>
    </w:p>
    <w:p w14:paraId="0057422F" w14:textId="77777777" w:rsidR="000C74EC" w:rsidRPr="00126F76" w:rsidRDefault="000C74EC" w:rsidP="003B6BD3">
      <w:pPr>
        <w:spacing w:after="40" w:line="240" w:lineRule="auto"/>
        <w:contextualSpacing w:val="0"/>
        <w:jc w:val="both"/>
        <w:rPr>
          <w:rFonts w:ascii="Century Gothic" w:eastAsia="Century Gothic" w:hAnsi="Century Gothic" w:cs="Century Gothic"/>
          <w:sz w:val="20"/>
          <w:szCs w:val="20"/>
        </w:rPr>
      </w:pPr>
    </w:p>
    <w:p w14:paraId="2E92A332" w14:textId="77777777" w:rsidR="001B3942" w:rsidRDefault="00EB7CEF" w:rsidP="000C74EC">
      <w:pPr>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Indudablemente, este par de pequeñas niñas dejan la enseñanza más grande para </w:t>
      </w:r>
      <w:r w:rsidR="000D7DA8">
        <w:rPr>
          <w:rFonts w:ascii="Century Gothic" w:eastAsia="Century Gothic" w:hAnsi="Century Gothic" w:cs="Century Gothic"/>
          <w:sz w:val="20"/>
          <w:szCs w:val="20"/>
        </w:rPr>
        <w:t xml:space="preserve">los adultos, El poder reconocer al otro con sus diferencias, </w:t>
      </w:r>
      <w:r w:rsidR="001B3942">
        <w:rPr>
          <w:rFonts w:ascii="Century Gothic" w:eastAsia="Century Gothic" w:hAnsi="Century Gothic" w:cs="Century Gothic"/>
          <w:sz w:val="20"/>
          <w:szCs w:val="20"/>
        </w:rPr>
        <w:t xml:space="preserve">con </w:t>
      </w:r>
      <w:r w:rsidR="000D7DA8">
        <w:rPr>
          <w:rFonts w:ascii="Century Gothic" w:eastAsia="Century Gothic" w:hAnsi="Century Gothic" w:cs="Century Gothic"/>
          <w:sz w:val="20"/>
          <w:szCs w:val="20"/>
        </w:rPr>
        <w:t>sus habilidades y debilidades, y con base en ello, construir juntos, disfrutar juntos, trabajar juntos por un objetivo común… el goce de la vida.</w:t>
      </w:r>
    </w:p>
    <w:p w14:paraId="4A8B8FC1" w14:textId="77777777" w:rsidR="000C74EC" w:rsidRPr="00126F76" w:rsidRDefault="000D7DA8" w:rsidP="000C74EC">
      <w:pPr>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w:t>
      </w:r>
    </w:p>
    <w:p w14:paraId="6716B820" w14:textId="77777777" w:rsidR="001F0FCA" w:rsidRDefault="001F0FCA" w:rsidP="001F0FCA">
      <w:pPr>
        <w:spacing w:after="40" w:line="240" w:lineRule="auto"/>
        <w:contextualSpacing w:val="0"/>
        <w:jc w:val="both"/>
        <w:rPr>
          <w:rFonts w:ascii="Century Gothic" w:eastAsia="Century Gothic" w:hAnsi="Century Gothic" w:cs="Century Gothic"/>
          <w:sz w:val="20"/>
          <w:szCs w:val="20"/>
        </w:rPr>
      </w:pPr>
    </w:p>
    <w:p w14:paraId="6DA29BBC" w14:textId="77777777" w:rsidR="001B6403" w:rsidRPr="00126F76" w:rsidRDefault="000C74EC" w:rsidP="00014BC3">
      <w:pPr>
        <w:tabs>
          <w:tab w:val="left" w:pos="3873"/>
        </w:tabs>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b/>
      </w:r>
    </w:p>
    <w:p w14:paraId="123D5BA8" w14:textId="77777777" w:rsidR="001B6403" w:rsidRPr="00126F76" w:rsidRDefault="00014BC3" w:rsidP="00014BC3">
      <w:pPr>
        <w:spacing w:after="40" w:line="240" w:lineRule="auto"/>
        <w:contextualSpacing w:val="0"/>
        <w:jc w:val="center"/>
        <w:rPr>
          <w:rFonts w:ascii="Century Gothic" w:eastAsia="Century Gothic" w:hAnsi="Century Gothic" w:cs="Century Gothic"/>
          <w:sz w:val="20"/>
          <w:szCs w:val="20"/>
        </w:rPr>
      </w:pPr>
      <w:r w:rsidRPr="00126F76">
        <w:rPr>
          <w:rFonts w:ascii="Century Gothic" w:hAnsi="Century Gothic"/>
          <w:noProof/>
          <w:sz w:val="20"/>
          <w:szCs w:val="20"/>
          <w:lang w:val="es-CO"/>
        </w:rPr>
        <w:drawing>
          <wp:inline distT="0" distB="0" distL="0" distR="0" wp14:anchorId="798467AA" wp14:editId="6789D021">
            <wp:extent cx="3673366" cy="2112329"/>
            <wp:effectExtent l="0" t="0" r="3810" b="254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4693" t="11473" r="12700" b="12528"/>
                    <a:stretch/>
                  </pic:blipFill>
                  <pic:spPr bwMode="auto">
                    <a:xfrm>
                      <a:off x="0" y="0"/>
                      <a:ext cx="3695545" cy="2125083"/>
                    </a:xfrm>
                    <a:prstGeom prst="rect">
                      <a:avLst/>
                    </a:prstGeom>
                    <a:ln>
                      <a:noFill/>
                    </a:ln>
                    <a:extLst>
                      <a:ext uri="{53640926-AAD7-44D8-BBD7-CCE9431645EC}">
                        <a14:shadowObscured xmlns:a14="http://schemas.microsoft.com/office/drawing/2010/main"/>
                      </a:ext>
                    </a:extLst>
                  </pic:spPr>
                </pic:pic>
              </a:graphicData>
            </a:graphic>
          </wp:inline>
        </w:drawing>
      </w:r>
    </w:p>
    <w:p w14:paraId="56F20649" w14:textId="77777777" w:rsidR="001B6403" w:rsidRPr="00126F76" w:rsidRDefault="001B6403" w:rsidP="003B6BD3">
      <w:pPr>
        <w:spacing w:after="40" w:line="240" w:lineRule="auto"/>
        <w:contextualSpacing w:val="0"/>
        <w:jc w:val="both"/>
        <w:rPr>
          <w:rFonts w:ascii="Century Gothic" w:eastAsia="Century Gothic" w:hAnsi="Century Gothic" w:cs="Century Gothic"/>
          <w:sz w:val="20"/>
          <w:szCs w:val="20"/>
        </w:rPr>
      </w:pPr>
    </w:p>
    <w:p w14:paraId="1DE7F896" w14:textId="77777777" w:rsidR="001B6403" w:rsidRPr="00126F76" w:rsidRDefault="001B6403" w:rsidP="003B6BD3">
      <w:pPr>
        <w:spacing w:after="40" w:line="240" w:lineRule="auto"/>
        <w:contextualSpacing w:val="0"/>
        <w:jc w:val="both"/>
        <w:rPr>
          <w:rFonts w:ascii="Century Gothic" w:eastAsia="Century Gothic" w:hAnsi="Century Gothic" w:cs="Century Gothic"/>
          <w:sz w:val="20"/>
          <w:szCs w:val="20"/>
        </w:rPr>
      </w:pPr>
    </w:p>
    <w:p w14:paraId="673852B4" w14:textId="77777777" w:rsidR="001B6403" w:rsidRPr="00126F76" w:rsidRDefault="001B6403" w:rsidP="003B6BD3">
      <w:pPr>
        <w:spacing w:after="40" w:line="240" w:lineRule="auto"/>
        <w:contextualSpacing w:val="0"/>
        <w:jc w:val="both"/>
        <w:rPr>
          <w:rFonts w:ascii="Century Gothic" w:eastAsia="Century Gothic" w:hAnsi="Century Gothic" w:cs="Century Gothic"/>
          <w:sz w:val="20"/>
          <w:szCs w:val="20"/>
        </w:rPr>
      </w:pPr>
    </w:p>
    <w:p w14:paraId="76C9B6C7" w14:textId="77777777" w:rsidR="001B6403" w:rsidRPr="00126F76" w:rsidRDefault="001B6403" w:rsidP="003B6BD3">
      <w:pPr>
        <w:spacing w:after="40" w:line="240" w:lineRule="auto"/>
        <w:contextualSpacing w:val="0"/>
        <w:jc w:val="both"/>
        <w:rPr>
          <w:rFonts w:ascii="Century Gothic" w:eastAsia="Century Gothic" w:hAnsi="Century Gothic" w:cs="Century Gothic"/>
          <w:sz w:val="20"/>
          <w:szCs w:val="20"/>
        </w:rPr>
      </w:pPr>
    </w:p>
    <w:p w14:paraId="3375E602" w14:textId="77777777" w:rsidR="00371128" w:rsidRPr="00126F76" w:rsidRDefault="00EA1AAE"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72928" behindDoc="0" locked="0" layoutInCell="1" allowOverlap="1" wp14:anchorId="2D026711" wp14:editId="5038D24A">
                <wp:simplePos x="0" y="0"/>
                <wp:positionH relativeFrom="column">
                  <wp:posOffset>0</wp:posOffset>
                </wp:positionH>
                <wp:positionV relativeFrom="paragraph">
                  <wp:posOffset>3136900</wp:posOffset>
                </wp:positionV>
                <wp:extent cx="5674995" cy="584200"/>
                <wp:effectExtent l="0" t="0" r="1905" b="6350"/>
                <wp:wrapSquare wrapText="bothSides"/>
                <wp:docPr id="163" name="163 Cuadro de texto"/>
                <wp:cNvGraphicFramePr/>
                <a:graphic xmlns:a="http://schemas.openxmlformats.org/drawingml/2006/main">
                  <a:graphicData uri="http://schemas.microsoft.com/office/word/2010/wordprocessingShape">
                    <wps:wsp>
                      <wps:cNvSpPr txBox="1"/>
                      <wps:spPr>
                        <a:xfrm>
                          <a:off x="0" y="0"/>
                          <a:ext cx="5674995" cy="584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D7A453" w14:textId="64E92423" w:rsidR="0037059A" w:rsidRPr="009B1C4B" w:rsidRDefault="0037059A" w:rsidP="00EA1AAE">
                            <w:pPr>
                              <w:spacing w:line="240" w:lineRule="auto"/>
                              <w:contextualSpacing w:val="0"/>
                              <w:jc w:val="both"/>
                              <w:rPr>
                                <w:rFonts w:ascii="Century Gothic" w:eastAsia="Century Gothic" w:hAnsi="Century Gothic" w:cs="Century Gothic"/>
                                <w:sz w:val="16"/>
                                <w:szCs w:val="18"/>
                              </w:rPr>
                            </w:pPr>
                            <w:r>
                              <w:rPr>
                                <w:rFonts w:ascii="Century Gothic" w:hAnsi="Century Gothic"/>
                                <w:sz w:val="16"/>
                                <w:szCs w:val="18"/>
                                <w:lang w:val="es-CO"/>
                              </w:rPr>
                              <w:t>Septiembre de 201</w:t>
                            </w:r>
                            <w:r w:rsidR="00645A24">
                              <w:rPr>
                                <w:rFonts w:ascii="Century Gothic" w:hAnsi="Century Gothic"/>
                                <w:sz w:val="16"/>
                                <w:szCs w:val="18"/>
                                <w:lang w:val="es-CO"/>
                              </w:rPr>
                              <w:t>9</w:t>
                            </w:r>
                            <w:r>
                              <w:rPr>
                                <w:rFonts w:ascii="Century Gothic" w:hAnsi="Century Gothic"/>
                                <w:sz w:val="16"/>
                                <w:szCs w:val="18"/>
                                <w:lang w:val="es-CO"/>
                              </w:rPr>
                              <w:t>/ Hamilton Pepe: “Saludar”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26711" id="163 Cuadro de texto" o:spid="_x0000_s1070" type="#_x0000_t202" style="position:absolute;left:0;text-align:left;margin-left:0;margin-top:247pt;width:446.85pt;height:4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" fillcolor="white [3201]" stroked="f" strokeweight=".5pt">
                <v:textbox>
                  <w:txbxContent>
                    <w:p w14:paraId="1DD7A453" w14:textId="64E92423" w:rsidR="0037059A" w:rsidRPr="009B1C4B" w:rsidRDefault="0037059A" w:rsidP="00EA1AAE">
                      <w:pPr>
                        <w:spacing w:line="240" w:lineRule="auto"/>
                        <w:contextualSpacing w:val="0"/>
                        <w:jc w:val="both"/>
                        <w:rPr>
                          <w:rFonts w:ascii="Century Gothic" w:eastAsia="Century Gothic" w:hAnsi="Century Gothic" w:cs="Century Gothic"/>
                          <w:sz w:val="16"/>
                          <w:szCs w:val="18"/>
                        </w:rPr>
                      </w:pPr>
                      <w:r>
                        <w:rPr>
                          <w:rFonts w:ascii="Century Gothic" w:hAnsi="Century Gothic"/>
                          <w:sz w:val="16"/>
                          <w:szCs w:val="18"/>
                          <w:lang w:val="es-CO"/>
                        </w:rPr>
                        <w:t>Septiembre de 201</w:t>
                      </w:r>
                      <w:r w:rsidR="00645A24">
                        <w:rPr>
                          <w:rFonts w:ascii="Century Gothic" w:hAnsi="Century Gothic"/>
                          <w:sz w:val="16"/>
                          <w:szCs w:val="18"/>
                          <w:lang w:val="es-CO"/>
                        </w:rPr>
                        <w:t>9</w:t>
                      </w:r>
                      <w:r>
                        <w:rPr>
                          <w:rFonts w:ascii="Century Gothic" w:hAnsi="Century Gothic"/>
                          <w:sz w:val="16"/>
                          <w:szCs w:val="18"/>
                          <w:lang w:val="es-CO"/>
                        </w:rPr>
                        <w:t>/ Hamilton Pepe: “Saludar”</w:t>
                      </w:r>
                    </w:p>
                  </w:txbxContent>
                </v:textbox>
                <w10:wrap type="square"/>
              </v:shape>
            </w:pict>
          </mc:Fallback>
        </mc:AlternateContent>
      </w:r>
      <w:r w:rsidR="001B6403" w:rsidRPr="00126F76">
        <w:rPr>
          <w:rFonts w:ascii="Century Gothic" w:hAnsi="Century Gothic"/>
          <w:noProof/>
          <w:sz w:val="20"/>
          <w:szCs w:val="20"/>
          <w:lang w:val="es-CO"/>
        </w:rPr>
        <w:drawing>
          <wp:anchor distT="0" distB="0" distL="114300" distR="114300" simplePos="0" relativeHeight="251696128" behindDoc="0" locked="0" layoutInCell="1" allowOverlap="1" wp14:anchorId="2EE835EE" wp14:editId="1D69A528">
            <wp:simplePos x="0" y="0"/>
            <wp:positionH relativeFrom="column">
              <wp:posOffset>13970</wp:posOffset>
            </wp:positionH>
            <wp:positionV relativeFrom="paragraph">
              <wp:posOffset>-410210</wp:posOffset>
            </wp:positionV>
            <wp:extent cx="5746115" cy="3547110"/>
            <wp:effectExtent l="0" t="0" r="6985" b="0"/>
            <wp:wrapSquare wrapText="bothSides"/>
            <wp:docPr id="77" name="Imagen 77" descr="C:\Users\Los Angeles\AppData\Local\Microsoft\Windows\Temporary Internet Files\Content.Word\IMG_20181122_15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Los Angeles\AppData\Local\Microsoft\Windows\Temporary Internet Files\Content.Word\IMG_20181122_151925.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3074" t="8725" r="22477" b="-108"/>
                    <a:stretch/>
                  </pic:blipFill>
                  <pic:spPr bwMode="auto">
                    <a:xfrm>
                      <a:off x="0" y="0"/>
                      <a:ext cx="5746115" cy="354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1ACF" w:rsidRPr="00126F76">
        <w:rPr>
          <w:rFonts w:ascii="Century Gothic" w:eastAsia="Century Gothic" w:hAnsi="Century Gothic" w:cs="Century Gothic"/>
          <w:b/>
          <w:sz w:val="20"/>
          <w:szCs w:val="20"/>
        </w:rPr>
        <w:t>3. Infinito</w:t>
      </w:r>
    </w:p>
    <w:p w14:paraId="4D059BFD" w14:textId="77777777" w:rsidR="00371128"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 xml:space="preserve"> </w:t>
      </w:r>
      <w:r w:rsidRPr="00126F76">
        <w:rPr>
          <w:rFonts w:ascii="Century Gothic" w:eastAsia="Century Gothic" w:hAnsi="Century Gothic" w:cs="Century Gothic"/>
          <w:sz w:val="20"/>
          <w:szCs w:val="20"/>
        </w:rPr>
        <w:tab/>
        <w:t xml:space="preserve">Aquí es importante resaltar que la vida es cíclica y </w:t>
      </w:r>
      <w:r w:rsidR="003F01FB" w:rsidRPr="00126F76">
        <w:rPr>
          <w:rFonts w:ascii="Century Gothic" w:eastAsia="Century Gothic" w:hAnsi="Century Gothic" w:cs="Century Gothic"/>
          <w:sz w:val="20"/>
          <w:szCs w:val="20"/>
        </w:rPr>
        <w:t>así</w:t>
      </w:r>
      <w:r w:rsidRPr="00126F76">
        <w:rPr>
          <w:rFonts w:ascii="Century Gothic" w:eastAsia="Century Gothic" w:hAnsi="Century Gothic" w:cs="Century Gothic"/>
          <w:sz w:val="20"/>
          <w:szCs w:val="20"/>
        </w:rPr>
        <w:t xml:space="preserve">  mismo lo son los procesos pedagógicos que se desarrollan en el aula, entonces tenemos un origen, un proceso por el cual  transcurren diversas situaciones, una </w:t>
      </w:r>
      <w:r w:rsidR="003F01FB" w:rsidRPr="00126F76">
        <w:rPr>
          <w:rFonts w:ascii="Century Gothic" w:eastAsia="Century Gothic" w:hAnsi="Century Gothic" w:cs="Century Gothic"/>
          <w:sz w:val="20"/>
          <w:szCs w:val="20"/>
        </w:rPr>
        <w:t>reflexión</w:t>
      </w:r>
      <w:r w:rsidRPr="00126F76">
        <w:rPr>
          <w:rFonts w:ascii="Century Gothic" w:eastAsia="Century Gothic" w:hAnsi="Century Gothic" w:cs="Century Gothic"/>
          <w:sz w:val="20"/>
          <w:szCs w:val="20"/>
        </w:rPr>
        <w:t xml:space="preserve"> y  un cierre para dar paso a un nuevo inicio con retrospectiva para mejorar las dificultades que se presentaron en el ciclo anterior.</w:t>
      </w:r>
    </w:p>
    <w:p w14:paraId="6B3E1AC4" w14:textId="77777777" w:rsidR="00371128" w:rsidRPr="00126F76" w:rsidRDefault="00371128" w:rsidP="008E6FF9">
      <w:pPr>
        <w:spacing w:after="40" w:line="240" w:lineRule="auto"/>
        <w:contextualSpacing w:val="0"/>
        <w:jc w:val="both"/>
        <w:rPr>
          <w:rFonts w:ascii="Century Gothic" w:eastAsia="Century Gothic" w:hAnsi="Century Gothic" w:cs="Century Gothic"/>
          <w:sz w:val="20"/>
          <w:szCs w:val="20"/>
        </w:rPr>
      </w:pPr>
    </w:p>
    <w:p w14:paraId="4895B395" w14:textId="77777777" w:rsidR="00AE635D" w:rsidRPr="00126F76" w:rsidRDefault="00AE635D" w:rsidP="008E6FF9">
      <w:pPr>
        <w:spacing w:after="40" w:line="240" w:lineRule="auto"/>
        <w:contextualSpacing w:val="0"/>
        <w:jc w:val="both"/>
        <w:rPr>
          <w:rFonts w:ascii="Century Gothic" w:eastAsia="Century Gothic" w:hAnsi="Century Gothic" w:cs="Century Gothic"/>
          <w:sz w:val="20"/>
          <w:szCs w:val="20"/>
        </w:rPr>
      </w:pPr>
    </w:p>
    <w:p w14:paraId="32174800" w14:textId="77777777" w:rsidR="00AE635D" w:rsidRPr="00126F76" w:rsidRDefault="00AE635D"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61664" behindDoc="0" locked="0" layoutInCell="1" allowOverlap="1" wp14:anchorId="78F1C41F" wp14:editId="6DFDDC3C">
            <wp:simplePos x="0" y="0"/>
            <wp:positionH relativeFrom="column">
              <wp:posOffset>3263900</wp:posOffset>
            </wp:positionH>
            <wp:positionV relativeFrom="paragraph">
              <wp:posOffset>144780</wp:posOffset>
            </wp:positionV>
            <wp:extent cx="2663825" cy="1996440"/>
            <wp:effectExtent l="0" t="0" r="3175" b="3810"/>
            <wp:wrapSquare wrapText="bothSides"/>
            <wp:docPr id="38" name="Imagen 38" descr="C:\Users\OT-PC404\AppData\Local\Microsoft\Windows\Temporary Internet Files\Content.Word\IMG_20180509_12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T-PC404\AppData\Local\Microsoft\Windows\Temporary Internet Files\Content.Word\IMG_20180509_12054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63825" cy="199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31FEEB" w14:textId="77777777" w:rsidR="00371128" w:rsidRPr="00126F76" w:rsidRDefault="000B1AC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 xml:space="preserve">3.1 Tocando la puerta </w:t>
      </w:r>
    </w:p>
    <w:p w14:paraId="130D4BD3" w14:textId="77777777" w:rsidR="00371128"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b/>
          <w:sz w:val="20"/>
          <w:szCs w:val="20"/>
        </w:rPr>
        <w:tab/>
      </w:r>
      <w:r w:rsidRPr="00126F76">
        <w:rPr>
          <w:rFonts w:ascii="Century Gothic" w:eastAsia="Century Gothic" w:hAnsi="Century Gothic" w:cs="Century Gothic"/>
          <w:sz w:val="20"/>
          <w:szCs w:val="20"/>
        </w:rPr>
        <w:t xml:space="preserve">Para poder entrar a un lugar  hay que toca la puerta, y </w:t>
      </w:r>
      <w:r w:rsidR="00DF1D0C" w:rsidRPr="00126F76">
        <w:rPr>
          <w:rFonts w:ascii="Century Gothic" w:eastAsia="Century Gothic" w:hAnsi="Century Gothic" w:cs="Century Gothic"/>
          <w:sz w:val="20"/>
          <w:szCs w:val="20"/>
        </w:rPr>
        <w:t>así</w:t>
      </w:r>
      <w:r w:rsidRPr="00126F76">
        <w:rPr>
          <w:rFonts w:ascii="Century Gothic" w:eastAsia="Century Gothic" w:hAnsi="Century Gothic" w:cs="Century Gothic"/>
          <w:sz w:val="20"/>
          <w:szCs w:val="20"/>
        </w:rPr>
        <w:t xml:space="preserve"> lo hice, toque una y otra vez las puertas para poder dar a conocer mis propuestas de cómo se podía transformar el aula en un </w:t>
      </w:r>
      <w:r w:rsidR="001B6403" w:rsidRPr="00126F76">
        <w:rPr>
          <w:rFonts w:ascii="Century Gothic" w:eastAsia="Century Gothic" w:hAnsi="Century Gothic" w:cs="Century Gothic"/>
          <w:sz w:val="20"/>
          <w:szCs w:val="20"/>
        </w:rPr>
        <w:t>lugar</w:t>
      </w:r>
      <w:r w:rsidRPr="00126F76">
        <w:rPr>
          <w:rFonts w:ascii="Century Gothic" w:eastAsia="Century Gothic" w:hAnsi="Century Gothic" w:cs="Century Gothic"/>
          <w:sz w:val="20"/>
          <w:szCs w:val="20"/>
        </w:rPr>
        <w:t xml:space="preserve"> que simulara el hogar de los niños y las niñas</w:t>
      </w:r>
      <w:r w:rsidR="001B6403" w:rsidRPr="00126F76">
        <w:rPr>
          <w:rFonts w:ascii="Century Gothic" w:eastAsia="Century Gothic" w:hAnsi="Century Gothic" w:cs="Century Gothic"/>
          <w:sz w:val="20"/>
          <w:szCs w:val="20"/>
        </w:rPr>
        <w:t xml:space="preserve">. </w:t>
      </w:r>
    </w:p>
    <w:p w14:paraId="002297F3" w14:textId="77777777" w:rsidR="001D7801" w:rsidRPr="00126F76" w:rsidRDefault="009F0C0C" w:rsidP="008E6FF9">
      <w:pPr>
        <w:spacing w:after="40" w:line="240" w:lineRule="auto"/>
        <w:contextualSpacing w:val="0"/>
        <w:jc w:val="both"/>
        <w:rPr>
          <w:rFonts w:ascii="Century Gothic" w:hAnsi="Century Gothic"/>
          <w:sz w:val="20"/>
          <w:szCs w:val="20"/>
        </w:rPr>
      </w:pPr>
      <w:r w:rsidRPr="00126F76">
        <w:rPr>
          <w:rFonts w:ascii="Century Gothic" w:hAnsi="Century Gothic"/>
          <w:noProof/>
          <w:sz w:val="20"/>
          <w:szCs w:val="20"/>
          <w:lang w:val="es-CO"/>
        </w:rPr>
        <mc:AlternateContent>
          <mc:Choice Requires="wps">
            <w:drawing>
              <wp:anchor distT="0" distB="0" distL="114300" distR="114300" simplePos="0" relativeHeight="251763712" behindDoc="0" locked="0" layoutInCell="1" allowOverlap="1" wp14:anchorId="3EF6D71E" wp14:editId="1EA77457">
                <wp:simplePos x="0" y="0"/>
                <wp:positionH relativeFrom="column">
                  <wp:posOffset>3292475</wp:posOffset>
                </wp:positionH>
                <wp:positionV relativeFrom="paragraph">
                  <wp:posOffset>1073150</wp:posOffset>
                </wp:positionV>
                <wp:extent cx="2635250" cy="584200"/>
                <wp:effectExtent l="0" t="0" r="0" b="6350"/>
                <wp:wrapSquare wrapText="bothSides"/>
                <wp:docPr id="160" name="160 Cuadro de texto"/>
                <wp:cNvGraphicFramePr/>
                <a:graphic xmlns:a="http://schemas.openxmlformats.org/drawingml/2006/main">
                  <a:graphicData uri="http://schemas.microsoft.com/office/word/2010/wordprocessingShape">
                    <wps:wsp>
                      <wps:cNvSpPr txBox="1"/>
                      <wps:spPr>
                        <a:xfrm>
                          <a:off x="0" y="0"/>
                          <a:ext cx="2635250" cy="584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708B1" w14:textId="77777777" w:rsidR="0037059A" w:rsidRPr="009B1C4B" w:rsidRDefault="0037059A" w:rsidP="009F0C0C">
                            <w:pPr>
                              <w:spacing w:line="240" w:lineRule="auto"/>
                              <w:contextualSpacing w:val="0"/>
                              <w:jc w:val="both"/>
                              <w:rPr>
                                <w:rFonts w:ascii="Century Gothic" w:eastAsia="Century Gothic" w:hAnsi="Century Gothic" w:cs="Century Gothic"/>
                                <w:sz w:val="16"/>
                                <w:szCs w:val="18"/>
                              </w:rPr>
                            </w:pPr>
                            <w:r>
                              <w:rPr>
                                <w:rFonts w:ascii="Century Gothic" w:hAnsi="Century Gothic"/>
                                <w:sz w:val="16"/>
                                <w:szCs w:val="18"/>
                                <w:lang w:val="es-CO"/>
                              </w:rPr>
                              <w:t xml:space="preserve">Abril </w:t>
                            </w:r>
                            <w:r w:rsidRPr="009B1C4B">
                              <w:rPr>
                                <w:rFonts w:ascii="Century Gothic" w:hAnsi="Century Gothic"/>
                                <w:sz w:val="16"/>
                                <w:szCs w:val="18"/>
                                <w:lang w:val="es-CO"/>
                              </w:rPr>
                              <w:t>de 2018</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 xml:space="preserve">Adecuación del aula con la construcción de la </w:t>
                            </w:r>
                            <w:r w:rsidRPr="009F0C0C">
                              <w:rPr>
                                <w:rFonts w:ascii="Century Gothic" w:hAnsi="Century Gothic"/>
                                <w:sz w:val="16"/>
                                <w:szCs w:val="18"/>
                                <w:lang w:val="es-CO"/>
                              </w:rPr>
                              <w:t>Dëe</w:t>
                            </w:r>
                            <w:r>
                              <w:rPr>
                                <w:rFonts w:ascii="Century Gothic" w:hAnsi="Century Gothic"/>
                                <w:sz w:val="16"/>
                                <w:szCs w:val="18"/>
                                <w:lang w:val="es-CO"/>
                              </w:rPr>
                              <w:t xml:space="preserve">- Casa Embera. /Martha Galindo- Agente Educativa y Julio Cesar </w:t>
                            </w:r>
                            <w:proofErr w:type="spellStart"/>
                            <w:r>
                              <w:rPr>
                                <w:rFonts w:ascii="Century Gothic" w:hAnsi="Century Gothic"/>
                                <w:sz w:val="16"/>
                                <w:szCs w:val="18"/>
                                <w:lang w:val="es-CO"/>
                              </w:rPr>
                              <w:t>Nacequia</w:t>
                            </w:r>
                            <w:proofErr w:type="spellEnd"/>
                            <w:r>
                              <w:rPr>
                                <w:rFonts w:ascii="Century Gothic" w:hAnsi="Century Gothic"/>
                                <w:sz w:val="16"/>
                                <w:szCs w:val="18"/>
                                <w:lang w:val="es-CO"/>
                              </w:rPr>
                              <w:t xml:space="preserve">- Apoyo intercultural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6D71E" id="160 Cuadro de texto" o:spid="_x0000_s1071" type="#_x0000_t202" style="position:absolute;left:0;text-align:left;margin-left:259.25pt;margin-top:84.5pt;width:207.5pt;height:4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" fillcolor="white [3201]" stroked="f" strokeweight=".5pt">
                <v:textbox>
                  <w:txbxContent>
                    <w:p w14:paraId="300708B1" w14:textId="77777777" w:rsidR="0037059A" w:rsidRPr="009B1C4B" w:rsidRDefault="0037059A" w:rsidP="009F0C0C">
                      <w:pPr>
                        <w:spacing w:line="240" w:lineRule="auto"/>
                        <w:contextualSpacing w:val="0"/>
                        <w:jc w:val="both"/>
                        <w:rPr>
                          <w:rFonts w:ascii="Century Gothic" w:eastAsia="Century Gothic" w:hAnsi="Century Gothic" w:cs="Century Gothic"/>
                          <w:sz w:val="16"/>
                          <w:szCs w:val="18"/>
                        </w:rPr>
                      </w:pPr>
                      <w:r>
                        <w:rPr>
                          <w:rFonts w:ascii="Century Gothic" w:hAnsi="Century Gothic"/>
                          <w:sz w:val="16"/>
                          <w:szCs w:val="18"/>
                          <w:lang w:val="es-CO"/>
                        </w:rPr>
                        <w:t xml:space="preserve">Abril </w:t>
                      </w:r>
                      <w:r w:rsidRPr="009B1C4B">
                        <w:rPr>
                          <w:rFonts w:ascii="Century Gothic" w:hAnsi="Century Gothic"/>
                          <w:sz w:val="16"/>
                          <w:szCs w:val="18"/>
                          <w:lang w:val="es-CO"/>
                        </w:rPr>
                        <w:t>de 2018</w:t>
                      </w:r>
                      <w:r>
                        <w:rPr>
                          <w:rFonts w:ascii="Century Gothic" w:hAnsi="Century Gothic"/>
                          <w:sz w:val="16"/>
                          <w:szCs w:val="18"/>
                          <w:lang w:val="es-CO"/>
                        </w:rPr>
                        <w:t xml:space="preserve"> </w:t>
                      </w:r>
                      <w:r w:rsidRPr="009B1C4B">
                        <w:rPr>
                          <w:rFonts w:ascii="Century Gothic" w:hAnsi="Century Gothic"/>
                          <w:sz w:val="16"/>
                          <w:szCs w:val="18"/>
                          <w:lang w:val="es-CO"/>
                        </w:rPr>
                        <w:t xml:space="preserve">/ </w:t>
                      </w:r>
                      <w:r>
                        <w:rPr>
                          <w:rFonts w:ascii="Century Gothic" w:hAnsi="Century Gothic"/>
                          <w:sz w:val="16"/>
                          <w:szCs w:val="18"/>
                          <w:lang w:val="es-CO"/>
                        </w:rPr>
                        <w:t xml:space="preserve">Adecuación del aula con la construcción de la </w:t>
                      </w:r>
                      <w:r w:rsidRPr="009F0C0C">
                        <w:rPr>
                          <w:rFonts w:ascii="Century Gothic" w:hAnsi="Century Gothic"/>
                          <w:sz w:val="16"/>
                          <w:szCs w:val="18"/>
                          <w:lang w:val="es-CO"/>
                        </w:rPr>
                        <w:t>Dëe</w:t>
                      </w:r>
                      <w:r>
                        <w:rPr>
                          <w:rFonts w:ascii="Century Gothic" w:hAnsi="Century Gothic"/>
                          <w:sz w:val="16"/>
                          <w:szCs w:val="18"/>
                          <w:lang w:val="es-CO"/>
                        </w:rPr>
                        <w:t xml:space="preserve">- Casa Embera. /Martha Galindo- Agente Educativa y Julio Cesar </w:t>
                      </w:r>
                      <w:proofErr w:type="spellStart"/>
                      <w:r>
                        <w:rPr>
                          <w:rFonts w:ascii="Century Gothic" w:hAnsi="Century Gothic"/>
                          <w:sz w:val="16"/>
                          <w:szCs w:val="18"/>
                          <w:lang w:val="es-CO"/>
                        </w:rPr>
                        <w:t>Nacequia</w:t>
                      </w:r>
                      <w:proofErr w:type="spellEnd"/>
                      <w:r>
                        <w:rPr>
                          <w:rFonts w:ascii="Century Gothic" w:hAnsi="Century Gothic"/>
                          <w:sz w:val="16"/>
                          <w:szCs w:val="18"/>
                          <w:lang w:val="es-CO"/>
                        </w:rPr>
                        <w:t xml:space="preserve">- Apoyo intercultural </w:t>
                      </w:r>
                    </w:p>
                  </w:txbxContent>
                </v:textbox>
                <w10:wrap type="square"/>
              </v:shape>
            </w:pict>
          </mc:Fallback>
        </mc:AlternateContent>
      </w:r>
      <w:r w:rsidR="001B6403" w:rsidRPr="00126F76">
        <w:rPr>
          <w:rFonts w:ascii="Century Gothic" w:hAnsi="Century Gothic"/>
          <w:sz w:val="20"/>
          <w:szCs w:val="20"/>
        </w:rPr>
        <w:t>La</w:t>
      </w:r>
      <w:r w:rsidR="001D7801" w:rsidRPr="00126F76">
        <w:rPr>
          <w:rFonts w:ascii="Century Gothic" w:hAnsi="Century Gothic"/>
          <w:sz w:val="20"/>
          <w:szCs w:val="20"/>
        </w:rPr>
        <w:t xml:space="preserve"> maestra titular mostró gran interés en que el Equipo interviniera en la adecuación del </w:t>
      </w:r>
      <w:r w:rsidR="001B6403" w:rsidRPr="00126F76">
        <w:rPr>
          <w:rFonts w:ascii="Century Gothic" w:hAnsi="Century Gothic"/>
          <w:sz w:val="20"/>
          <w:szCs w:val="20"/>
        </w:rPr>
        <w:t>aula</w:t>
      </w:r>
      <w:r w:rsidR="001D7801" w:rsidRPr="00126F76">
        <w:rPr>
          <w:rFonts w:ascii="Century Gothic" w:hAnsi="Century Gothic"/>
          <w:sz w:val="20"/>
          <w:szCs w:val="20"/>
        </w:rPr>
        <w:t xml:space="preserve">, lo que posibilitó que se diera un trabajo articulado y enfocado en diseño  del espacio, la disposición de materiales diversos y la redistribución del mobiliario, configurando así acciones e interacciones. </w:t>
      </w:r>
    </w:p>
    <w:p w14:paraId="4A2C04E4" w14:textId="77777777" w:rsidR="00371128" w:rsidRPr="00126F76" w:rsidRDefault="00371128" w:rsidP="008E6FF9">
      <w:pPr>
        <w:spacing w:after="40" w:line="240" w:lineRule="auto"/>
        <w:contextualSpacing w:val="0"/>
        <w:jc w:val="both"/>
        <w:rPr>
          <w:rFonts w:ascii="Century Gothic" w:eastAsia="Century Gothic" w:hAnsi="Century Gothic" w:cs="Century Gothic"/>
          <w:sz w:val="20"/>
          <w:szCs w:val="20"/>
        </w:rPr>
      </w:pPr>
    </w:p>
    <w:p w14:paraId="15C480D7" w14:textId="77777777" w:rsidR="00AE635D" w:rsidRPr="00126F76" w:rsidRDefault="00AE635D" w:rsidP="008E6FF9">
      <w:pPr>
        <w:spacing w:after="40" w:line="240" w:lineRule="auto"/>
        <w:contextualSpacing w:val="0"/>
        <w:jc w:val="both"/>
        <w:rPr>
          <w:rFonts w:ascii="Century Gothic" w:eastAsia="Century Gothic" w:hAnsi="Century Gothic" w:cs="Century Gothic"/>
          <w:sz w:val="20"/>
          <w:szCs w:val="20"/>
        </w:rPr>
      </w:pPr>
    </w:p>
    <w:p w14:paraId="2E8F6A16" w14:textId="77777777" w:rsidR="00371128" w:rsidRPr="00126F76" w:rsidRDefault="000B1AC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3.2 Experimentando</w:t>
      </w:r>
    </w:p>
    <w:p w14:paraId="4EE58763" w14:textId="77777777" w:rsidR="000B4A7D" w:rsidRPr="00126F76" w:rsidRDefault="000B4A7D" w:rsidP="008E6FF9">
      <w:pPr>
        <w:spacing w:after="40" w:line="240" w:lineRule="auto"/>
        <w:contextualSpacing w:val="0"/>
        <w:jc w:val="both"/>
        <w:rPr>
          <w:rFonts w:ascii="Century Gothic" w:eastAsia="Century Gothic" w:hAnsi="Century Gothic" w:cs="Century Gothic"/>
          <w:b/>
          <w:sz w:val="20"/>
          <w:szCs w:val="20"/>
        </w:rPr>
      </w:pPr>
    </w:p>
    <w:p w14:paraId="5687C00C" w14:textId="596FB807" w:rsidR="00B74909" w:rsidRPr="00126F76" w:rsidRDefault="00B74909" w:rsidP="00B74909">
      <w:pPr>
        <w:spacing w:after="40" w:line="240" w:lineRule="auto"/>
        <w:contextualSpacing w:val="0"/>
        <w:jc w:val="both"/>
        <w:rPr>
          <w:rFonts w:ascii="Century Gothic" w:eastAsia="Century Gothic" w:hAnsi="Century Gothic" w:cs="Century Gothic"/>
          <w:sz w:val="20"/>
          <w:szCs w:val="20"/>
          <w:lang w:val="es-CO"/>
        </w:rPr>
      </w:pPr>
      <w:r w:rsidRPr="00126F76">
        <w:rPr>
          <w:rFonts w:ascii="Century Gothic" w:eastAsia="Century Gothic" w:hAnsi="Century Gothic" w:cs="Century Gothic"/>
          <w:sz w:val="20"/>
          <w:szCs w:val="20"/>
          <w:lang w:val="es-CO"/>
        </w:rPr>
        <w:lastRenderedPageBreak/>
        <w:t>La primera infancia tiene como objetivo potenciar el desarrollo integral de las niñas y los niños, Este proceso estructurante se centra en el diseño de ambientes enriquecidos y en el desarrollo de experiencias pedagógicas significativas, que invitan a la interacción y el aprendizaje, en las cuales se reconocen los intereses y particularidades de los niños y las niñas y en esa medida les plantean retos que impulsan su desarrollo. En este sentido, este proceso estructural es el responsable de propiciar relaciones que fortalezcan en los niños y niñas procesos comunicativos, cognitivos, corporales, afectivos, sociales y artísticos, como base fundamental de sus posteriores construcciones. (</w:t>
      </w:r>
      <w:r w:rsidR="00FE5C27" w:rsidRPr="00126F76">
        <w:rPr>
          <w:rFonts w:ascii="Century Gothic" w:eastAsia="Century Gothic" w:hAnsi="Century Gothic" w:cs="Century Gothic"/>
          <w:sz w:val="20"/>
          <w:szCs w:val="20"/>
          <w:lang w:val="es-CO"/>
        </w:rPr>
        <w:t>Anexo</w:t>
      </w:r>
      <w:r w:rsidRPr="00126F76">
        <w:rPr>
          <w:rFonts w:ascii="Century Gothic" w:eastAsia="Century Gothic" w:hAnsi="Century Gothic" w:cs="Century Gothic"/>
          <w:sz w:val="20"/>
          <w:szCs w:val="20"/>
          <w:lang w:val="es-CO"/>
        </w:rPr>
        <w:t xml:space="preserve"> técnico 201</w:t>
      </w:r>
      <w:r w:rsidR="00645A24">
        <w:rPr>
          <w:rFonts w:ascii="Century Gothic" w:eastAsia="Century Gothic" w:hAnsi="Century Gothic" w:cs="Century Gothic"/>
          <w:sz w:val="20"/>
          <w:szCs w:val="20"/>
          <w:lang w:val="es-CO"/>
        </w:rPr>
        <w:t>9</w:t>
      </w:r>
      <w:r w:rsidRPr="00126F76">
        <w:rPr>
          <w:rFonts w:ascii="Century Gothic" w:eastAsia="Century Gothic" w:hAnsi="Century Gothic" w:cs="Century Gothic"/>
          <w:sz w:val="20"/>
          <w:szCs w:val="20"/>
          <w:lang w:val="es-CO"/>
        </w:rPr>
        <w:t xml:space="preserve">) </w:t>
      </w:r>
    </w:p>
    <w:p w14:paraId="30DF7975" w14:textId="77777777" w:rsidR="00B74909" w:rsidRPr="00126F76" w:rsidRDefault="00B74909" w:rsidP="00B74909">
      <w:pPr>
        <w:spacing w:after="40" w:line="240" w:lineRule="auto"/>
        <w:contextualSpacing w:val="0"/>
        <w:jc w:val="both"/>
        <w:rPr>
          <w:rFonts w:ascii="Century Gothic" w:eastAsia="Century Gothic" w:hAnsi="Century Gothic" w:cs="Century Gothic"/>
          <w:sz w:val="20"/>
          <w:szCs w:val="20"/>
          <w:lang w:val="es-CO"/>
        </w:rPr>
      </w:pPr>
      <w:r w:rsidRPr="00126F76">
        <w:rPr>
          <w:rFonts w:ascii="Century Gothic" w:eastAsia="Century Gothic" w:hAnsi="Century Gothic" w:cs="Century Gothic"/>
          <w:sz w:val="20"/>
          <w:szCs w:val="20"/>
          <w:lang w:val="es-CO"/>
        </w:rPr>
        <w:t xml:space="preserve"> </w:t>
      </w:r>
    </w:p>
    <w:p w14:paraId="084342F7" w14:textId="77777777" w:rsidR="00B74909" w:rsidRPr="00126F76" w:rsidRDefault="00B74909" w:rsidP="008E6FF9">
      <w:pPr>
        <w:spacing w:after="40" w:line="240" w:lineRule="auto"/>
        <w:contextualSpacing w:val="0"/>
        <w:jc w:val="both"/>
        <w:rPr>
          <w:rFonts w:ascii="Century Gothic" w:eastAsia="Century Gothic" w:hAnsi="Century Gothic" w:cs="Century Gothic"/>
          <w:b/>
          <w:sz w:val="20"/>
          <w:szCs w:val="20"/>
        </w:rPr>
      </w:pPr>
    </w:p>
    <w:p w14:paraId="176CBFD2" w14:textId="77777777" w:rsidR="000B4A7D" w:rsidRPr="00126F76" w:rsidRDefault="00550C9B"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hAnsi="Century Gothic"/>
          <w:noProof/>
          <w:sz w:val="20"/>
          <w:szCs w:val="20"/>
          <w:lang w:val="es-CO"/>
        </w:rPr>
        <w:drawing>
          <wp:inline distT="0" distB="0" distL="0" distR="0" wp14:anchorId="1926EA4D" wp14:editId="04F74466">
            <wp:extent cx="3099125" cy="1395789"/>
            <wp:effectExtent l="0" t="0" r="635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20552" t="24775" r="5635" b="22038"/>
                    <a:stretch/>
                  </pic:blipFill>
                  <pic:spPr bwMode="auto">
                    <a:xfrm>
                      <a:off x="0" y="0"/>
                      <a:ext cx="3121415" cy="1405828"/>
                    </a:xfrm>
                    <a:prstGeom prst="rect">
                      <a:avLst/>
                    </a:prstGeom>
                    <a:ln>
                      <a:noFill/>
                    </a:ln>
                    <a:extLst>
                      <a:ext uri="{53640926-AAD7-44D8-BBD7-CCE9431645EC}">
                        <a14:shadowObscured xmlns:a14="http://schemas.microsoft.com/office/drawing/2010/main"/>
                      </a:ext>
                    </a:extLst>
                  </pic:spPr>
                </pic:pic>
              </a:graphicData>
            </a:graphic>
          </wp:inline>
        </w:drawing>
      </w:r>
      <w:r w:rsidRPr="00126F76">
        <w:rPr>
          <w:rFonts w:ascii="Century Gothic" w:hAnsi="Century Gothic"/>
          <w:noProof/>
          <w:sz w:val="20"/>
          <w:szCs w:val="20"/>
          <w:lang w:val="es-CO"/>
        </w:rPr>
        <w:drawing>
          <wp:inline distT="0" distB="0" distL="0" distR="0" wp14:anchorId="1D07A7EB" wp14:editId="49C191F3">
            <wp:extent cx="2837793" cy="1400100"/>
            <wp:effectExtent l="0" t="0" r="127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22769" t="30631" r="8525" b="24296"/>
                    <a:stretch/>
                  </pic:blipFill>
                  <pic:spPr bwMode="auto">
                    <a:xfrm>
                      <a:off x="0" y="0"/>
                      <a:ext cx="2873348" cy="1417642"/>
                    </a:xfrm>
                    <a:prstGeom prst="rect">
                      <a:avLst/>
                    </a:prstGeom>
                    <a:ln>
                      <a:noFill/>
                    </a:ln>
                    <a:extLst>
                      <a:ext uri="{53640926-AAD7-44D8-BBD7-CCE9431645EC}">
                        <a14:shadowObscured xmlns:a14="http://schemas.microsoft.com/office/drawing/2010/main"/>
                      </a:ext>
                    </a:extLst>
                  </pic:spPr>
                </pic:pic>
              </a:graphicData>
            </a:graphic>
          </wp:inline>
        </w:drawing>
      </w:r>
    </w:p>
    <w:p w14:paraId="420796B5" w14:textId="77777777" w:rsidR="005B2739" w:rsidRPr="00126F76" w:rsidRDefault="005B2739"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Así era antes el aula</w:t>
      </w:r>
      <w:r w:rsidR="00297386" w:rsidRPr="00126F76">
        <w:rPr>
          <w:rFonts w:ascii="Century Gothic" w:eastAsia="Century Gothic" w:hAnsi="Century Gothic" w:cs="Century Gothic"/>
          <w:sz w:val="20"/>
          <w:szCs w:val="20"/>
        </w:rPr>
        <w:t xml:space="preserve">: con grandes espacios pero </w:t>
      </w:r>
      <w:r w:rsidR="00D85949" w:rsidRPr="00126F76">
        <w:rPr>
          <w:rFonts w:ascii="Century Gothic" w:eastAsia="Century Gothic" w:hAnsi="Century Gothic" w:cs="Century Gothic"/>
          <w:sz w:val="20"/>
          <w:szCs w:val="20"/>
        </w:rPr>
        <w:t xml:space="preserve">con mucho material guardado dentro de armarios. </w:t>
      </w:r>
    </w:p>
    <w:p w14:paraId="382D792B" w14:textId="77777777" w:rsidR="0044120C" w:rsidRPr="00126F76" w:rsidRDefault="0044120C" w:rsidP="008E6FF9">
      <w:pPr>
        <w:spacing w:after="40" w:line="240" w:lineRule="auto"/>
        <w:contextualSpacing w:val="0"/>
        <w:jc w:val="both"/>
        <w:rPr>
          <w:rFonts w:ascii="Century Gothic" w:eastAsia="Century Gothic" w:hAnsi="Century Gothic" w:cs="Century Gothic"/>
          <w:sz w:val="20"/>
          <w:szCs w:val="20"/>
        </w:rPr>
      </w:pPr>
    </w:p>
    <w:p w14:paraId="438E312D" w14:textId="77777777" w:rsidR="005B2739" w:rsidRPr="00126F76" w:rsidRDefault="00297386"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 estrategia que movilizó e influyó en la resignificación del espacio fue el trabajo por rincones (Rincón artístico, rincón lógico matemático, de construcción, rincón de roles, Asamblea, y rincón de trabajo formal- con cuaderno). </w:t>
      </w:r>
    </w:p>
    <w:p w14:paraId="41015AEC" w14:textId="77777777" w:rsidR="0044120C" w:rsidRPr="00126F76" w:rsidRDefault="0044120C"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64736" behindDoc="0" locked="0" layoutInCell="1" allowOverlap="1" wp14:anchorId="2208FE3B" wp14:editId="4E0DE6F0">
            <wp:simplePos x="0" y="0"/>
            <wp:positionH relativeFrom="column">
              <wp:posOffset>-95250</wp:posOffset>
            </wp:positionH>
            <wp:positionV relativeFrom="paragraph">
              <wp:posOffset>118745</wp:posOffset>
            </wp:positionV>
            <wp:extent cx="1954530" cy="1481455"/>
            <wp:effectExtent l="0" t="0" r="7620" b="4445"/>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28A0092B-C50C-407E-A947-70E740481C1C}">
                          <a14:useLocalDpi xmlns:a14="http://schemas.microsoft.com/office/drawing/2010/main" val="0"/>
                        </a:ext>
                      </a:extLst>
                    </a:blip>
                    <a:srcRect l="19990" t="42793" r="45076" b="14838"/>
                    <a:stretch/>
                  </pic:blipFill>
                  <pic:spPr bwMode="auto">
                    <a:xfrm>
                      <a:off x="0" y="0"/>
                      <a:ext cx="1954530" cy="1481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09E5D3" w14:textId="77777777" w:rsidR="0044120C" w:rsidRPr="00126F76" w:rsidRDefault="0044120C" w:rsidP="005B6A08">
      <w:pPr>
        <w:autoSpaceDE w:val="0"/>
        <w:autoSpaceDN w:val="0"/>
        <w:adjustRightInd w:val="0"/>
        <w:spacing w:line="240" w:lineRule="auto"/>
        <w:contextualSpacing w:val="0"/>
        <w:jc w:val="both"/>
        <w:rPr>
          <w:rFonts w:ascii="Century Gothic" w:eastAsia="Century Gothic" w:hAnsi="Century Gothic" w:cs="Century Gothic"/>
          <w:sz w:val="18"/>
          <w:szCs w:val="18"/>
        </w:rPr>
      </w:pPr>
      <w:r w:rsidRPr="00126F76">
        <w:rPr>
          <w:rFonts w:ascii="Century Gothic" w:eastAsia="Century Gothic" w:hAnsi="Century Gothic" w:cs="Century Gothic"/>
          <w:b/>
          <w:sz w:val="20"/>
          <w:szCs w:val="20"/>
        </w:rPr>
        <w:t>Panel de habitantes del aula:</w:t>
      </w:r>
      <w:r w:rsidRPr="00126F76">
        <w:rPr>
          <w:rFonts w:ascii="Century Gothic" w:eastAsia="Century Gothic" w:hAnsi="Century Gothic" w:cs="Century Gothic"/>
          <w:sz w:val="20"/>
          <w:szCs w:val="20"/>
        </w:rPr>
        <w:t xml:space="preserve"> Partiendo de la idea de no obstaculizar las ventanas, se realizó el cambio de lugar al panel de habitantes con la respectiva herramienta pedagógica para trabajar los nombres; de esta manera posibilitar que los niños y las niñas </w:t>
      </w:r>
      <w:r w:rsidR="00DB2BA8" w:rsidRPr="00126F76">
        <w:rPr>
          <w:rFonts w:ascii="Century Gothic" w:eastAsia="Century Gothic" w:hAnsi="Century Gothic" w:cs="Century Gothic"/>
          <w:sz w:val="20"/>
          <w:szCs w:val="20"/>
        </w:rPr>
        <w:t xml:space="preserve">realicen el </w:t>
      </w:r>
      <w:r w:rsidRPr="00126F76">
        <w:rPr>
          <w:rFonts w:ascii="Century Gothic" w:eastAsia="Century Gothic" w:hAnsi="Century Gothic" w:cs="Century Gothic"/>
          <w:sz w:val="18"/>
          <w:szCs w:val="18"/>
        </w:rPr>
        <w:t xml:space="preserve"> </w:t>
      </w:r>
      <w:r w:rsidR="00DB2BA8" w:rsidRPr="00126F76">
        <w:rPr>
          <w:rFonts w:ascii="Century Gothic" w:hAnsi="Century Gothic" w:cs="Century Gothic"/>
          <w:sz w:val="18"/>
          <w:szCs w:val="18"/>
          <w:lang w:val="es-CO"/>
        </w:rPr>
        <w:t>reconocimiento de sí</w:t>
      </w:r>
      <w:r w:rsidR="005B6A08" w:rsidRPr="00126F76">
        <w:rPr>
          <w:rFonts w:ascii="Century Gothic" w:hAnsi="Century Gothic" w:cs="Century Gothic"/>
          <w:sz w:val="18"/>
          <w:szCs w:val="18"/>
          <w:lang w:val="es-CO"/>
        </w:rPr>
        <w:t xml:space="preserve"> </w:t>
      </w:r>
      <w:r w:rsidR="00DB2BA8" w:rsidRPr="00126F76">
        <w:rPr>
          <w:rFonts w:ascii="Century Gothic" w:hAnsi="Century Gothic" w:cs="Century Gothic"/>
          <w:sz w:val="18"/>
          <w:szCs w:val="18"/>
          <w:lang w:val="es-CO"/>
        </w:rPr>
        <w:t>mismo y de los demás compañeros, los cambios físicos y las diversas características que poseen, además de f</w:t>
      </w:r>
      <w:r w:rsidRPr="00126F76">
        <w:rPr>
          <w:rFonts w:ascii="Century Gothic" w:hAnsi="Century Gothic" w:cs="Century Gothic"/>
          <w:sz w:val="18"/>
          <w:szCs w:val="18"/>
          <w:lang w:val="es-CO"/>
        </w:rPr>
        <w:t xml:space="preserve">ortalecer procesos lectores y escritores, </w:t>
      </w:r>
    </w:p>
    <w:p w14:paraId="52C2C48A" w14:textId="77777777" w:rsidR="00297386" w:rsidRPr="00126F76" w:rsidRDefault="00297386" w:rsidP="008E6FF9">
      <w:pPr>
        <w:spacing w:after="40" w:line="240" w:lineRule="auto"/>
        <w:contextualSpacing w:val="0"/>
        <w:jc w:val="both"/>
        <w:rPr>
          <w:rFonts w:ascii="Century Gothic" w:eastAsia="Century Gothic" w:hAnsi="Century Gothic" w:cs="Century Gothic"/>
          <w:b/>
          <w:sz w:val="20"/>
          <w:szCs w:val="20"/>
        </w:rPr>
      </w:pPr>
    </w:p>
    <w:p w14:paraId="14FAC9C3" w14:textId="77777777" w:rsidR="005B6A08" w:rsidRPr="00126F76" w:rsidRDefault="00AA0739"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hAnsi="Century Gothic"/>
          <w:b/>
          <w:noProof/>
          <w:sz w:val="20"/>
          <w:szCs w:val="20"/>
          <w:lang w:val="es-CO"/>
        </w:rPr>
        <w:drawing>
          <wp:anchor distT="0" distB="0" distL="114300" distR="114300" simplePos="0" relativeHeight="251767808" behindDoc="0" locked="0" layoutInCell="1" allowOverlap="1" wp14:anchorId="0661664C" wp14:editId="619E34AB">
            <wp:simplePos x="0" y="0"/>
            <wp:positionH relativeFrom="column">
              <wp:posOffset>-2123440</wp:posOffset>
            </wp:positionH>
            <wp:positionV relativeFrom="paragraph">
              <wp:posOffset>118110</wp:posOffset>
            </wp:positionV>
            <wp:extent cx="2002155" cy="1481455"/>
            <wp:effectExtent l="0" t="0" r="0" b="4445"/>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extLst>
                        <a:ext uri="{28A0092B-C50C-407E-A947-70E740481C1C}">
                          <a14:useLocalDpi xmlns:a14="http://schemas.microsoft.com/office/drawing/2010/main" val="0"/>
                        </a:ext>
                      </a:extLst>
                    </a:blip>
                    <a:srcRect l="60277" t="42793" r="3944" b="14838"/>
                    <a:stretch/>
                  </pic:blipFill>
                  <pic:spPr bwMode="auto">
                    <a:xfrm>
                      <a:off x="0" y="0"/>
                      <a:ext cx="2002155" cy="1481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AF954" w14:textId="77777777" w:rsidR="005B6A08" w:rsidRPr="00126F76" w:rsidRDefault="007D781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69856" behindDoc="0" locked="0" layoutInCell="1" allowOverlap="1" wp14:anchorId="0D5773C5" wp14:editId="6F00F267">
            <wp:simplePos x="0" y="0"/>
            <wp:positionH relativeFrom="column">
              <wp:posOffset>-2148205</wp:posOffset>
            </wp:positionH>
            <wp:positionV relativeFrom="paragraph">
              <wp:posOffset>1527810</wp:posOffset>
            </wp:positionV>
            <wp:extent cx="2033270" cy="1607820"/>
            <wp:effectExtent l="0" t="0" r="5080" b="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val="0"/>
                        </a:ext>
                      </a:extLst>
                    </a:blip>
                    <a:srcRect l="57342" t="38288" r="2399" b="10778"/>
                    <a:stretch/>
                  </pic:blipFill>
                  <pic:spPr bwMode="auto">
                    <a:xfrm>
                      <a:off x="0" y="0"/>
                      <a:ext cx="2033270" cy="1607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6A08" w:rsidRPr="00126F76">
        <w:rPr>
          <w:rFonts w:ascii="Century Gothic" w:eastAsia="Century Gothic" w:hAnsi="Century Gothic" w:cs="Century Gothic"/>
          <w:b/>
          <w:sz w:val="20"/>
          <w:szCs w:val="20"/>
        </w:rPr>
        <w:t>Asamblea:</w:t>
      </w:r>
      <w:r w:rsidR="005B6A08" w:rsidRPr="00126F76">
        <w:rPr>
          <w:rFonts w:ascii="Century Gothic" w:eastAsia="Century Gothic" w:hAnsi="Century Gothic" w:cs="Century Gothic"/>
          <w:sz w:val="20"/>
          <w:szCs w:val="20"/>
        </w:rPr>
        <w:t xml:space="preserve"> constituye uno de los momentos en los que más se fomenta la socialización a lo largo de la jornada, ya que en ella se potencia el compañerismo, la amistad, la solidaridad, el respeto y la socialización.</w:t>
      </w:r>
      <w:r w:rsidR="00ED4A1A" w:rsidRPr="00126F76">
        <w:rPr>
          <w:rFonts w:ascii="Century Gothic" w:eastAsia="Century Gothic" w:hAnsi="Century Gothic" w:cs="Century Gothic"/>
          <w:sz w:val="20"/>
          <w:szCs w:val="20"/>
        </w:rPr>
        <w:t xml:space="preserve"> Además de ser uno de los momentos en los que se potencia el desarrollo lingüístico de las niñas y los niños  pues se les da la oportunidad de hablar, de expresar sus necesidades y sentimientos, levantando la mano, respetando el turno, escuchando a los compañeros. </w:t>
      </w:r>
      <w:r w:rsidRPr="00126F76">
        <w:rPr>
          <w:rFonts w:ascii="Century Gothic" w:eastAsia="Century Gothic" w:hAnsi="Century Gothic" w:cs="Century Gothic"/>
          <w:sz w:val="20"/>
          <w:szCs w:val="20"/>
        </w:rPr>
        <w:t xml:space="preserve"> </w:t>
      </w:r>
    </w:p>
    <w:p w14:paraId="49DC1442" w14:textId="77777777" w:rsidR="007D781F" w:rsidRPr="00126F76" w:rsidRDefault="007D781F" w:rsidP="008E6FF9">
      <w:pPr>
        <w:spacing w:after="40" w:line="240" w:lineRule="auto"/>
        <w:contextualSpacing w:val="0"/>
        <w:jc w:val="both"/>
        <w:rPr>
          <w:rFonts w:ascii="Century Gothic" w:eastAsia="Century Gothic" w:hAnsi="Century Gothic" w:cs="Century Gothic"/>
          <w:b/>
          <w:sz w:val="20"/>
          <w:szCs w:val="20"/>
        </w:rPr>
      </w:pPr>
    </w:p>
    <w:p w14:paraId="1B0214DA" w14:textId="77777777" w:rsidR="007D781F" w:rsidRPr="00126F76" w:rsidRDefault="007D781F" w:rsidP="008E6FF9">
      <w:pPr>
        <w:spacing w:after="40" w:line="240" w:lineRule="auto"/>
        <w:contextualSpacing w:val="0"/>
        <w:jc w:val="both"/>
        <w:rPr>
          <w:rFonts w:ascii="Century Gothic" w:eastAsia="Century Gothic" w:hAnsi="Century Gothic" w:cs="Century Gothic"/>
          <w:b/>
          <w:sz w:val="20"/>
          <w:szCs w:val="20"/>
        </w:rPr>
      </w:pPr>
    </w:p>
    <w:p w14:paraId="39E69FC0" w14:textId="77777777" w:rsidR="007D781F" w:rsidRPr="00126F76" w:rsidRDefault="007D781F" w:rsidP="008E6FF9">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Rincón lógico matemático, de construcción</w:t>
      </w:r>
    </w:p>
    <w:p w14:paraId="5F8B5733" w14:textId="77777777" w:rsidR="00AA0739" w:rsidRPr="00126F76" w:rsidRDefault="007D781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Se </w:t>
      </w:r>
      <w:r w:rsidR="00AA0739" w:rsidRPr="00126F76">
        <w:rPr>
          <w:rFonts w:ascii="Century Gothic" w:eastAsia="Century Gothic" w:hAnsi="Century Gothic" w:cs="Century Gothic"/>
          <w:sz w:val="20"/>
          <w:szCs w:val="20"/>
        </w:rPr>
        <w:t>dispuso</w:t>
      </w:r>
      <w:r w:rsidRPr="00126F76">
        <w:rPr>
          <w:rFonts w:ascii="Century Gothic" w:eastAsia="Century Gothic" w:hAnsi="Century Gothic" w:cs="Century Gothic"/>
          <w:sz w:val="20"/>
          <w:szCs w:val="20"/>
        </w:rPr>
        <w:t xml:space="preserve"> todo el material necesario para su aprendizaje y se facilitó  el acceso al mismo, partiendo de dispensadores de </w:t>
      </w:r>
      <w:r w:rsidR="00F06988" w:rsidRPr="00126F76">
        <w:rPr>
          <w:rFonts w:ascii="Century Gothic" w:eastAsia="Century Gothic" w:hAnsi="Century Gothic" w:cs="Century Gothic"/>
          <w:sz w:val="20"/>
          <w:szCs w:val="20"/>
        </w:rPr>
        <w:t xml:space="preserve">elementos de trabajo, </w:t>
      </w:r>
      <w:r w:rsidRPr="00126F76">
        <w:rPr>
          <w:rFonts w:ascii="Century Gothic" w:eastAsia="Century Gothic" w:hAnsi="Century Gothic" w:cs="Century Gothic"/>
          <w:sz w:val="20"/>
          <w:szCs w:val="20"/>
        </w:rPr>
        <w:t>de man</w:t>
      </w:r>
      <w:r w:rsidR="00F06988" w:rsidRPr="00126F76">
        <w:rPr>
          <w:rFonts w:ascii="Century Gothic" w:eastAsia="Century Gothic" w:hAnsi="Century Gothic" w:cs="Century Gothic"/>
          <w:sz w:val="20"/>
          <w:szCs w:val="20"/>
        </w:rPr>
        <w:t xml:space="preserve">era tal que se viera organizado y </w:t>
      </w:r>
      <w:r w:rsidR="00AA0739" w:rsidRPr="00126F76">
        <w:rPr>
          <w:rFonts w:ascii="Century Gothic" w:eastAsia="Century Gothic" w:hAnsi="Century Gothic" w:cs="Century Gothic"/>
          <w:sz w:val="20"/>
          <w:szCs w:val="20"/>
        </w:rPr>
        <w:t>clasificado</w:t>
      </w:r>
      <w:r w:rsidR="00F06988" w:rsidRPr="00126F76">
        <w:rPr>
          <w:rFonts w:ascii="Century Gothic" w:eastAsia="Century Gothic" w:hAnsi="Century Gothic" w:cs="Century Gothic"/>
          <w:sz w:val="20"/>
          <w:szCs w:val="20"/>
        </w:rPr>
        <w:t>,</w:t>
      </w:r>
      <w:r w:rsidRPr="00126F76">
        <w:rPr>
          <w:rFonts w:ascii="Century Gothic" w:eastAsia="Century Gothic" w:hAnsi="Century Gothic" w:cs="Century Gothic"/>
          <w:sz w:val="20"/>
          <w:szCs w:val="20"/>
        </w:rPr>
        <w:t xml:space="preserve"> de esta forma se les brinda </w:t>
      </w:r>
      <w:r w:rsidR="00F06988" w:rsidRPr="00126F76">
        <w:rPr>
          <w:rFonts w:ascii="Century Gothic" w:eastAsia="Century Gothic" w:hAnsi="Century Gothic" w:cs="Century Gothic"/>
          <w:sz w:val="20"/>
          <w:szCs w:val="20"/>
        </w:rPr>
        <w:t xml:space="preserve">ideas para fortalecer sus nociones de tamaño, color, forma, cantidad, etc. </w:t>
      </w:r>
    </w:p>
    <w:p w14:paraId="7F9D202E" w14:textId="77777777" w:rsidR="007D781F" w:rsidRPr="00126F76" w:rsidRDefault="00AA0739"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lastRenderedPageBreak/>
        <w:t xml:space="preserve">Materiales: </w:t>
      </w:r>
      <w:r w:rsidR="007D781F" w:rsidRPr="00126F76">
        <w:rPr>
          <w:rFonts w:ascii="Century Gothic" w:eastAsia="Century Gothic" w:hAnsi="Century Gothic" w:cs="Century Gothic"/>
          <w:sz w:val="20"/>
          <w:szCs w:val="20"/>
        </w:rPr>
        <w:t xml:space="preserve">rompecabezas, legos, </w:t>
      </w:r>
      <w:r w:rsidRPr="00126F76">
        <w:rPr>
          <w:rFonts w:ascii="Century Gothic" w:eastAsia="Century Gothic" w:hAnsi="Century Gothic" w:cs="Century Gothic"/>
          <w:sz w:val="20"/>
          <w:szCs w:val="20"/>
        </w:rPr>
        <w:t>b</w:t>
      </w:r>
      <w:r w:rsidR="007D781F" w:rsidRPr="00126F76">
        <w:rPr>
          <w:rFonts w:ascii="Century Gothic" w:eastAsia="Century Gothic" w:hAnsi="Century Gothic" w:cs="Century Gothic"/>
          <w:sz w:val="20"/>
          <w:szCs w:val="20"/>
        </w:rPr>
        <w:t>loques lógicos</w:t>
      </w:r>
      <w:r w:rsidRPr="00126F76">
        <w:rPr>
          <w:rFonts w:ascii="Century Gothic" w:eastAsia="Century Gothic" w:hAnsi="Century Gothic" w:cs="Century Gothic"/>
          <w:sz w:val="20"/>
          <w:szCs w:val="20"/>
        </w:rPr>
        <w:t xml:space="preserve">, tapas, fichas de ensartar </w:t>
      </w:r>
    </w:p>
    <w:p w14:paraId="49E8910D" w14:textId="77777777" w:rsidR="00AA0739" w:rsidRPr="00126F76" w:rsidRDefault="00AA0739" w:rsidP="008E6FF9">
      <w:pPr>
        <w:spacing w:after="40" w:line="240" w:lineRule="auto"/>
        <w:contextualSpacing w:val="0"/>
        <w:jc w:val="both"/>
        <w:rPr>
          <w:rFonts w:ascii="Century Gothic" w:eastAsia="Century Gothic" w:hAnsi="Century Gothic" w:cs="Century Gothic"/>
          <w:b/>
          <w:sz w:val="20"/>
          <w:szCs w:val="20"/>
        </w:rPr>
      </w:pPr>
    </w:p>
    <w:p w14:paraId="7A1181CD" w14:textId="77777777" w:rsidR="007D781F" w:rsidRPr="00126F76" w:rsidRDefault="00625934" w:rsidP="00AA0739">
      <w:pPr>
        <w:spacing w:after="40" w:line="240" w:lineRule="auto"/>
        <w:contextualSpacing w:val="0"/>
        <w:jc w:val="both"/>
        <w:rPr>
          <w:rFonts w:ascii="Century Gothic" w:hAnsi="Century Gothic"/>
          <w:sz w:val="20"/>
          <w:szCs w:val="20"/>
        </w:rPr>
      </w:pPr>
      <w:r w:rsidRPr="00126F76">
        <w:rPr>
          <w:rFonts w:ascii="Century Gothic" w:hAnsi="Century Gothic"/>
          <w:b/>
          <w:noProof/>
          <w:sz w:val="20"/>
          <w:szCs w:val="20"/>
          <w:lang w:val="es-CO"/>
        </w:rPr>
        <w:drawing>
          <wp:anchor distT="0" distB="0" distL="114300" distR="114300" simplePos="0" relativeHeight="251765760" behindDoc="0" locked="0" layoutInCell="1" allowOverlap="1" wp14:anchorId="12604F35" wp14:editId="13CB6C6A">
            <wp:simplePos x="0" y="0"/>
            <wp:positionH relativeFrom="column">
              <wp:posOffset>6350</wp:posOffset>
            </wp:positionH>
            <wp:positionV relativeFrom="paragraph">
              <wp:posOffset>-105410</wp:posOffset>
            </wp:positionV>
            <wp:extent cx="1970405" cy="1607820"/>
            <wp:effectExtent l="0" t="0" r="0" b="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val="0"/>
                        </a:ext>
                      </a:extLst>
                    </a:blip>
                    <a:srcRect l="18019" t="38288" r="42970" b="10778"/>
                    <a:stretch/>
                  </pic:blipFill>
                  <pic:spPr bwMode="auto">
                    <a:xfrm>
                      <a:off x="0" y="0"/>
                      <a:ext cx="1970405" cy="1607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0739" w:rsidRPr="00126F76">
        <w:rPr>
          <w:rFonts w:ascii="Century Gothic" w:eastAsia="Century Gothic" w:hAnsi="Century Gothic" w:cs="Century Gothic"/>
          <w:b/>
          <w:sz w:val="20"/>
          <w:szCs w:val="20"/>
        </w:rPr>
        <w:t>Rincón</w:t>
      </w:r>
      <w:r w:rsidR="007D781F" w:rsidRPr="00126F76">
        <w:rPr>
          <w:rFonts w:ascii="Century Gothic" w:eastAsia="Century Gothic" w:hAnsi="Century Gothic" w:cs="Century Gothic"/>
          <w:b/>
          <w:sz w:val="20"/>
          <w:szCs w:val="20"/>
        </w:rPr>
        <w:t xml:space="preserve"> de roles</w:t>
      </w:r>
      <w:r w:rsidR="00AA0739" w:rsidRPr="00126F76">
        <w:rPr>
          <w:rFonts w:ascii="Century Gothic" w:hAnsi="Century Gothic"/>
          <w:b/>
          <w:noProof/>
          <w:sz w:val="20"/>
          <w:szCs w:val="20"/>
          <w:lang w:val="es-CO"/>
        </w:rPr>
        <w:t>:</w:t>
      </w:r>
      <w:r w:rsidR="00AA0739" w:rsidRPr="00126F76">
        <w:rPr>
          <w:rFonts w:ascii="Century Gothic" w:hAnsi="Century Gothic"/>
          <w:sz w:val="20"/>
          <w:szCs w:val="20"/>
        </w:rPr>
        <w:t xml:space="preserve"> este rincón es uno de los principales dentro de un aula de educación </w:t>
      </w:r>
      <w:r w:rsidR="00087EFF" w:rsidRPr="00126F76">
        <w:rPr>
          <w:rFonts w:ascii="Century Gothic" w:hAnsi="Century Gothic"/>
          <w:sz w:val="20"/>
          <w:szCs w:val="20"/>
        </w:rPr>
        <w:t>inicial</w:t>
      </w:r>
      <w:r w:rsidR="00AA0739" w:rsidRPr="00126F76">
        <w:rPr>
          <w:rFonts w:ascii="Century Gothic" w:hAnsi="Century Gothic"/>
          <w:sz w:val="20"/>
          <w:szCs w:val="20"/>
        </w:rPr>
        <w:t>, ya que a partir del  juego se pueden ver los intereses, las necesidades</w:t>
      </w:r>
      <w:r w:rsidR="00087EFF" w:rsidRPr="00126F76">
        <w:rPr>
          <w:rFonts w:ascii="Century Gothic" w:hAnsi="Century Gothic"/>
          <w:sz w:val="20"/>
          <w:szCs w:val="20"/>
        </w:rPr>
        <w:t xml:space="preserve"> y las realidades</w:t>
      </w:r>
      <w:r w:rsidR="00AA0739" w:rsidRPr="00126F76">
        <w:rPr>
          <w:rFonts w:ascii="Century Gothic" w:hAnsi="Century Gothic"/>
          <w:sz w:val="20"/>
          <w:szCs w:val="20"/>
        </w:rPr>
        <w:t xml:space="preserve"> de los niños y las niñas</w:t>
      </w:r>
      <w:r w:rsidR="00AA0739" w:rsidRPr="00126F76">
        <w:rPr>
          <w:rFonts w:ascii="Century Gothic" w:hAnsi="Century Gothic"/>
          <w:noProof/>
          <w:sz w:val="20"/>
          <w:szCs w:val="20"/>
          <w:lang w:val="es-CO"/>
        </w:rPr>
        <w:t>, la capacidades de asumir roles, de simbolizar,  de elaborar</w:t>
      </w:r>
      <w:r w:rsidRPr="00126F76">
        <w:rPr>
          <w:rFonts w:ascii="Century Gothic" w:hAnsi="Century Gothic"/>
          <w:noProof/>
          <w:sz w:val="20"/>
          <w:szCs w:val="20"/>
          <w:lang w:val="es-CO"/>
        </w:rPr>
        <w:t xml:space="preserve"> </w:t>
      </w:r>
      <w:r w:rsidR="00AA0739" w:rsidRPr="00126F76">
        <w:rPr>
          <w:rFonts w:ascii="Century Gothic" w:hAnsi="Century Gothic"/>
          <w:noProof/>
          <w:sz w:val="20"/>
          <w:szCs w:val="20"/>
          <w:lang w:val="es-CO"/>
        </w:rPr>
        <w:t>y revivir situaciones.</w:t>
      </w:r>
    </w:p>
    <w:p w14:paraId="0CAD8CC3" w14:textId="77777777" w:rsidR="007D781F" w:rsidRPr="00126F76" w:rsidRDefault="00C7510A"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Paulatinamente se fue enriqueciendo con elementos que conseguía Claudia de donaciones. </w:t>
      </w:r>
    </w:p>
    <w:p w14:paraId="78FDCEE8" w14:textId="77777777" w:rsidR="007D781F" w:rsidRPr="00126F76" w:rsidRDefault="007D781F" w:rsidP="008E6FF9">
      <w:pPr>
        <w:spacing w:after="40" w:line="240" w:lineRule="auto"/>
        <w:contextualSpacing w:val="0"/>
        <w:jc w:val="both"/>
        <w:rPr>
          <w:rFonts w:ascii="Century Gothic" w:eastAsia="Century Gothic" w:hAnsi="Century Gothic" w:cs="Century Gothic"/>
          <w:b/>
          <w:sz w:val="20"/>
          <w:szCs w:val="20"/>
        </w:rPr>
      </w:pPr>
    </w:p>
    <w:p w14:paraId="3BF791B8" w14:textId="77777777" w:rsidR="000B4A7D" w:rsidRPr="00126F76" w:rsidRDefault="000B4A7D" w:rsidP="008E6FF9">
      <w:pPr>
        <w:spacing w:after="40" w:line="240" w:lineRule="auto"/>
        <w:contextualSpacing w:val="0"/>
        <w:jc w:val="both"/>
        <w:rPr>
          <w:rFonts w:ascii="Century Gothic" w:eastAsia="Century Gothic" w:hAnsi="Century Gothic" w:cs="Century Gothic"/>
          <w:b/>
          <w:sz w:val="20"/>
          <w:szCs w:val="20"/>
        </w:rPr>
      </w:pPr>
    </w:p>
    <w:p w14:paraId="239E0800" w14:textId="77777777" w:rsidR="008567FE" w:rsidRPr="00126F76" w:rsidRDefault="008567FE" w:rsidP="008567FE">
      <w:pPr>
        <w:spacing w:after="40" w:line="240" w:lineRule="auto"/>
        <w:contextualSpacing w:val="0"/>
        <w:jc w:val="both"/>
        <w:rPr>
          <w:rFonts w:ascii="Century Gothic" w:eastAsia="Century Gothic" w:hAnsi="Century Gothic" w:cs="Century Gothic"/>
          <w:sz w:val="20"/>
          <w:szCs w:val="20"/>
        </w:rPr>
      </w:pPr>
    </w:p>
    <w:p w14:paraId="00A5BEC5" w14:textId="77777777" w:rsidR="007D781F" w:rsidRPr="00126F76" w:rsidRDefault="007D781F" w:rsidP="008567FE">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anchor distT="0" distB="0" distL="114300" distR="114300" simplePos="0" relativeHeight="251770880" behindDoc="0" locked="0" layoutInCell="1" allowOverlap="1" wp14:anchorId="7E0ACEE8" wp14:editId="7FB0A784">
            <wp:simplePos x="0" y="0"/>
            <wp:positionH relativeFrom="column">
              <wp:posOffset>0</wp:posOffset>
            </wp:positionH>
            <wp:positionV relativeFrom="paragraph">
              <wp:posOffset>142240</wp:posOffset>
            </wp:positionV>
            <wp:extent cx="1970405" cy="1594485"/>
            <wp:effectExtent l="0" t="0" r="0" b="5715"/>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val="0"/>
                        </a:ext>
                      </a:extLst>
                    </a:blip>
                    <a:srcRect l="28155" t="18469" r="19270" b="13465"/>
                    <a:stretch/>
                  </pic:blipFill>
                  <pic:spPr bwMode="auto">
                    <a:xfrm>
                      <a:off x="0" y="0"/>
                      <a:ext cx="1970405" cy="1594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944C14" w14:textId="77777777" w:rsidR="007D781F" w:rsidRPr="00126F76" w:rsidRDefault="00AA0739" w:rsidP="008567FE">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Rincón artístico y de</w:t>
      </w:r>
      <w:r w:rsidR="007D781F" w:rsidRPr="00126F76">
        <w:rPr>
          <w:rFonts w:ascii="Century Gothic" w:eastAsia="Century Gothic" w:hAnsi="Century Gothic" w:cs="Century Gothic"/>
          <w:b/>
          <w:sz w:val="20"/>
          <w:szCs w:val="20"/>
        </w:rPr>
        <w:t xml:space="preserve"> trabajo formal- con cuaderno</w:t>
      </w:r>
    </w:p>
    <w:p w14:paraId="6137842A" w14:textId="77777777" w:rsidR="007D781F" w:rsidRPr="00126F76" w:rsidRDefault="006A30F6" w:rsidP="006A30F6">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Fue un espacio dinámico que se acondicionaba según la necesidad que se presentara. </w:t>
      </w:r>
      <w:r w:rsidR="00087EFF" w:rsidRPr="00126F76">
        <w:rPr>
          <w:rFonts w:ascii="Century Gothic" w:eastAsia="Century Gothic" w:hAnsi="Century Gothic" w:cs="Century Gothic"/>
          <w:sz w:val="20"/>
          <w:szCs w:val="20"/>
        </w:rPr>
        <w:t xml:space="preserve">En este rincón los niños y las niñas </w:t>
      </w:r>
      <w:r w:rsidRPr="00126F76">
        <w:rPr>
          <w:rFonts w:ascii="Century Gothic" w:eastAsia="Century Gothic" w:hAnsi="Century Gothic" w:cs="Century Gothic"/>
          <w:sz w:val="20"/>
          <w:szCs w:val="20"/>
        </w:rPr>
        <w:t>pudieron</w:t>
      </w:r>
      <w:r w:rsidR="00087EFF" w:rsidRPr="00126F76">
        <w:rPr>
          <w:rFonts w:ascii="Century Gothic" w:eastAsia="Century Gothic" w:hAnsi="Century Gothic" w:cs="Century Gothic"/>
          <w:sz w:val="20"/>
          <w:szCs w:val="20"/>
        </w:rPr>
        <w:t xml:space="preserve"> manifiestan sentimientos a través de pintura, dibujo, modelado y sabiendo que el grupo Embera disfruta intensamente de dibujar, se les dispusieron diferentes materiales (natural, reciclado, didáctico de consumo) dentro del armario de artes – el azul, y lo mejor, ahora contaban con la oportunidad de tenerlo a su alcance, SIN CANDADO.  Otro punto importante fue el dispensador de colores, el cual era grupal lo que hizo que apre</w:t>
      </w:r>
      <w:r w:rsidR="00A3375F" w:rsidRPr="00126F76">
        <w:rPr>
          <w:rFonts w:ascii="Century Gothic" w:eastAsia="Century Gothic" w:hAnsi="Century Gothic" w:cs="Century Gothic"/>
          <w:sz w:val="20"/>
          <w:szCs w:val="20"/>
        </w:rPr>
        <w:t>ndieran a compartir y  respetar</w:t>
      </w:r>
      <w:r w:rsidR="00087EFF" w:rsidRPr="00126F76">
        <w:rPr>
          <w:rFonts w:ascii="Century Gothic" w:eastAsia="Century Gothic" w:hAnsi="Century Gothic" w:cs="Century Gothic"/>
          <w:sz w:val="20"/>
          <w:szCs w:val="20"/>
        </w:rPr>
        <w:t xml:space="preserve">. </w:t>
      </w:r>
    </w:p>
    <w:p w14:paraId="29D63007" w14:textId="77777777" w:rsidR="00A3375F" w:rsidRPr="00126F76" w:rsidRDefault="00A3375F" w:rsidP="008567FE">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En los momentos </w:t>
      </w:r>
      <w:r w:rsidR="00EA1AAE" w:rsidRPr="00126F76">
        <w:rPr>
          <w:rFonts w:ascii="Century Gothic" w:eastAsia="Century Gothic" w:hAnsi="Century Gothic" w:cs="Century Gothic"/>
          <w:sz w:val="20"/>
          <w:szCs w:val="20"/>
        </w:rPr>
        <w:t xml:space="preserve">de trabajo formal solo era disponer os cuadernos, sin ningún problema. </w:t>
      </w:r>
    </w:p>
    <w:p w14:paraId="18FD3E2F" w14:textId="77777777" w:rsidR="00EA1AAE" w:rsidRPr="00126F76" w:rsidRDefault="00EA1AAE" w:rsidP="008567FE">
      <w:pPr>
        <w:spacing w:after="40" w:line="240" w:lineRule="auto"/>
        <w:contextualSpacing w:val="0"/>
        <w:jc w:val="both"/>
        <w:rPr>
          <w:rFonts w:ascii="Century Gothic" w:eastAsia="Century Gothic" w:hAnsi="Century Gothic" w:cs="Century Gothic"/>
          <w:sz w:val="20"/>
          <w:szCs w:val="20"/>
        </w:rPr>
      </w:pPr>
    </w:p>
    <w:p w14:paraId="4647490C" w14:textId="77777777" w:rsidR="008567FE" w:rsidRPr="00126F76" w:rsidRDefault="008567FE" w:rsidP="008567FE">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3.3 Viviendo</w:t>
      </w:r>
    </w:p>
    <w:p w14:paraId="37CA1F23" w14:textId="77777777" w:rsidR="008567FE" w:rsidRPr="00126F76" w:rsidRDefault="008567FE" w:rsidP="008567FE">
      <w:pPr>
        <w:spacing w:after="40" w:line="240" w:lineRule="auto"/>
        <w:contextualSpacing w:val="0"/>
        <w:jc w:val="both"/>
        <w:rPr>
          <w:rFonts w:ascii="Century Gothic" w:eastAsia="Century Gothic" w:hAnsi="Century Gothic" w:cs="Century Gothic"/>
          <w:b/>
          <w:sz w:val="20"/>
          <w:szCs w:val="20"/>
        </w:rPr>
      </w:pPr>
    </w:p>
    <w:p w14:paraId="60194A05" w14:textId="77777777" w:rsidR="00371128" w:rsidRPr="00126F76" w:rsidRDefault="000B1ACF" w:rsidP="008E6FF9">
      <w:pPr>
        <w:spacing w:after="40" w:line="240" w:lineRule="auto"/>
        <w:contextualSpacing w:val="0"/>
        <w:jc w:val="both"/>
        <w:rPr>
          <w:rFonts w:ascii="Century Gothic" w:eastAsia="Century Gothic" w:hAnsi="Century Gothic" w:cs="Century Gothic"/>
          <w:sz w:val="20"/>
          <w:szCs w:val="20"/>
          <w:shd w:val="clear" w:color="auto" w:fill="D5A6BD"/>
        </w:rPr>
      </w:pPr>
      <w:r w:rsidRPr="00126F76">
        <w:rPr>
          <w:rFonts w:ascii="Century Gothic" w:eastAsia="Century Gothic" w:hAnsi="Century Gothic" w:cs="Century Gothic"/>
          <w:b/>
          <w:sz w:val="20"/>
          <w:szCs w:val="20"/>
        </w:rPr>
        <w:tab/>
      </w:r>
      <w:r w:rsidRPr="00126F76">
        <w:rPr>
          <w:rFonts w:ascii="Century Gothic" w:eastAsia="Century Gothic" w:hAnsi="Century Gothic" w:cs="Century Gothic"/>
          <w:sz w:val="20"/>
          <w:szCs w:val="20"/>
        </w:rPr>
        <w:t xml:space="preserve">Gracias a los aportes de las familias en cuanto a sus intereses en las cosas que </w:t>
      </w:r>
      <w:r w:rsidR="00DF1D0C" w:rsidRPr="00126F76">
        <w:rPr>
          <w:rFonts w:ascii="Century Gothic" w:eastAsia="Century Gothic" w:hAnsi="Century Gothic" w:cs="Century Gothic"/>
          <w:sz w:val="20"/>
          <w:szCs w:val="20"/>
        </w:rPr>
        <w:t>deberían</w:t>
      </w:r>
      <w:r w:rsidRPr="00126F76">
        <w:rPr>
          <w:rFonts w:ascii="Century Gothic" w:eastAsia="Century Gothic" w:hAnsi="Century Gothic" w:cs="Century Gothic"/>
          <w:sz w:val="20"/>
          <w:szCs w:val="20"/>
        </w:rPr>
        <w:t xml:space="preserve"> saber sus hijos</w:t>
      </w:r>
      <w:r w:rsidR="00DF1D0C"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 xml:space="preserve"> se inició con la </w:t>
      </w:r>
      <w:r w:rsidR="00DF1D0C" w:rsidRPr="00126F76">
        <w:rPr>
          <w:rFonts w:ascii="Century Gothic" w:eastAsia="Century Gothic" w:hAnsi="Century Gothic" w:cs="Century Gothic"/>
          <w:sz w:val="20"/>
          <w:szCs w:val="20"/>
        </w:rPr>
        <w:t>experimentación</w:t>
      </w:r>
      <w:r w:rsidRPr="00126F76">
        <w:rPr>
          <w:rFonts w:ascii="Century Gothic" w:eastAsia="Century Gothic" w:hAnsi="Century Gothic" w:cs="Century Gothic"/>
          <w:sz w:val="20"/>
          <w:szCs w:val="20"/>
        </w:rPr>
        <w:t>, buscando un espacio propicio para el fortalecimiento de las tradiciones y los saberes culturales del pueblo indígen</w:t>
      </w:r>
      <w:r w:rsidR="00DF1D0C" w:rsidRPr="00126F76">
        <w:rPr>
          <w:rFonts w:ascii="Century Gothic" w:eastAsia="Century Gothic" w:hAnsi="Century Gothic" w:cs="Century Gothic"/>
          <w:sz w:val="20"/>
          <w:szCs w:val="20"/>
        </w:rPr>
        <w:t xml:space="preserve">a </w:t>
      </w:r>
      <w:r w:rsidR="00E44C0F" w:rsidRPr="00126F76">
        <w:rPr>
          <w:rFonts w:ascii="Century Gothic" w:eastAsia="Century Gothic" w:hAnsi="Century Gothic" w:cs="Century Gothic"/>
          <w:sz w:val="20"/>
          <w:szCs w:val="20"/>
        </w:rPr>
        <w:t>Embera</w:t>
      </w:r>
      <w:r w:rsidR="00DF1D0C" w:rsidRPr="00126F76">
        <w:rPr>
          <w:rFonts w:ascii="Century Gothic" w:eastAsia="Century Gothic" w:hAnsi="Century Gothic" w:cs="Century Gothic"/>
          <w:sz w:val="20"/>
          <w:szCs w:val="20"/>
        </w:rPr>
        <w:t>, inicialmente se adecuó</w:t>
      </w:r>
      <w:r w:rsidRPr="00126F76">
        <w:rPr>
          <w:rFonts w:ascii="Century Gothic" w:eastAsia="Century Gothic" w:hAnsi="Century Gothic" w:cs="Century Gothic"/>
          <w:sz w:val="20"/>
          <w:szCs w:val="20"/>
        </w:rPr>
        <w:t xml:space="preserve"> el aula simulando una </w:t>
      </w:r>
      <w:proofErr w:type="spellStart"/>
      <w:r w:rsidRPr="00126F76">
        <w:rPr>
          <w:rFonts w:ascii="Century Gothic" w:eastAsia="Century Gothic" w:hAnsi="Century Gothic" w:cs="Century Gothic"/>
          <w:sz w:val="20"/>
          <w:szCs w:val="20"/>
        </w:rPr>
        <w:t>Dêe</w:t>
      </w:r>
      <w:proofErr w:type="spellEnd"/>
      <w:r w:rsidRPr="00126F76">
        <w:rPr>
          <w:rFonts w:ascii="Century Gothic" w:eastAsia="Century Gothic" w:hAnsi="Century Gothic" w:cs="Century Gothic"/>
          <w:sz w:val="20"/>
          <w:szCs w:val="20"/>
          <w:vertAlign w:val="superscript"/>
        </w:rPr>
        <w:footnoteReference w:id="6"/>
      </w:r>
      <w:r w:rsidRPr="00126F76">
        <w:rPr>
          <w:rFonts w:ascii="Century Gothic" w:eastAsia="Century Gothic" w:hAnsi="Century Gothic" w:cs="Century Gothic"/>
          <w:sz w:val="20"/>
          <w:szCs w:val="20"/>
        </w:rPr>
        <w:t xml:space="preserve"> , se dispusieron diferen</w:t>
      </w:r>
      <w:r w:rsidR="00366259" w:rsidRPr="00126F76">
        <w:rPr>
          <w:rFonts w:ascii="Century Gothic" w:eastAsia="Century Gothic" w:hAnsi="Century Gothic" w:cs="Century Gothic"/>
          <w:sz w:val="20"/>
          <w:szCs w:val="20"/>
        </w:rPr>
        <w:t xml:space="preserve">tes espacios dentro de la misma. </w:t>
      </w:r>
      <w:r w:rsidRPr="00126F76">
        <w:rPr>
          <w:rFonts w:ascii="Century Gothic" w:eastAsia="Century Gothic" w:hAnsi="Century Gothic" w:cs="Century Gothic"/>
          <w:sz w:val="20"/>
          <w:szCs w:val="20"/>
        </w:rPr>
        <w:t xml:space="preserve">Pasando el tiempo nuevas estrategias surgieron a partir de entender mejor las dinámicas que se </w:t>
      </w:r>
      <w:r w:rsidR="00DF1D0C" w:rsidRPr="00126F76">
        <w:rPr>
          <w:rFonts w:ascii="Century Gothic" w:eastAsia="Century Gothic" w:hAnsi="Century Gothic" w:cs="Century Gothic"/>
          <w:sz w:val="20"/>
          <w:szCs w:val="20"/>
        </w:rPr>
        <w:t>vivían</w:t>
      </w:r>
      <w:r w:rsidRPr="00126F76">
        <w:rPr>
          <w:rFonts w:ascii="Century Gothic" w:eastAsia="Century Gothic" w:hAnsi="Century Gothic" w:cs="Century Gothic"/>
          <w:sz w:val="20"/>
          <w:szCs w:val="20"/>
        </w:rPr>
        <w:t xml:space="preserve"> en el territorio, entendiendo que la </w:t>
      </w:r>
      <w:proofErr w:type="spellStart"/>
      <w:r w:rsidRPr="00126F76">
        <w:rPr>
          <w:rFonts w:ascii="Century Gothic" w:eastAsia="Century Gothic" w:hAnsi="Century Gothic" w:cs="Century Gothic"/>
          <w:sz w:val="20"/>
          <w:szCs w:val="20"/>
        </w:rPr>
        <w:t>Dêe</w:t>
      </w:r>
      <w:proofErr w:type="spellEnd"/>
      <w:r w:rsidRPr="00126F76">
        <w:rPr>
          <w:rFonts w:ascii="Century Gothic" w:eastAsia="Century Gothic" w:hAnsi="Century Gothic" w:cs="Century Gothic"/>
          <w:sz w:val="20"/>
          <w:szCs w:val="20"/>
        </w:rPr>
        <w:t xml:space="preserve"> es un lugar específico para la </w:t>
      </w:r>
      <w:r w:rsidR="00DF1D0C" w:rsidRPr="00126F76">
        <w:rPr>
          <w:rFonts w:ascii="Century Gothic" w:eastAsia="Century Gothic" w:hAnsi="Century Gothic" w:cs="Century Gothic"/>
          <w:sz w:val="20"/>
          <w:szCs w:val="20"/>
        </w:rPr>
        <w:t>reunión</w:t>
      </w:r>
      <w:r w:rsidRPr="00126F76">
        <w:rPr>
          <w:rFonts w:ascii="Century Gothic" w:eastAsia="Century Gothic" w:hAnsi="Century Gothic" w:cs="Century Gothic"/>
          <w:sz w:val="20"/>
          <w:szCs w:val="20"/>
        </w:rPr>
        <w:t xml:space="preserve"> de los miembros de la comunidad, se adecu</w:t>
      </w:r>
      <w:r w:rsidR="00DF1D0C" w:rsidRPr="00126F76">
        <w:rPr>
          <w:rFonts w:ascii="Century Gothic" w:eastAsia="Century Gothic" w:hAnsi="Century Gothic" w:cs="Century Gothic"/>
          <w:sz w:val="20"/>
          <w:szCs w:val="20"/>
        </w:rPr>
        <w:t>ó</w:t>
      </w:r>
      <w:r w:rsidRPr="00126F76">
        <w:rPr>
          <w:rFonts w:ascii="Century Gothic" w:eastAsia="Century Gothic" w:hAnsi="Century Gothic" w:cs="Century Gothic"/>
          <w:sz w:val="20"/>
          <w:szCs w:val="20"/>
        </w:rPr>
        <w:t xml:space="preserve"> y ya no ocupaba el </w:t>
      </w:r>
      <w:r w:rsidR="00DF1D0C" w:rsidRPr="00126F76">
        <w:rPr>
          <w:rFonts w:ascii="Century Gothic" w:eastAsia="Century Gothic" w:hAnsi="Century Gothic" w:cs="Century Gothic"/>
          <w:sz w:val="20"/>
          <w:szCs w:val="20"/>
        </w:rPr>
        <w:t>salón</w:t>
      </w:r>
      <w:r w:rsidRPr="00126F76">
        <w:rPr>
          <w:rFonts w:ascii="Century Gothic" w:eastAsia="Century Gothic" w:hAnsi="Century Gothic" w:cs="Century Gothic"/>
          <w:sz w:val="20"/>
          <w:szCs w:val="20"/>
        </w:rPr>
        <w:t xml:space="preserve"> completo si no una parte de </w:t>
      </w:r>
      <w:r w:rsidR="00DF1D0C" w:rsidRPr="00126F76">
        <w:rPr>
          <w:rFonts w:ascii="Century Gothic" w:eastAsia="Century Gothic" w:hAnsi="Century Gothic" w:cs="Century Gothic"/>
          <w:sz w:val="20"/>
          <w:szCs w:val="20"/>
        </w:rPr>
        <w:t>él</w:t>
      </w:r>
      <w:r w:rsidRPr="00126F76">
        <w:rPr>
          <w:rFonts w:ascii="Century Gothic" w:eastAsia="Century Gothic" w:hAnsi="Century Gothic" w:cs="Century Gothic"/>
          <w:sz w:val="20"/>
          <w:szCs w:val="20"/>
        </w:rPr>
        <w:t xml:space="preserve"> en el cual se llevaban a cabo las asambleas para dar inicio a las diferentes experiencias pedagógicas. </w:t>
      </w:r>
    </w:p>
    <w:p w14:paraId="45398685" w14:textId="77777777" w:rsidR="00371128" w:rsidRPr="00126F76" w:rsidRDefault="00371128" w:rsidP="008E6FF9">
      <w:pPr>
        <w:spacing w:after="40" w:line="240" w:lineRule="auto"/>
        <w:contextualSpacing w:val="0"/>
        <w:jc w:val="both"/>
        <w:rPr>
          <w:rFonts w:ascii="Century Gothic" w:eastAsia="Century Gothic" w:hAnsi="Century Gothic" w:cs="Century Gothic"/>
          <w:sz w:val="20"/>
          <w:szCs w:val="20"/>
        </w:rPr>
      </w:pPr>
    </w:p>
    <w:p w14:paraId="4AEA7AF3" w14:textId="77777777" w:rsidR="00DF1D0C" w:rsidRPr="00126F76" w:rsidRDefault="000B1ACF" w:rsidP="00AE635D">
      <w:pPr>
        <w:spacing w:after="40" w:line="240" w:lineRule="auto"/>
        <w:contextualSpacing w:val="0"/>
        <w:jc w:val="both"/>
        <w:rPr>
          <w:rFonts w:ascii="Century Gothic" w:eastAsia="Century Gothic" w:hAnsi="Century Gothic" w:cs="Century Gothic"/>
          <w:sz w:val="20"/>
          <w:szCs w:val="20"/>
          <w:shd w:val="clear" w:color="auto" w:fill="D5A6BD"/>
        </w:rPr>
      </w:pPr>
      <w:r w:rsidRPr="00126F76">
        <w:rPr>
          <w:rFonts w:ascii="Century Gothic" w:eastAsia="Century Gothic" w:hAnsi="Century Gothic" w:cs="Century Gothic"/>
          <w:sz w:val="20"/>
          <w:szCs w:val="20"/>
        </w:rPr>
        <w:tab/>
        <w:t xml:space="preserve">Además </w:t>
      </w:r>
      <w:r w:rsidR="00DF1D0C" w:rsidRPr="00126F76">
        <w:rPr>
          <w:rFonts w:ascii="Century Gothic" w:eastAsia="Century Gothic" w:hAnsi="Century Gothic" w:cs="Century Gothic"/>
          <w:sz w:val="20"/>
          <w:szCs w:val="20"/>
        </w:rPr>
        <w:t>del</w:t>
      </w:r>
      <w:r w:rsidRPr="00126F76">
        <w:rPr>
          <w:rFonts w:ascii="Century Gothic" w:eastAsia="Century Gothic" w:hAnsi="Century Gothic" w:cs="Century Gothic"/>
          <w:sz w:val="20"/>
          <w:szCs w:val="20"/>
        </w:rPr>
        <w:t xml:space="preserve"> espacio de la </w:t>
      </w:r>
      <w:proofErr w:type="spellStart"/>
      <w:r w:rsidRPr="00126F76">
        <w:rPr>
          <w:rFonts w:ascii="Century Gothic" w:eastAsia="Century Gothic" w:hAnsi="Century Gothic" w:cs="Century Gothic"/>
          <w:sz w:val="20"/>
          <w:szCs w:val="20"/>
        </w:rPr>
        <w:t>Dêe</w:t>
      </w:r>
      <w:proofErr w:type="spellEnd"/>
      <w:r w:rsidR="003F4488" w:rsidRPr="00126F76">
        <w:rPr>
          <w:rFonts w:ascii="Century Gothic" w:eastAsia="Century Gothic" w:hAnsi="Century Gothic" w:cs="Century Gothic"/>
          <w:sz w:val="20"/>
          <w:szCs w:val="20"/>
        </w:rPr>
        <w:t xml:space="preserve">  </w:t>
      </w:r>
      <w:r w:rsidRPr="00126F76">
        <w:rPr>
          <w:rFonts w:ascii="Century Gothic" w:eastAsia="Century Gothic" w:hAnsi="Century Gothic" w:cs="Century Gothic"/>
          <w:sz w:val="20"/>
          <w:szCs w:val="20"/>
        </w:rPr>
        <w:t>se contó con el espacio del juego, de la alimentación,  del estudio, de la literatura, d</w:t>
      </w:r>
      <w:r w:rsidR="00AE635D" w:rsidRPr="00126F76">
        <w:rPr>
          <w:rFonts w:ascii="Century Gothic" w:eastAsia="Century Gothic" w:hAnsi="Century Gothic" w:cs="Century Gothic"/>
          <w:sz w:val="20"/>
          <w:szCs w:val="20"/>
        </w:rPr>
        <w:t xml:space="preserve">e la higiene bucal y corporal; </w:t>
      </w:r>
      <w:r w:rsidR="00DF1D0C" w:rsidRPr="00126F76">
        <w:rPr>
          <w:rFonts w:ascii="Century Gothic" w:hAnsi="Century Gothic"/>
          <w:sz w:val="20"/>
          <w:szCs w:val="20"/>
          <w:lang w:val="es-CO"/>
        </w:rPr>
        <w:t>esto conllevó a que las experiencias pedagógicas se enfocarán con mayor intensidad en la exploración del medio, ver de qué manera se relacionaban entre pares, cómo eran las interacciones con el espacio y con los materiales. A partir esta transformación del aula se evidenció que los niños y las niñas Embera tenían muy claro que su salón es como si fuera su casa, así que mostraban preocupación ante los cambios que se realizaran, preguntaban qué había ocurrido, quién se metió en “la casa de nosotros”, sin embargo, con el acompañamiento de las docentes se hicieron transiciones armónicas, acompañándolos en estos cambios lo que posibilitó que disfrutaran con mayor tranquilidad del nuevo ambiente</w:t>
      </w:r>
    </w:p>
    <w:p w14:paraId="207BA5EE" w14:textId="77777777" w:rsidR="00DF1D0C" w:rsidRPr="00126F76" w:rsidRDefault="00DF1D0C" w:rsidP="008E6FF9">
      <w:pPr>
        <w:jc w:val="both"/>
        <w:rPr>
          <w:rFonts w:ascii="Century Gothic" w:hAnsi="Century Gothic"/>
          <w:sz w:val="20"/>
          <w:szCs w:val="20"/>
          <w:lang w:val="es-CO"/>
        </w:rPr>
      </w:pPr>
    </w:p>
    <w:p w14:paraId="42995348" w14:textId="77777777" w:rsidR="00DF1D0C" w:rsidRPr="00126F76" w:rsidRDefault="00DF1D0C" w:rsidP="007D715E">
      <w:pPr>
        <w:pStyle w:val="Prrafodelista"/>
        <w:numPr>
          <w:ilvl w:val="0"/>
          <w:numId w:val="3"/>
        </w:numPr>
        <w:ind w:left="1210" w:right="-57"/>
        <w:jc w:val="both"/>
        <w:rPr>
          <w:rFonts w:ascii="Century Gothic" w:hAnsi="Century Gothic" w:cs="Arial"/>
          <w:lang w:val="es-CO" w:eastAsia="es-CO"/>
        </w:rPr>
      </w:pPr>
      <w:r w:rsidRPr="00126F76">
        <w:rPr>
          <w:rFonts w:ascii="Century Gothic" w:hAnsi="Century Gothic" w:cs="Arial"/>
          <w:lang w:val="es-CO" w:eastAsia="es-CO"/>
        </w:rPr>
        <w:lastRenderedPageBreak/>
        <w:t>Jesús: “Profe, alguien entró a casa de nosotros, cambiar. Así no estar antes”</w:t>
      </w:r>
    </w:p>
    <w:p w14:paraId="0F1CD75D" w14:textId="77777777" w:rsidR="00DF1D0C" w:rsidRPr="00126F76" w:rsidRDefault="00DF1D0C" w:rsidP="007D715E">
      <w:pPr>
        <w:pStyle w:val="Prrafodelista"/>
        <w:numPr>
          <w:ilvl w:val="0"/>
          <w:numId w:val="3"/>
        </w:numPr>
        <w:ind w:left="1210" w:right="-57"/>
        <w:jc w:val="both"/>
        <w:rPr>
          <w:rFonts w:ascii="Century Gothic" w:hAnsi="Century Gothic" w:cs="Arial"/>
          <w:lang w:val="es-CO" w:eastAsia="es-CO"/>
        </w:rPr>
      </w:pPr>
      <w:r w:rsidRPr="00126F76">
        <w:rPr>
          <w:rFonts w:ascii="Century Gothic" w:hAnsi="Century Gothic" w:cs="Arial"/>
          <w:lang w:val="es-CO" w:eastAsia="es-CO"/>
        </w:rPr>
        <w:t>Lorena: “</w:t>
      </w:r>
      <w:proofErr w:type="spellStart"/>
      <w:r w:rsidRPr="00126F76">
        <w:rPr>
          <w:rFonts w:ascii="Century Gothic" w:hAnsi="Century Gothic" w:cs="Arial"/>
          <w:lang w:val="es-CO" w:eastAsia="es-CO"/>
        </w:rPr>
        <w:t>Uyy</w:t>
      </w:r>
      <w:proofErr w:type="spellEnd"/>
      <w:r w:rsidRPr="00126F76">
        <w:rPr>
          <w:rFonts w:ascii="Century Gothic" w:hAnsi="Century Gothic" w:cs="Arial"/>
          <w:lang w:val="es-CO" w:eastAsia="es-CO"/>
        </w:rPr>
        <w:t>, haber muchos juguetes”</w:t>
      </w:r>
    </w:p>
    <w:p w14:paraId="607EB4F8" w14:textId="77777777" w:rsidR="00DF1D0C" w:rsidRPr="00126F76" w:rsidRDefault="00DF1D0C" w:rsidP="008E6FF9">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sz w:val="20"/>
          <w:szCs w:val="20"/>
          <w:lang w:val="es-CO"/>
        </w:rPr>
        <w:t>Así pues surgió una relación estrecha entre la exploración del medio y el juego como disposición natural al goce por medio del cuerpo, de los sonidos, de la palabra, de lo visual, de la animación de los objetos. Se evidenció que a través de este binomio se fueron dando interacciones en las que se satisficieron la curiosidad al contar con la posibilidad de explorar, conocer y así hacer diversas representaciones del mundo. Además, dio paso a trabajar la atención y el cuidado amoroso de sí mismo, del otro y de los materiales de juego, al igual que se abordaron valores como el respeto y a la equidad.</w:t>
      </w:r>
    </w:p>
    <w:p w14:paraId="77F1720C" w14:textId="77777777" w:rsidR="00DF1D0C" w:rsidRPr="00126F76" w:rsidRDefault="00DF1D0C" w:rsidP="008E6FF9">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sz w:val="20"/>
          <w:szCs w:val="20"/>
          <w:lang w:val="es-CO"/>
        </w:rPr>
        <w:t xml:space="preserve">Ha sido un largo proceso de descubrimiento y aprendizaje, tanto para los adultos que acompañan la experiencia, como para los niños y las niñas que la protagonizan. Esto se debe a que la forma en la que las niñas y los niños interactúan con los elementos del medio, reflejan el pensamiento propio sus usos y costumbres, dibuja su actuar, refleja las lecturas que hacen de los entornos en los que participan. </w:t>
      </w:r>
    </w:p>
    <w:p w14:paraId="04B11C0B" w14:textId="77777777" w:rsidR="00DF1D0C" w:rsidRPr="00126F76" w:rsidRDefault="00DF1D0C" w:rsidP="008E6FF9">
      <w:pPr>
        <w:shd w:val="clear" w:color="auto" w:fill="FFFFFF"/>
        <w:spacing w:before="100" w:beforeAutospacing="1" w:after="100" w:afterAutospacing="1"/>
        <w:jc w:val="both"/>
        <w:rPr>
          <w:rFonts w:ascii="Century Gothic" w:hAnsi="Century Gothic"/>
          <w:sz w:val="20"/>
          <w:szCs w:val="20"/>
          <w:lang w:val="es-CO"/>
        </w:rPr>
      </w:pPr>
      <w:r w:rsidRPr="00126F76">
        <w:rPr>
          <w:rFonts w:ascii="Century Gothic" w:hAnsi="Century Gothic"/>
          <w:sz w:val="20"/>
          <w:szCs w:val="20"/>
          <w:lang w:val="es-CO"/>
        </w:rPr>
        <w:t xml:space="preserve">Tal como lo menciona el Lineamiento pedagógico para la educación inicial indígena en Bogotá: </w:t>
      </w:r>
    </w:p>
    <w:p w14:paraId="198D71D8" w14:textId="77777777" w:rsidR="00591638" w:rsidRPr="00126F76" w:rsidRDefault="00DF1D0C" w:rsidP="00366259">
      <w:pPr>
        <w:shd w:val="clear" w:color="auto" w:fill="FFFFFF"/>
        <w:spacing w:before="100" w:beforeAutospacing="1" w:after="100" w:afterAutospacing="1"/>
        <w:ind w:left="426" w:right="209" w:firstLine="425"/>
        <w:jc w:val="both"/>
        <w:rPr>
          <w:rFonts w:ascii="Century Gothic" w:hAnsi="Century Gothic"/>
          <w:i/>
          <w:sz w:val="20"/>
          <w:szCs w:val="20"/>
          <w:lang w:val="es-CO"/>
        </w:rPr>
      </w:pPr>
      <w:r w:rsidRPr="00126F76">
        <w:rPr>
          <w:rFonts w:ascii="Century Gothic" w:hAnsi="Century Gothic"/>
          <w:i/>
          <w:sz w:val="20"/>
          <w:szCs w:val="20"/>
          <w:lang w:val="es-CO"/>
        </w:rPr>
        <w:t>“En estrecha relación con la exploración del medio se encuentran las condiciones del espacio-tiempo que proporcionen los jardines infantiles han de trascurrir las vivencias y estilos de vida que se construyen en la escuela</w:t>
      </w:r>
      <w:r w:rsidR="00591638" w:rsidRPr="00126F76">
        <w:rPr>
          <w:rFonts w:ascii="Century Gothic" w:hAnsi="Century Gothic"/>
          <w:i/>
          <w:sz w:val="20"/>
          <w:szCs w:val="20"/>
          <w:lang w:val="es-CO"/>
        </w:rPr>
        <w:t>, aunque no se limitan a ella</w:t>
      </w:r>
      <w:r w:rsidRPr="00126F76">
        <w:rPr>
          <w:rFonts w:ascii="Century Gothic" w:hAnsi="Century Gothic"/>
          <w:i/>
          <w:sz w:val="20"/>
          <w:szCs w:val="20"/>
          <w:lang w:val="es-CO"/>
        </w:rPr>
        <w:t xml:space="preserve">. Es el lugar en el que habitaran como territorio para </w:t>
      </w:r>
      <w:r w:rsidR="00591638" w:rsidRPr="00126F76">
        <w:rPr>
          <w:rFonts w:ascii="Century Gothic" w:hAnsi="Century Gothic"/>
          <w:i/>
          <w:sz w:val="20"/>
          <w:szCs w:val="20"/>
          <w:lang w:val="es-CO"/>
        </w:rPr>
        <w:t>la interacción, la emoción, el cuerpo y el movimiento, la percepción, el cuidado, la escucha y la comunicación, entre miles de estados de su Ser”</w:t>
      </w:r>
    </w:p>
    <w:p w14:paraId="62552683" w14:textId="77777777" w:rsidR="00D516ED" w:rsidRPr="00126F76" w:rsidRDefault="00D516ED" w:rsidP="00D516ED">
      <w:pPr>
        <w:shd w:val="clear" w:color="auto" w:fill="FFFFFF"/>
        <w:spacing w:before="100" w:beforeAutospacing="1" w:after="100" w:afterAutospacing="1"/>
        <w:ind w:right="209"/>
        <w:jc w:val="both"/>
        <w:rPr>
          <w:rFonts w:ascii="Century Gothic" w:hAnsi="Century Gothic"/>
          <w:sz w:val="20"/>
          <w:szCs w:val="20"/>
          <w:lang w:val="es-CO"/>
        </w:rPr>
      </w:pPr>
    </w:p>
    <w:p w14:paraId="77B34E85" w14:textId="77777777" w:rsidR="00A4051E" w:rsidRPr="00126F76" w:rsidRDefault="00D516ED" w:rsidP="00A4051E">
      <w:pPr>
        <w:rPr>
          <w:rFonts w:ascii="Century Gothic" w:hAnsi="Century Gothic"/>
          <w:lang w:val="es-CO"/>
        </w:rPr>
      </w:pPr>
      <w:r w:rsidRPr="00126F76">
        <w:rPr>
          <w:rFonts w:ascii="Century Gothic" w:hAnsi="Century Gothic"/>
          <w:sz w:val="20"/>
          <w:szCs w:val="20"/>
          <w:lang w:val="es-CO"/>
        </w:rPr>
        <w:t xml:space="preserve">Por consiguiente, es fundamental el papel de los ambientes educativos, ya que se convierten en </w:t>
      </w:r>
      <w:r w:rsidR="00A4051E" w:rsidRPr="00126F76">
        <w:rPr>
          <w:rFonts w:ascii="Century Gothic" w:hAnsi="Century Gothic"/>
          <w:sz w:val="20"/>
          <w:szCs w:val="20"/>
          <w:lang w:val="es-CO"/>
        </w:rPr>
        <w:t xml:space="preserve">el núcleo y movilizador de interacciones entre materiales, procesos, espacios, recursos, además son  </w:t>
      </w:r>
      <w:r w:rsidR="00A4051E" w:rsidRPr="00126F76">
        <w:rPr>
          <w:rFonts w:ascii="Century Gothic" w:eastAsia="Times New Roman" w:hAnsi="Century Gothic"/>
          <w:color w:val="2A2A2A"/>
          <w:sz w:val="20"/>
          <w:szCs w:val="24"/>
          <w:shd w:val="clear" w:color="auto" w:fill="FFFFFF"/>
          <w:lang w:val="es-CO"/>
        </w:rPr>
        <w:t xml:space="preserve">promotores habilidades psicoactivas, cognitivas y psicosociales.  Pero para que estos ambientes educativos cumplan con su función, el adulto debe ser un observador permanente </w:t>
      </w:r>
      <w:r w:rsidR="00E81E39" w:rsidRPr="00126F76">
        <w:rPr>
          <w:rFonts w:ascii="Century Gothic" w:eastAsia="Times New Roman" w:hAnsi="Century Gothic"/>
          <w:color w:val="2A2A2A"/>
          <w:sz w:val="20"/>
          <w:szCs w:val="24"/>
          <w:shd w:val="clear" w:color="auto" w:fill="FFFFFF"/>
          <w:lang w:val="es-CO"/>
        </w:rPr>
        <w:t xml:space="preserve">que </w:t>
      </w:r>
      <w:r w:rsidR="00A4051E" w:rsidRPr="00126F76">
        <w:rPr>
          <w:rFonts w:ascii="Century Gothic" w:eastAsia="Times New Roman" w:hAnsi="Century Gothic"/>
          <w:color w:val="2A2A2A"/>
          <w:sz w:val="20"/>
          <w:szCs w:val="24"/>
          <w:shd w:val="clear" w:color="auto" w:fill="FFFFFF"/>
          <w:lang w:val="es-CO"/>
        </w:rPr>
        <w:t>r</w:t>
      </w:r>
      <w:r w:rsidR="00E81E39" w:rsidRPr="00126F76">
        <w:rPr>
          <w:rFonts w:ascii="Century Gothic" w:eastAsia="Times New Roman" w:hAnsi="Century Gothic"/>
          <w:color w:val="2A2A2A"/>
          <w:sz w:val="20"/>
          <w:szCs w:val="24"/>
          <w:shd w:val="clear" w:color="auto" w:fill="FFFFFF"/>
          <w:lang w:val="es-CO"/>
        </w:rPr>
        <w:t>ecoja</w:t>
      </w:r>
      <w:r w:rsidR="00A4051E" w:rsidRPr="00126F76">
        <w:rPr>
          <w:rFonts w:ascii="Century Gothic" w:eastAsia="Times New Roman" w:hAnsi="Century Gothic"/>
          <w:color w:val="2A2A2A"/>
          <w:sz w:val="20"/>
          <w:szCs w:val="24"/>
          <w:shd w:val="clear" w:color="auto" w:fill="FFFFFF"/>
          <w:lang w:val="es-CO"/>
        </w:rPr>
        <w:t xml:space="preserve"> las voces de los niños y niñas y </w:t>
      </w:r>
      <w:r w:rsidR="00E81E39" w:rsidRPr="00126F76">
        <w:rPr>
          <w:rFonts w:ascii="Century Gothic" w:eastAsia="Times New Roman" w:hAnsi="Century Gothic"/>
          <w:color w:val="2A2A2A"/>
          <w:sz w:val="20"/>
          <w:szCs w:val="24"/>
          <w:shd w:val="clear" w:color="auto" w:fill="FFFFFF"/>
          <w:lang w:val="es-CO"/>
        </w:rPr>
        <w:t xml:space="preserve">las </w:t>
      </w:r>
      <w:r w:rsidR="00A4051E" w:rsidRPr="00126F76">
        <w:rPr>
          <w:rFonts w:ascii="Century Gothic" w:eastAsia="Times New Roman" w:hAnsi="Century Gothic"/>
          <w:color w:val="2A2A2A"/>
          <w:sz w:val="20"/>
          <w:szCs w:val="24"/>
          <w:shd w:val="clear" w:color="auto" w:fill="FFFFFF"/>
          <w:lang w:val="es-CO"/>
        </w:rPr>
        <w:t>ha</w:t>
      </w:r>
      <w:r w:rsidR="00E81E39" w:rsidRPr="00126F76">
        <w:rPr>
          <w:rFonts w:ascii="Century Gothic" w:eastAsia="Times New Roman" w:hAnsi="Century Gothic"/>
          <w:color w:val="2A2A2A"/>
          <w:sz w:val="20"/>
          <w:szCs w:val="24"/>
          <w:shd w:val="clear" w:color="auto" w:fill="FFFFFF"/>
          <w:lang w:val="es-CO"/>
        </w:rPr>
        <w:t>ga</w:t>
      </w:r>
      <w:r w:rsidR="00A4051E" w:rsidRPr="00126F76">
        <w:rPr>
          <w:rFonts w:ascii="Century Gothic" w:eastAsia="Times New Roman" w:hAnsi="Century Gothic"/>
          <w:color w:val="2A2A2A"/>
          <w:sz w:val="20"/>
          <w:szCs w:val="24"/>
          <w:shd w:val="clear" w:color="auto" w:fill="FFFFFF"/>
          <w:lang w:val="es-CO"/>
        </w:rPr>
        <w:t xml:space="preserve"> visibles a través de </w:t>
      </w:r>
      <w:r w:rsidR="007F5C0C" w:rsidRPr="00126F76">
        <w:rPr>
          <w:rFonts w:ascii="Century Gothic" w:eastAsia="Times New Roman" w:hAnsi="Century Gothic"/>
          <w:color w:val="2A2A2A"/>
          <w:sz w:val="20"/>
          <w:szCs w:val="24"/>
          <w:shd w:val="clear" w:color="auto" w:fill="FFFFFF"/>
          <w:lang w:val="es-CO"/>
        </w:rPr>
        <w:t>la</w:t>
      </w:r>
      <w:r w:rsidR="00E81E39" w:rsidRPr="00126F76">
        <w:rPr>
          <w:rFonts w:ascii="Century Gothic" w:eastAsia="Times New Roman" w:hAnsi="Century Gothic"/>
          <w:color w:val="2A2A2A"/>
          <w:sz w:val="20"/>
          <w:szCs w:val="24"/>
          <w:shd w:val="clear" w:color="auto" w:fill="FFFFFF"/>
          <w:lang w:val="es-CO"/>
        </w:rPr>
        <w:t xml:space="preserve"> reconstrucción y resignificación que</w:t>
      </w:r>
      <w:r w:rsidR="007F5C0C" w:rsidRPr="00126F76">
        <w:rPr>
          <w:rFonts w:ascii="Century Gothic" w:eastAsia="Times New Roman" w:hAnsi="Century Gothic"/>
          <w:color w:val="2A2A2A"/>
          <w:sz w:val="20"/>
          <w:szCs w:val="24"/>
          <w:shd w:val="clear" w:color="auto" w:fill="FFFFFF"/>
          <w:lang w:val="es-CO"/>
        </w:rPr>
        <w:t xml:space="preserve"> se le hagan a</w:t>
      </w:r>
      <w:r w:rsidR="00E81E39" w:rsidRPr="00126F76">
        <w:rPr>
          <w:rFonts w:ascii="Century Gothic" w:eastAsia="Times New Roman" w:hAnsi="Century Gothic"/>
          <w:color w:val="2A2A2A"/>
          <w:sz w:val="20"/>
          <w:szCs w:val="24"/>
          <w:shd w:val="clear" w:color="auto" w:fill="FFFFFF"/>
          <w:lang w:val="es-CO"/>
        </w:rPr>
        <w:t xml:space="preserve"> </w:t>
      </w:r>
      <w:r w:rsidR="007F5C0C" w:rsidRPr="00126F76">
        <w:rPr>
          <w:rFonts w:ascii="Century Gothic" w:eastAsia="Times New Roman" w:hAnsi="Century Gothic"/>
          <w:color w:val="2A2A2A"/>
          <w:sz w:val="20"/>
          <w:szCs w:val="24"/>
          <w:shd w:val="clear" w:color="auto" w:fill="FFFFFF"/>
          <w:lang w:val="es-CO"/>
        </w:rPr>
        <w:t>l</w:t>
      </w:r>
      <w:r w:rsidR="00E81E39" w:rsidRPr="00126F76">
        <w:rPr>
          <w:rFonts w:ascii="Century Gothic" w:eastAsia="Times New Roman" w:hAnsi="Century Gothic"/>
          <w:color w:val="2A2A2A"/>
          <w:sz w:val="20"/>
          <w:szCs w:val="24"/>
          <w:shd w:val="clear" w:color="auto" w:fill="FFFFFF"/>
          <w:lang w:val="es-CO"/>
        </w:rPr>
        <w:t>os espacios</w:t>
      </w:r>
      <w:r w:rsidR="007F5C0C" w:rsidRPr="00126F76">
        <w:rPr>
          <w:rFonts w:ascii="Century Gothic" w:eastAsia="Times New Roman" w:hAnsi="Century Gothic"/>
          <w:color w:val="2A2A2A"/>
          <w:sz w:val="20"/>
          <w:szCs w:val="24"/>
          <w:shd w:val="clear" w:color="auto" w:fill="FFFFFF"/>
          <w:lang w:val="es-CO"/>
        </w:rPr>
        <w:t>.</w:t>
      </w:r>
    </w:p>
    <w:p w14:paraId="34D849D7" w14:textId="77777777" w:rsidR="00D516ED" w:rsidRPr="00126F76" w:rsidRDefault="00D516ED" w:rsidP="00D516ED">
      <w:pPr>
        <w:shd w:val="clear" w:color="auto" w:fill="FFFFFF"/>
        <w:spacing w:before="100" w:beforeAutospacing="1" w:after="100" w:afterAutospacing="1"/>
        <w:ind w:right="209"/>
        <w:jc w:val="both"/>
        <w:rPr>
          <w:rFonts w:ascii="Century Gothic" w:hAnsi="Century Gothic"/>
          <w:sz w:val="20"/>
          <w:szCs w:val="20"/>
          <w:lang w:val="es-CO"/>
        </w:rPr>
      </w:pPr>
    </w:p>
    <w:p w14:paraId="68958AF4" w14:textId="77777777" w:rsidR="00233A9F" w:rsidRPr="00126F76" w:rsidRDefault="000B1ACF"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A medida</w:t>
      </w:r>
      <w:r w:rsidR="00E81E39" w:rsidRPr="00126F76">
        <w:rPr>
          <w:rFonts w:ascii="Century Gothic" w:eastAsia="Century Gothic" w:hAnsi="Century Gothic" w:cs="Century Gothic"/>
          <w:sz w:val="20"/>
          <w:szCs w:val="20"/>
        </w:rPr>
        <w:t xml:space="preserve"> que se transformaba el espacio, los </w:t>
      </w:r>
      <w:r w:rsidRPr="00126F76">
        <w:rPr>
          <w:rFonts w:ascii="Century Gothic" w:eastAsia="Century Gothic" w:hAnsi="Century Gothic" w:cs="Century Gothic"/>
          <w:sz w:val="20"/>
          <w:szCs w:val="20"/>
        </w:rPr>
        <w:t>niños</w:t>
      </w:r>
      <w:r w:rsidR="00E81E39" w:rsidRPr="00126F76">
        <w:rPr>
          <w:rFonts w:ascii="Century Gothic" w:eastAsia="Century Gothic" w:hAnsi="Century Gothic" w:cs="Century Gothic"/>
          <w:sz w:val="20"/>
          <w:szCs w:val="20"/>
        </w:rPr>
        <w:t xml:space="preserve"> y las niñas se volvieron más autónomos</w:t>
      </w:r>
      <w:r w:rsidR="00233A9F" w:rsidRPr="00126F76">
        <w:rPr>
          <w:rFonts w:ascii="Century Gothic" w:eastAsia="Century Gothic" w:hAnsi="Century Gothic" w:cs="Century Gothic"/>
          <w:sz w:val="20"/>
          <w:szCs w:val="20"/>
        </w:rPr>
        <w:t xml:space="preserve">, independientes </w:t>
      </w:r>
      <w:r w:rsidR="00E81E39" w:rsidRPr="00126F76">
        <w:rPr>
          <w:rFonts w:ascii="Century Gothic" w:eastAsia="Century Gothic" w:hAnsi="Century Gothic" w:cs="Century Gothic"/>
          <w:sz w:val="20"/>
          <w:szCs w:val="20"/>
        </w:rPr>
        <w:t>y seguros, se empoder</w:t>
      </w:r>
      <w:r w:rsidR="00233A9F" w:rsidRPr="00126F76">
        <w:rPr>
          <w:rFonts w:ascii="Century Gothic" w:eastAsia="Century Gothic" w:hAnsi="Century Gothic" w:cs="Century Gothic"/>
          <w:sz w:val="20"/>
          <w:szCs w:val="20"/>
        </w:rPr>
        <w:t>aron</w:t>
      </w:r>
      <w:r w:rsidR="00E81E39" w:rsidRPr="00126F76">
        <w:rPr>
          <w:rFonts w:ascii="Century Gothic" w:eastAsia="Century Gothic" w:hAnsi="Century Gothic" w:cs="Century Gothic"/>
          <w:sz w:val="20"/>
          <w:szCs w:val="20"/>
        </w:rPr>
        <w:t xml:space="preserve"> de él, lo asumían como suyo, por lo que lo cuidaban</w:t>
      </w:r>
      <w:r w:rsidR="00233A9F" w:rsidRPr="00126F76">
        <w:rPr>
          <w:rFonts w:ascii="Century Gothic" w:eastAsia="Century Gothic" w:hAnsi="Century Gothic" w:cs="Century Gothic"/>
          <w:sz w:val="20"/>
          <w:szCs w:val="20"/>
        </w:rPr>
        <w:t xml:space="preserve"> y</w:t>
      </w:r>
      <w:r w:rsidR="00E81E39" w:rsidRPr="00126F76">
        <w:rPr>
          <w:rFonts w:ascii="Century Gothic" w:eastAsia="Century Gothic" w:hAnsi="Century Gothic" w:cs="Century Gothic"/>
          <w:sz w:val="20"/>
          <w:szCs w:val="20"/>
        </w:rPr>
        <w:t xml:space="preserve"> organizaban</w:t>
      </w:r>
      <w:r w:rsidR="00233A9F" w:rsidRPr="00126F76">
        <w:rPr>
          <w:rFonts w:ascii="Century Gothic" w:eastAsia="Century Gothic" w:hAnsi="Century Gothic" w:cs="Century Gothic"/>
          <w:sz w:val="20"/>
          <w:szCs w:val="20"/>
        </w:rPr>
        <w:t>. Y ante la presencia de otros niños…</w:t>
      </w:r>
    </w:p>
    <w:p w14:paraId="4C00A847" w14:textId="77777777" w:rsidR="00233A9F" w:rsidRPr="00126F76" w:rsidRDefault="00233A9F" w:rsidP="008E6FF9">
      <w:pPr>
        <w:spacing w:after="40" w:line="240" w:lineRule="auto"/>
        <w:contextualSpacing w:val="0"/>
        <w:jc w:val="both"/>
        <w:rPr>
          <w:rFonts w:ascii="Century Gothic" w:eastAsia="Century Gothic" w:hAnsi="Century Gothic" w:cs="Century Gothic"/>
          <w:sz w:val="20"/>
          <w:szCs w:val="20"/>
        </w:rPr>
      </w:pPr>
    </w:p>
    <w:p w14:paraId="50448C60" w14:textId="77777777" w:rsidR="00233A9F" w:rsidRPr="00126F76" w:rsidRDefault="008567FE" w:rsidP="00233A9F">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Wilmer: “</w:t>
      </w:r>
      <w:proofErr w:type="spellStart"/>
      <w:r w:rsidRPr="00126F76">
        <w:rPr>
          <w:rFonts w:ascii="Century Gothic" w:eastAsia="Century Gothic" w:hAnsi="Century Gothic" w:cs="Century Gothic"/>
          <w:sz w:val="20"/>
          <w:szCs w:val="20"/>
        </w:rPr>
        <w:t>Buste</w:t>
      </w:r>
      <w:proofErr w:type="spellEnd"/>
      <w:r w:rsidRPr="00126F76">
        <w:rPr>
          <w:rFonts w:ascii="Century Gothic" w:eastAsia="Century Gothic" w:hAnsi="Century Gothic" w:cs="Century Gothic"/>
          <w:sz w:val="20"/>
          <w:szCs w:val="20"/>
        </w:rPr>
        <w:t>, no ser de esta casa. Esta ser casa Embera”</w:t>
      </w:r>
      <w:r w:rsidR="00AE635D" w:rsidRPr="00126F76">
        <w:rPr>
          <w:rFonts w:ascii="Century Gothic" w:eastAsia="Century Gothic" w:hAnsi="Century Gothic" w:cs="Century Gothic"/>
          <w:sz w:val="20"/>
          <w:szCs w:val="20"/>
        </w:rPr>
        <w:t xml:space="preserve"> </w:t>
      </w:r>
      <w:r w:rsidR="00730A15" w:rsidRPr="00126F76">
        <w:rPr>
          <w:rFonts w:ascii="Century Gothic" w:eastAsia="Century Gothic" w:hAnsi="Century Gothic" w:cs="Century Gothic"/>
          <w:sz w:val="20"/>
          <w:szCs w:val="20"/>
        </w:rPr>
        <w:t>refiriéndose</w:t>
      </w:r>
      <w:r w:rsidR="00AE635D" w:rsidRPr="00126F76">
        <w:rPr>
          <w:rFonts w:ascii="Century Gothic" w:eastAsia="Century Gothic" w:hAnsi="Century Gothic" w:cs="Century Gothic"/>
          <w:sz w:val="20"/>
          <w:szCs w:val="20"/>
        </w:rPr>
        <w:t xml:space="preserve"> a un niño de otro grupo que ante la transformación sintió curiosidad por el espacio. </w:t>
      </w:r>
    </w:p>
    <w:p w14:paraId="70CA1DE2" w14:textId="77777777" w:rsidR="000128CA" w:rsidRPr="00126F76" w:rsidRDefault="000128CA" w:rsidP="00233A9F">
      <w:pPr>
        <w:spacing w:after="40" w:line="240" w:lineRule="auto"/>
        <w:contextualSpacing w:val="0"/>
        <w:jc w:val="both"/>
        <w:rPr>
          <w:rFonts w:ascii="Century Gothic" w:eastAsia="Century Gothic" w:hAnsi="Century Gothic" w:cs="Century Gothic"/>
          <w:sz w:val="20"/>
          <w:szCs w:val="20"/>
        </w:rPr>
      </w:pPr>
    </w:p>
    <w:p w14:paraId="14E94D3B" w14:textId="77777777" w:rsidR="000128CA" w:rsidRPr="00126F76" w:rsidRDefault="00233A9F" w:rsidP="00233A9F">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Sin embargo, con el paso del tiempo,  con la exploración de los materiales y el ver que otros niños se </w:t>
      </w:r>
      <w:r w:rsidR="000128CA" w:rsidRPr="00126F76">
        <w:rPr>
          <w:rFonts w:ascii="Century Gothic" w:eastAsia="Century Gothic" w:hAnsi="Century Gothic" w:cs="Century Gothic"/>
          <w:sz w:val="20"/>
          <w:szCs w:val="20"/>
        </w:rPr>
        <w:t xml:space="preserve">acercaban a la ventana </w:t>
      </w:r>
      <w:r w:rsidRPr="00126F76">
        <w:rPr>
          <w:rFonts w:ascii="Century Gothic" w:eastAsia="Century Gothic" w:hAnsi="Century Gothic" w:cs="Century Gothic"/>
          <w:sz w:val="20"/>
          <w:szCs w:val="20"/>
        </w:rPr>
        <w:t>interesaban por observar qué pasaba</w:t>
      </w:r>
      <w:r w:rsidR="000128CA" w:rsidRPr="00126F76">
        <w:rPr>
          <w:rFonts w:ascii="Century Gothic" w:eastAsia="Century Gothic" w:hAnsi="Century Gothic" w:cs="Century Gothic"/>
          <w:sz w:val="20"/>
          <w:szCs w:val="20"/>
        </w:rPr>
        <w:t xml:space="preserve"> dentro del salón</w:t>
      </w:r>
      <w:r w:rsidRPr="00126F76">
        <w:rPr>
          <w:rFonts w:ascii="Century Gothic" w:eastAsia="Century Gothic" w:hAnsi="Century Gothic" w:cs="Century Gothic"/>
          <w:sz w:val="20"/>
          <w:szCs w:val="20"/>
        </w:rPr>
        <w:t xml:space="preserve">, fueron </w:t>
      </w:r>
      <w:r w:rsidR="000128CA" w:rsidRPr="00126F76">
        <w:rPr>
          <w:rFonts w:ascii="Century Gothic" w:eastAsia="Century Gothic" w:hAnsi="Century Gothic" w:cs="Century Gothic"/>
          <w:sz w:val="20"/>
          <w:szCs w:val="20"/>
        </w:rPr>
        <w:t xml:space="preserve">los </w:t>
      </w:r>
      <w:r w:rsidRPr="00126F76">
        <w:rPr>
          <w:rFonts w:ascii="Century Gothic" w:eastAsia="Century Gothic" w:hAnsi="Century Gothic" w:cs="Century Gothic"/>
          <w:sz w:val="20"/>
          <w:szCs w:val="20"/>
        </w:rPr>
        <w:t xml:space="preserve">mismos </w:t>
      </w:r>
      <w:r w:rsidR="000128CA" w:rsidRPr="00126F76">
        <w:rPr>
          <w:rFonts w:ascii="Century Gothic" w:eastAsia="Century Gothic" w:hAnsi="Century Gothic" w:cs="Century Gothic"/>
          <w:sz w:val="20"/>
          <w:szCs w:val="20"/>
        </w:rPr>
        <w:t xml:space="preserve">niños indígenas </w:t>
      </w:r>
      <w:r w:rsidRPr="00126F76">
        <w:rPr>
          <w:rFonts w:ascii="Century Gothic" w:eastAsia="Century Gothic" w:hAnsi="Century Gothic" w:cs="Century Gothic"/>
          <w:sz w:val="20"/>
          <w:szCs w:val="20"/>
        </w:rPr>
        <w:t xml:space="preserve">quienes les abrieron las puertas del aula para que ingresaran y jugaran con ellos. </w:t>
      </w:r>
    </w:p>
    <w:p w14:paraId="55449A16" w14:textId="77777777" w:rsidR="006D1530" w:rsidRPr="00126F76" w:rsidRDefault="00037750" w:rsidP="00037750">
      <w:pPr>
        <w:spacing w:after="40" w:line="240" w:lineRule="auto"/>
        <w:ind w:left="720"/>
        <w:contextualSpacing w:val="0"/>
        <w:jc w:val="both"/>
        <w:rPr>
          <w:rFonts w:ascii="Century Gothic" w:hAnsi="Century Gothic"/>
        </w:rPr>
      </w:pPr>
      <w:r w:rsidRPr="00126F76">
        <w:rPr>
          <w:rFonts w:ascii="Century Gothic" w:eastAsia="Century Gothic" w:hAnsi="Century Gothic" w:cs="Century Gothic"/>
          <w:sz w:val="20"/>
          <w:szCs w:val="20"/>
        </w:rPr>
        <w:t>Wilmer: “Profe Martha, los niños querer jugar aquí. ¿Poder llamarlos para que entren? – invitación a niños de transición 3.</w:t>
      </w:r>
    </w:p>
    <w:p w14:paraId="43D82D09" w14:textId="77777777" w:rsidR="00037750" w:rsidRPr="00126F76" w:rsidRDefault="00037750" w:rsidP="00037750">
      <w:pPr>
        <w:spacing w:after="40" w:line="240" w:lineRule="auto"/>
        <w:ind w:left="720"/>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p>
    <w:p w14:paraId="57449373" w14:textId="77777777" w:rsidR="00233A9F" w:rsidRPr="00126F76" w:rsidRDefault="000128CA" w:rsidP="00233A9F">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Fue un cambio muy notorio, a</w:t>
      </w:r>
      <w:r w:rsidR="00AC6DCD" w:rsidRPr="00126F76">
        <w:rPr>
          <w:rFonts w:ascii="Century Gothic" w:eastAsia="Century Gothic" w:hAnsi="Century Gothic" w:cs="Century Gothic"/>
          <w:sz w:val="20"/>
          <w:szCs w:val="20"/>
        </w:rPr>
        <w:t xml:space="preserve">prendieron a compartir entre ellos y </w:t>
      </w:r>
      <w:r w:rsidRPr="00126F76">
        <w:rPr>
          <w:rFonts w:ascii="Century Gothic" w:eastAsia="Century Gothic" w:hAnsi="Century Gothic" w:cs="Century Gothic"/>
          <w:sz w:val="20"/>
          <w:szCs w:val="20"/>
        </w:rPr>
        <w:t xml:space="preserve">ahora lo hacen </w:t>
      </w:r>
      <w:r w:rsidR="00AC6DCD" w:rsidRPr="00126F76">
        <w:rPr>
          <w:rFonts w:ascii="Century Gothic" w:eastAsia="Century Gothic" w:hAnsi="Century Gothic" w:cs="Century Gothic"/>
          <w:sz w:val="20"/>
          <w:szCs w:val="20"/>
        </w:rPr>
        <w:t xml:space="preserve">con niños de otros grupos, </w:t>
      </w:r>
      <w:r w:rsidRPr="00126F76">
        <w:rPr>
          <w:rFonts w:ascii="Century Gothic" w:eastAsia="Century Gothic" w:hAnsi="Century Gothic" w:cs="Century Gothic"/>
          <w:sz w:val="20"/>
          <w:szCs w:val="20"/>
        </w:rPr>
        <w:t>llegaron al punto de</w:t>
      </w:r>
      <w:r w:rsidR="00AC6DCD" w:rsidRPr="00126F76">
        <w:rPr>
          <w:rFonts w:ascii="Century Gothic" w:eastAsia="Century Gothic" w:hAnsi="Century Gothic" w:cs="Century Gothic"/>
          <w:sz w:val="20"/>
          <w:szCs w:val="20"/>
        </w:rPr>
        <w:t xml:space="preserve"> ceder su espacio y juguetes sin ningún problema</w:t>
      </w:r>
      <w:r w:rsidRPr="00126F76">
        <w:rPr>
          <w:rFonts w:ascii="Century Gothic" w:eastAsia="Century Gothic" w:hAnsi="Century Gothic" w:cs="Century Gothic"/>
          <w:sz w:val="20"/>
          <w:szCs w:val="20"/>
        </w:rPr>
        <w:t xml:space="preserve"> para que los demás también pudieran divertirse</w:t>
      </w:r>
      <w:r w:rsidR="00AC6DCD" w:rsidRPr="00126F76">
        <w:rPr>
          <w:rFonts w:ascii="Century Gothic" w:eastAsia="Century Gothic" w:hAnsi="Century Gothic" w:cs="Century Gothic"/>
          <w:sz w:val="20"/>
          <w:szCs w:val="20"/>
        </w:rPr>
        <w:t xml:space="preserve">. </w:t>
      </w:r>
    </w:p>
    <w:p w14:paraId="7CD9932B" w14:textId="77777777" w:rsidR="000128CA" w:rsidRPr="00126F76" w:rsidRDefault="000128CA" w:rsidP="00233A9F">
      <w:pPr>
        <w:spacing w:after="40" w:line="240" w:lineRule="auto"/>
        <w:contextualSpacing w:val="0"/>
        <w:jc w:val="both"/>
        <w:rPr>
          <w:rFonts w:ascii="Century Gothic" w:eastAsia="Century Gothic" w:hAnsi="Century Gothic" w:cs="Century Gothic"/>
          <w:sz w:val="20"/>
          <w:szCs w:val="20"/>
        </w:rPr>
      </w:pPr>
    </w:p>
    <w:p w14:paraId="41EFC425" w14:textId="77777777" w:rsidR="006D1530" w:rsidRPr="00126F76" w:rsidRDefault="006D1530" w:rsidP="00233A9F">
      <w:pPr>
        <w:spacing w:after="40" w:line="240" w:lineRule="auto"/>
        <w:contextualSpacing w:val="0"/>
        <w:jc w:val="both"/>
        <w:rPr>
          <w:rFonts w:ascii="Century Gothic" w:eastAsia="Century Gothic" w:hAnsi="Century Gothic" w:cs="Century Gothic"/>
          <w:sz w:val="20"/>
          <w:szCs w:val="20"/>
        </w:rPr>
      </w:pPr>
    </w:p>
    <w:p w14:paraId="26448C18" w14:textId="77777777" w:rsidR="006D1530" w:rsidRPr="00126F76" w:rsidRDefault="006D1530" w:rsidP="00233A9F">
      <w:pPr>
        <w:spacing w:after="40" w:line="240" w:lineRule="auto"/>
        <w:contextualSpacing w:val="0"/>
        <w:jc w:val="both"/>
        <w:rPr>
          <w:rFonts w:ascii="Century Gothic" w:eastAsia="Century Gothic" w:hAnsi="Century Gothic" w:cs="Century Gothic"/>
          <w:sz w:val="20"/>
          <w:szCs w:val="20"/>
        </w:rPr>
      </w:pPr>
    </w:p>
    <w:p w14:paraId="2EBF4797" w14:textId="77777777" w:rsidR="001B1751" w:rsidRPr="00126F76" w:rsidRDefault="006D1530" w:rsidP="00233A9F">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Como reflexión en este apartado, redunda en la  importancia del espacio- ambiente para las relaciones, las interacciones y el reconocimiento del “otro”. </w:t>
      </w:r>
    </w:p>
    <w:p w14:paraId="7B2A41A5" w14:textId="77777777" w:rsidR="00C22129" w:rsidRPr="00126F76" w:rsidRDefault="001B1751" w:rsidP="00233A9F">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 adecuación que se le hizo al espacio y el enriquecimiento del mismo, posibilitó que </w:t>
      </w:r>
      <w:r w:rsidR="00993EC7" w:rsidRPr="00126F76">
        <w:rPr>
          <w:rFonts w:ascii="Century Gothic" w:eastAsia="Century Gothic" w:hAnsi="Century Gothic" w:cs="Century Gothic"/>
          <w:sz w:val="20"/>
          <w:szCs w:val="20"/>
        </w:rPr>
        <w:t>fueran reconocidos, uno por lo que tenían, pero más allá de eso, porque “eran niños”, niños a los que les gustaba jugar, compartir</w:t>
      </w:r>
      <w:r w:rsidRPr="00126F76">
        <w:rPr>
          <w:rFonts w:ascii="Century Gothic" w:eastAsia="Century Gothic" w:hAnsi="Century Gothic" w:cs="Century Gothic"/>
          <w:sz w:val="20"/>
          <w:szCs w:val="20"/>
        </w:rPr>
        <w:t xml:space="preserve"> y</w:t>
      </w:r>
      <w:r w:rsidR="00993EC7" w:rsidRPr="00126F76">
        <w:rPr>
          <w:rFonts w:ascii="Century Gothic" w:eastAsia="Century Gothic" w:hAnsi="Century Gothic" w:cs="Century Gothic"/>
          <w:sz w:val="20"/>
          <w:szCs w:val="20"/>
        </w:rPr>
        <w:t xml:space="preserve"> reír</w:t>
      </w:r>
      <w:r w:rsidRPr="00126F76">
        <w:rPr>
          <w:rFonts w:ascii="Century Gothic" w:eastAsia="Century Gothic" w:hAnsi="Century Gothic" w:cs="Century Gothic"/>
          <w:sz w:val="20"/>
          <w:szCs w:val="20"/>
        </w:rPr>
        <w:t xml:space="preserve">, niños como </w:t>
      </w:r>
      <w:r w:rsidR="00C22129" w:rsidRPr="00126F76">
        <w:rPr>
          <w:rFonts w:ascii="Century Gothic" w:eastAsia="Century Gothic" w:hAnsi="Century Gothic" w:cs="Century Gothic"/>
          <w:sz w:val="20"/>
          <w:szCs w:val="20"/>
        </w:rPr>
        <w:t>todos, y con las particularidades propias de cada uno</w:t>
      </w:r>
      <w:r w:rsidRPr="00126F76">
        <w:rPr>
          <w:rFonts w:ascii="Century Gothic" w:eastAsia="Century Gothic" w:hAnsi="Century Gothic" w:cs="Century Gothic"/>
          <w:sz w:val="20"/>
          <w:szCs w:val="20"/>
        </w:rPr>
        <w:t xml:space="preserve">. </w:t>
      </w:r>
    </w:p>
    <w:p w14:paraId="1F255652" w14:textId="77777777" w:rsidR="00C22129" w:rsidRPr="00126F76" w:rsidRDefault="00C22129" w:rsidP="00C2212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La experiencia demuestra que los niños mestizos se </w:t>
      </w:r>
      <w:r w:rsidR="001B1751" w:rsidRPr="00126F76">
        <w:rPr>
          <w:rFonts w:ascii="Century Gothic" w:eastAsia="Century Gothic" w:hAnsi="Century Gothic" w:cs="Century Gothic"/>
          <w:sz w:val="20"/>
          <w:szCs w:val="20"/>
        </w:rPr>
        <w:t>despoj</w:t>
      </w:r>
      <w:r w:rsidRPr="00126F76">
        <w:rPr>
          <w:rFonts w:ascii="Century Gothic" w:eastAsia="Century Gothic" w:hAnsi="Century Gothic" w:cs="Century Gothic"/>
          <w:sz w:val="20"/>
          <w:szCs w:val="20"/>
        </w:rPr>
        <w:t>aron</w:t>
      </w:r>
      <w:r w:rsidR="00993EC7" w:rsidRPr="00126F76">
        <w:rPr>
          <w:rFonts w:ascii="Century Gothic" w:eastAsia="Century Gothic" w:hAnsi="Century Gothic" w:cs="Century Gothic"/>
          <w:sz w:val="20"/>
          <w:szCs w:val="20"/>
        </w:rPr>
        <w:t xml:space="preserve"> de los prejuicios </w:t>
      </w:r>
      <w:r w:rsidRPr="00126F76">
        <w:rPr>
          <w:rFonts w:ascii="Century Gothic" w:eastAsia="Century Gothic" w:hAnsi="Century Gothic" w:cs="Century Gothic"/>
          <w:sz w:val="20"/>
          <w:szCs w:val="20"/>
        </w:rPr>
        <w:t>que inicialmente tenían, y que muy seguramente fueron transmitidos por adultos, para pasar a</w:t>
      </w:r>
      <w:r w:rsidRPr="00126F76">
        <w:rPr>
          <w:rFonts w:ascii="Century Gothic" w:eastAsia="Century Gothic" w:hAnsi="Century Gothic" w:cs="Century Gothic"/>
          <w:sz w:val="20"/>
          <w:szCs w:val="20"/>
          <w:highlight w:val="yellow"/>
        </w:rPr>
        <w:t xml:space="preserve"> </w:t>
      </w:r>
      <w:r w:rsidRPr="00126F76">
        <w:rPr>
          <w:rFonts w:ascii="Century Gothic" w:eastAsia="Century Gothic" w:hAnsi="Century Gothic" w:cs="Century Gothic"/>
          <w:sz w:val="20"/>
          <w:szCs w:val="20"/>
        </w:rPr>
        <w:t xml:space="preserve">reconocer al otro desde el ser y no desde el parecer. </w:t>
      </w:r>
    </w:p>
    <w:p w14:paraId="766D5988" w14:textId="77777777" w:rsidR="00C22129" w:rsidRPr="00126F76" w:rsidRDefault="00C22129" w:rsidP="00233A9F">
      <w:pPr>
        <w:spacing w:after="40" w:line="240" w:lineRule="auto"/>
        <w:contextualSpacing w:val="0"/>
        <w:jc w:val="both"/>
        <w:rPr>
          <w:rFonts w:ascii="Century Gothic" w:eastAsia="Century Gothic" w:hAnsi="Century Gothic" w:cs="Century Gothic"/>
          <w:sz w:val="20"/>
          <w:szCs w:val="20"/>
        </w:rPr>
      </w:pPr>
    </w:p>
    <w:p w14:paraId="5C10BD20" w14:textId="77777777" w:rsidR="008567FE" w:rsidRPr="00126F76" w:rsidRDefault="00C124D7" w:rsidP="00D26E2E">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Así que una vez más, el ambiente </w:t>
      </w:r>
      <w:r w:rsidR="00D26E2E" w:rsidRPr="00126F76">
        <w:rPr>
          <w:rFonts w:ascii="Century Gothic" w:eastAsia="Century Gothic" w:hAnsi="Century Gothic" w:cs="Century Gothic"/>
          <w:sz w:val="20"/>
          <w:szCs w:val="20"/>
        </w:rPr>
        <w:t>como tercer maestro</w:t>
      </w:r>
      <w:r w:rsidR="00D26E2E" w:rsidRPr="00126F76">
        <w:rPr>
          <w:rFonts w:ascii="Century Gothic" w:eastAsia="Century Gothic" w:hAnsi="Century Gothic" w:cs="Century Gothic"/>
          <w:sz w:val="20"/>
          <w:szCs w:val="20"/>
          <w:lang w:val="es-CO"/>
        </w:rPr>
        <w:t>: acogedor, tranquilo y flexible y el rol del profesor como escuchador y motivador para el desarrollo de los niños y las niñas, hace que surjan procesos altamente valiosos y significativos.</w:t>
      </w:r>
      <w:r w:rsidR="008567FE" w:rsidRPr="00126F76">
        <w:rPr>
          <w:rFonts w:ascii="Century Gothic" w:eastAsia="Century Gothic" w:hAnsi="Century Gothic" w:cs="Century Gothic"/>
          <w:sz w:val="20"/>
          <w:szCs w:val="20"/>
        </w:rPr>
        <w:t xml:space="preserve"> </w:t>
      </w:r>
    </w:p>
    <w:p w14:paraId="0934653F" w14:textId="77777777" w:rsidR="006F38D6" w:rsidRPr="00126F76" w:rsidRDefault="006F38D6" w:rsidP="008E6FF9">
      <w:pPr>
        <w:spacing w:after="40" w:line="240" w:lineRule="auto"/>
        <w:contextualSpacing w:val="0"/>
        <w:jc w:val="both"/>
        <w:rPr>
          <w:rFonts w:ascii="Century Gothic" w:eastAsia="Century Gothic" w:hAnsi="Century Gothic" w:cs="Century Gothic"/>
          <w:sz w:val="20"/>
          <w:szCs w:val="20"/>
        </w:rPr>
      </w:pPr>
    </w:p>
    <w:p w14:paraId="3A1CD597" w14:textId="77777777" w:rsidR="006F38D6" w:rsidRPr="00126F76" w:rsidRDefault="006F38D6" w:rsidP="008E6FF9">
      <w:pPr>
        <w:spacing w:after="40" w:line="240" w:lineRule="auto"/>
        <w:contextualSpacing w:val="0"/>
        <w:jc w:val="both"/>
        <w:rPr>
          <w:rFonts w:ascii="Century Gothic" w:eastAsia="Century Gothic" w:hAnsi="Century Gothic" w:cs="Century Gothic"/>
          <w:sz w:val="20"/>
          <w:szCs w:val="20"/>
        </w:rPr>
      </w:pPr>
    </w:p>
    <w:p w14:paraId="7F3AC211" w14:textId="77777777" w:rsidR="006F38D6" w:rsidRPr="00126F76" w:rsidRDefault="00CF7BC4"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drawing>
          <wp:inline distT="0" distB="0" distL="0" distR="0" wp14:anchorId="3717824B" wp14:editId="1BEE3D28">
            <wp:extent cx="5496209" cy="4940490"/>
            <wp:effectExtent l="0" t="0" r="9525" b="0"/>
            <wp:docPr id="165" name="Imagen 165" descr="C:\Users\OT-PC404\AppData\Local\Microsoft\Windows\Temporary Internet Files\Content.Word\IMG_20181122_09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OT-PC404\AppData\Local\Microsoft\Windows\Temporary Internet Files\Content.Word\IMG_20181122_094813.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2722" t="17242" b="43501"/>
                    <a:stretch/>
                  </pic:blipFill>
                  <pic:spPr bwMode="auto">
                    <a:xfrm>
                      <a:off x="0" y="0"/>
                      <a:ext cx="5510803" cy="4953608"/>
                    </a:xfrm>
                    <a:prstGeom prst="rect">
                      <a:avLst/>
                    </a:prstGeom>
                    <a:noFill/>
                    <a:ln>
                      <a:noFill/>
                    </a:ln>
                    <a:extLst>
                      <a:ext uri="{53640926-AAD7-44D8-BBD7-CCE9431645EC}">
                        <a14:shadowObscured xmlns:a14="http://schemas.microsoft.com/office/drawing/2010/main"/>
                      </a:ext>
                    </a:extLst>
                  </pic:spPr>
                </pic:pic>
              </a:graphicData>
            </a:graphic>
          </wp:inline>
        </w:drawing>
      </w:r>
    </w:p>
    <w:p w14:paraId="0C33F992" w14:textId="77777777" w:rsidR="00CF7BC4" w:rsidRPr="00126F76" w:rsidRDefault="00CF7BC4"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Wilmer </w:t>
      </w:r>
      <w:proofErr w:type="spellStart"/>
      <w:r w:rsidRPr="00126F76">
        <w:rPr>
          <w:rFonts w:ascii="Century Gothic" w:eastAsia="Century Gothic" w:hAnsi="Century Gothic" w:cs="Century Gothic"/>
          <w:sz w:val="20"/>
          <w:szCs w:val="20"/>
        </w:rPr>
        <w:t>Manugama</w:t>
      </w:r>
      <w:proofErr w:type="spellEnd"/>
      <w:r w:rsidRPr="00126F76">
        <w:rPr>
          <w:rFonts w:ascii="Century Gothic" w:eastAsia="Century Gothic" w:hAnsi="Century Gothic" w:cs="Century Gothic"/>
          <w:sz w:val="20"/>
          <w:szCs w:val="20"/>
        </w:rPr>
        <w:t>- Aula Diferencial y Brayan Maldonado- Transición1</w:t>
      </w:r>
    </w:p>
    <w:p w14:paraId="40F9FF06" w14:textId="77777777" w:rsidR="006F38D6" w:rsidRPr="00126F76" w:rsidRDefault="006F38D6" w:rsidP="008E6FF9">
      <w:pPr>
        <w:spacing w:after="40" w:line="240" w:lineRule="auto"/>
        <w:contextualSpacing w:val="0"/>
        <w:jc w:val="both"/>
        <w:rPr>
          <w:rFonts w:ascii="Century Gothic" w:eastAsia="Century Gothic" w:hAnsi="Century Gothic" w:cs="Century Gothic"/>
          <w:sz w:val="20"/>
          <w:szCs w:val="20"/>
        </w:rPr>
      </w:pPr>
    </w:p>
    <w:p w14:paraId="51B970BB" w14:textId="77777777" w:rsidR="00006111" w:rsidRPr="00126F76" w:rsidRDefault="00032B03" w:rsidP="008E6FF9">
      <w:pPr>
        <w:spacing w:after="40" w:line="240" w:lineRule="auto"/>
        <w:contextualSpacing w:val="0"/>
        <w:jc w:val="both"/>
        <w:rPr>
          <w:rFonts w:ascii="Century Gothic" w:eastAsia="Century Gothic" w:hAnsi="Century Gothic" w:cs="Century Gothic"/>
          <w:sz w:val="20"/>
          <w:szCs w:val="20"/>
        </w:rPr>
      </w:pPr>
      <w:r w:rsidRPr="00126F76">
        <w:rPr>
          <w:rFonts w:ascii="Century Gothic" w:hAnsi="Century Gothic"/>
          <w:noProof/>
          <w:sz w:val="20"/>
          <w:szCs w:val="20"/>
          <w:lang w:val="es-CO"/>
        </w:rPr>
        <w:lastRenderedPageBreak/>
        <mc:AlternateContent>
          <mc:Choice Requires="wps">
            <w:drawing>
              <wp:anchor distT="0" distB="0" distL="114300" distR="114300" simplePos="0" relativeHeight="251716608" behindDoc="0" locked="0" layoutInCell="1" allowOverlap="1" wp14:anchorId="1DACED11" wp14:editId="0E0F6E3C">
                <wp:simplePos x="0" y="0"/>
                <wp:positionH relativeFrom="column">
                  <wp:posOffset>10160</wp:posOffset>
                </wp:positionH>
                <wp:positionV relativeFrom="paragraph">
                  <wp:posOffset>8143875</wp:posOffset>
                </wp:positionV>
                <wp:extent cx="6028055" cy="605790"/>
                <wp:effectExtent l="0" t="0" r="0" b="3810"/>
                <wp:wrapSquare wrapText="bothSides"/>
                <wp:docPr id="63" name="63 Cuadro de texto"/>
                <wp:cNvGraphicFramePr/>
                <a:graphic xmlns:a="http://schemas.openxmlformats.org/drawingml/2006/main">
                  <a:graphicData uri="http://schemas.microsoft.com/office/word/2010/wordprocessingShape">
                    <wps:wsp>
                      <wps:cNvSpPr txBox="1"/>
                      <wps:spPr>
                        <a:xfrm>
                          <a:off x="0" y="0"/>
                          <a:ext cx="6028055" cy="6057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4CF2ED" w14:textId="7EF1D832" w:rsidR="0037059A" w:rsidRDefault="0037059A" w:rsidP="00032B03">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201</w:t>
                            </w:r>
                            <w:r w:rsidR="00645A24">
                              <w:rPr>
                                <w:rFonts w:ascii="Century Gothic" w:eastAsia="Century Gothic" w:hAnsi="Century Gothic" w:cs="Century Gothic"/>
                                <w:sz w:val="16"/>
                                <w:szCs w:val="20"/>
                              </w:rPr>
                              <w:t>9</w:t>
                            </w:r>
                            <w:r>
                              <w:rPr>
                                <w:rFonts w:ascii="Century Gothic" w:eastAsia="Century Gothic" w:hAnsi="Century Gothic" w:cs="Century Gothic"/>
                                <w:sz w:val="16"/>
                                <w:szCs w:val="20"/>
                              </w:rPr>
                              <w:t xml:space="preserve">/ Experiencia pedagógica: transición retorno al territorio/ Casa Embera, Lorena Sintúa. </w:t>
                            </w:r>
                          </w:p>
                          <w:p w14:paraId="7C103E31" w14:textId="77777777" w:rsidR="0037059A" w:rsidRDefault="0037059A" w:rsidP="00032B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CED11" id="63 Cuadro de texto" o:spid="_x0000_s1072" type="#_x0000_t202" style="position:absolute;left:0;text-align:left;margin-left:.8pt;margin-top:641.25pt;width:474.65pt;height:47.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" fillcolor="white [3201]" stroked="f" strokeweight=".5pt">
                <v:textbox>
                  <w:txbxContent>
                    <w:p w14:paraId="2D4CF2ED" w14:textId="7EF1D832" w:rsidR="0037059A" w:rsidRDefault="0037059A" w:rsidP="00032B03">
                      <w:pPr>
                        <w:spacing w:after="40" w:line="240" w:lineRule="auto"/>
                        <w:contextualSpacing w:val="0"/>
                        <w:jc w:val="center"/>
                        <w:rPr>
                          <w:rFonts w:ascii="Century Gothic" w:eastAsia="Century Gothic" w:hAnsi="Century Gothic" w:cs="Century Gothic"/>
                          <w:sz w:val="16"/>
                          <w:szCs w:val="20"/>
                        </w:rPr>
                      </w:pPr>
                      <w:r>
                        <w:rPr>
                          <w:rFonts w:ascii="Century Gothic" w:eastAsia="Century Gothic" w:hAnsi="Century Gothic" w:cs="Century Gothic"/>
                          <w:sz w:val="16"/>
                          <w:szCs w:val="20"/>
                        </w:rPr>
                        <w:t>Septiembre 201</w:t>
                      </w:r>
                      <w:r w:rsidR="00645A24">
                        <w:rPr>
                          <w:rFonts w:ascii="Century Gothic" w:eastAsia="Century Gothic" w:hAnsi="Century Gothic" w:cs="Century Gothic"/>
                          <w:sz w:val="16"/>
                          <w:szCs w:val="20"/>
                        </w:rPr>
                        <w:t>9</w:t>
                      </w:r>
                      <w:r>
                        <w:rPr>
                          <w:rFonts w:ascii="Century Gothic" w:eastAsia="Century Gothic" w:hAnsi="Century Gothic" w:cs="Century Gothic"/>
                          <w:sz w:val="16"/>
                          <w:szCs w:val="20"/>
                        </w:rPr>
                        <w:t xml:space="preserve">/ Experiencia pedagógica: transición retorno al territorio/ Casa Embera, Lorena Sintúa. </w:t>
                      </w:r>
                    </w:p>
                    <w:p w14:paraId="7C103E31" w14:textId="77777777" w:rsidR="0037059A" w:rsidRDefault="0037059A" w:rsidP="00032B03"/>
                  </w:txbxContent>
                </v:textbox>
                <w10:wrap type="square"/>
              </v:shape>
            </w:pict>
          </mc:Fallback>
        </mc:AlternateContent>
      </w:r>
      <w:r w:rsidRPr="00126F76">
        <w:rPr>
          <w:rFonts w:ascii="Century Gothic" w:eastAsia="Century Gothic" w:hAnsi="Century Gothic" w:cs="Century Gothic"/>
          <w:noProof/>
          <w:sz w:val="20"/>
          <w:szCs w:val="20"/>
          <w:lang w:val="es-CO"/>
        </w:rPr>
        <w:drawing>
          <wp:anchor distT="0" distB="0" distL="114300" distR="114300" simplePos="0" relativeHeight="251717632" behindDoc="0" locked="0" layoutInCell="1" allowOverlap="1" wp14:anchorId="0104AB19" wp14:editId="2B249382">
            <wp:simplePos x="0" y="0"/>
            <wp:positionH relativeFrom="column">
              <wp:posOffset>-228600</wp:posOffset>
            </wp:positionH>
            <wp:positionV relativeFrom="paragraph">
              <wp:posOffset>-353060</wp:posOffset>
            </wp:positionV>
            <wp:extent cx="6613525" cy="8402955"/>
            <wp:effectExtent l="0" t="0" r="0" b="0"/>
            <wp:wrapSquare wrapText="bothSides"/>
            <wp:docPr id="62" name="Imagen 62" descr="C:\Users\OT-PC404\Pictures\2018-11-24 retorno -lorena\retorno -loren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T-PC404\Pictures\2018-11-24 retorno -lorena\retorno -lorena 001.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7749"/>
                    <a:stretch/>
                  </pic:blipFill>
                  <pic:spPr bwMode="auto">
                    <a:xfrm>
                      <a:off x="0" y="0"/>
                      <a:ext cx="6613525" cy="8402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2690D2" w14:textId="77777777" w:rsidR="00366259" w:rsidRPr="00126F76" w:rsidRDefault="000B1ACF" w:rsidP="008E6FF9">
      <w:pPr>
        <w:spacing w:after="40" w:line="240" w:lineRule="auto"/>
        <w:contextualSpacing w:val="0"/>
        <w:jc w:val="both"/>
        <w:rPr>
          <w:rFonts w:ascii="Century Gothic" w:eastAsia="Century Gothic" w:hAnsi="Century Gothic" w:cs="Century Gothic"/>
          <w:b/>
          <w:sz w:val="20"/>
          <w:szCs w:val="20"/>
          <w:shd w:val="clear" w:color="auto" w:fill="D5A6BD"/>
        </w:rPr>
      </w:pPr>
      <w:r w:rsidRPr="00126F76">
        <w:rPr>
          <w:rFonts w:ascii="Century Gothic" w:eastAsia="Century Gothic" w:hAnsi="Century Gothic" w:cs="Century Gothic"/>
          <w:b/>
          <w:sz w:val="20"/>
          <w:szCs w:val="20"/>
        </w:rPr>
        <w:lastRenderedPageBreak/>
        <w:t>4 Reflexionando</w:t>
      </w:r>
    </w:p>
    <w:p w14:paraId="2C8EAECB" w14:textId="77777777" w:rsidR="00AE7D8E" w:rsidRPr="00126F76" w:rsidRDefault="000B1ACF" w:rsidP="00AE7D8E">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ab/>
      </w:r>
    </w:p>
    <w:p w14:paraId="78D467CD" w14:textId="77777777" w:rsidR="00AE7D8E" w:rsidRPr="00126F76" w:rsidRDefault="00AE7D8E" w:rsidP="00AE7D8E">
      <w:pPr>
        <w:spacing w:after="40" w:line="240" w:lineRule="auto"/>
        <w:contextualSpacing w:val="0"/>
        <w:jc w:val="right"/>
        <w:rPr>
          <w:rFonts w:ascii="Century Gothic" w:eastAsia="Century Gothic" w:hAnsi="Century Gothic" w:cs="Century Gothic"/>
          <w:b/>
          <w:i/>
          <w:sz w:val="20"/>
          <w:szCs w:val="20"/>
        </w:rPr>
      </w:pPr>
    </w:p>
    <w:p w14:paraId="079F1D4F" w14:textId="77777777" w:rsidR="00AE7D8E" w:rsidRPr="00126F76" w:rsidRDefault="00AE7D8E" w:rsidP="00AE7D8E">
      <w:pPr>
        <w:spacing w:after="40" w:line="240" w:lineRule="auto"/>
        <w:contextualSpacing w:val="0"/>
        <w:jc w:val="right"/>
        <w:rPr>
          <w:rFonts w:ascii="Century Gothic" w:eastAsia="Century Gothic" w:hAnsi="Century Gothic" w:cs="Century Gothic"/>
          <w:b/>
          <w:i/>
          <w:sz w:val="20"/>
          <w:szCs w:val="20"/>
        </w:rPr>
      </w:pPr>
    </w:p>
    <w:p w14:paraId="7E3420A9" w14:textId="77777777" w:rsidR="00AE7D8E" w:rsidRPr="00126F76" w:rsidRDefault="00AE7D8E" w:rsidP="00AE7D8E">
      <w:pPr>
        <w:spacing w:after="40" w:line="240" w:lineRule="auto"/>
        <w:contextualSpacing w:val="0"/>
        <w:jc w:val="both"/>
        <w:rPr>
          <w:rFonts w:ascii="Century Gothic" w:eastAsia="Century Gothic" w:hAnsi="Century Gothic" w:cs="Century Gothic"/>
          <w:sz w:val="20"/>
          <w:szCs w:val="20"/>
        </w:rPr>
      </w:pPr>
    </w:p>
    <w:p w14:paraId="30D5DFBE" w14:textId="77777777" w:rsidR="007A1674" w:rsidRPr="00126F76" w:rsidRDefault="003E1BA5" w:rsidP="007A1674">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Después de un  año </w:t>
      </w:r>
      <w:r w:rsidR="006A2324" w:rsidRPr="00126F76">
        <w:rPr>
          <w:rFonts w:ascii="Century Gothic" w:eastAsia="Century Gothic" w:hAnsi="Century Gothic" w:cs="Century Gothic"/>
          <w:sz w:val="20"/>
          <w:szCs w:val="20"/>
        </w:rPr>
        <w:t>de trabajo y una intensa experiencia de aprendizaje, a</w:t>
      </w:r>
      <w:r w:rsidR="00145A1A" w:rsidRPr="00126F76">
        <w:rPr>
          <w:rFonts w:ascii="Century Gothic" w:eastAsia="Century Gothic" w:hAnsi="Century Gothic" w:cs="Century Gothic"/>
          <w:sz w:val="20"/>
          <w:szCs w:val="20"/>
        </w:rPr>
        <w:t xml:space="preserve">l interior del equipo que estuvo en campo desarrollando y acompañando </w:t>
      </w:r>
      <w:r w:rsidR="006A2324" w:rsidRPr="00126F76">
        <w:rPr>
          <w:rFonts w:ascii="Century Gothic" w:eastAsia="Century Gothic" w:hAnsi="Century Gothic" w:cs="Century Gothic"/>
          <w:sz w:val="20"/>
          <w:szCs w:val="20"/>
        </w:rPr>
        <w:t>los procesos</w:t>
      </w:r>
      <w:r w:rsidR="00145A1A" w:rsidRPr="00126F76">
        <w:rPr>
          <w:rFonts w:ascii="Century Gothic" w:eastAsia="Century Gothic" w:hAnsi="Century Gothic" w:cs="Century Gothic"/>
          <w:sz w:val="20"/>
          <w:szCs w:val="20"/>
        </w:rPr>
        <w:t xml:space="preserve">, </w:t>
      </w:r>
      <w:r w:rsidR="00C54873" w:rsidRPr="00126F76">
        <w:rPr>
          <w:rFonts w:ascii="Century Gothic" w:eastAsia="Century Gothic" w:hAnsi="Century Gothic" w:cs="Century Gothic"/>
          <w:sz w:val="20"/>
          <w:szCs w:val="20"/>
        </w:rPr>
        <w:t>surgió</w:t>
      </w:r>
      <w:r w:rsidR="006A2324" w:rsidRPr="00126F76">
        <w:rPr>
          <w:rFonts w:ascii="Century Gothic" w:eastAsia="Century Gothic" w:hAnsi="Century Gothic" w:cs="Century Gothic"/>
          <w:sz w:val="20"/>
          <w:szCs w:val="20"/>
        </w:rPr>
        <w:t xml:space="preserve"> un di</w:t>
      </w:r>
      <w:r w:rsidR="00C54873" w:rsidRPr="00126F76">
        <w:rPr>
          <w:rFonts w:ascii="Century Gothic" w:eastAsia="Century Gothic" w:hAnsi="Century Gothic" w:cs="Century Gothic"/>
          <w:sz w:val="20"/>
          <w:szCs w:val="20"/>
        </w:rPr>
        <w:t>á</w:t>
      </w:r>
      <w:r w:rsidR="006A2324" w:rsidRPr="00126F76">
        <w:rPr>
          <w:rFonts w:ascii="Century Gothic" w:eastAsia="Century Gothic" w:hAnsi="Century Gothic" w:cs="Century Gothic"/>
          <w:sz w:val="20"/>
          <w:szCs w:val="20"/>
        </w:rPr>
        <w:t xml:space="preserve">logo del cual se desprenden </w:t>
      </w:r>
      <w:r w:rsidR="007F506E">
        <w:rPr>
          <w:rFonts w:ascii="Century Gothic" w:eastAsia="Century Gothic" w:hAnsi="Century Gothic" w:cs="Century Gothic"/>
          <w:sz w:val="20"/>
          <w:szCs w:val="20"/>
        </w:rPr>
        <w:t xml:space="preserve">diferentes aspectos </w:t>
      </w:r>
    </w:p>
    <w:p w14:paraId="17F548AE" w14:textId="77777777" w:rsidR="006F38D6" w:rsidRPr="00126F76" w:rsidRDefault="006F38D6" w:rsidP="006F38D6">
      <w:pPr>
        <w:spacing w:after="40" w:line="240" w:lineRule="auto"/>
        <w:contextualSpacing w:val="0"/>
        <w:jc w:val="both"/>
        <w:rPr>
          <w:rFonts w:ascii="Century Gothic" w:eastAsia="Century Gothic" w:hAnsi="Century Gothic" w:cs="Century Gothic"/>
          <w:i/>
          <w:sz w:val="20"/>
          <w:szCs w:val="20"/>
        </w:rPr>
      </w:pPr>
    </w:p>
    <w:p w14:paraId="37F1E7B8" w14:textId="77777777" w:rsidR="00637054" w:rsidRPr="00126F76" w:rsidRDefault="00637054" w:rsidP="006F38D6">
      <w:pPr>
        <w:rPr>
          <w:rFonts w:ascii="Century Gothic" w:hAnsi="Century Gothic"/>
          <w:sz w:val="20"/>
          <w:szCs w:val="20"/>
        </w:rPr>
      </w:pPr>
    </w:p>
    <w:p w14:paraId="565353A3" w14:textId="77777777" w:rsidR="00BC670F" w:rsidRPr="00126F76" w:rsidRDefault="003A2547" w:rsidP="006F38D6">
      <w:pPr>
        <w:rPr>
          <w:rFonts w:ascii="Century Gothic" w:hAnsi="Century Gothic"/>
          <w:b/>
          <w:sz w:val="20"/>
          <w:szCs w:val="20"/>
        </w:rPr>
      </w:pPr>
      <w:r w:rsidRPr="00126F76">
        <w:rPr>
          <w:rFonts w:ascii="Century Gothic" w:hAnsi="Century Gothic"/>
          <w:b/>
          <w:sz w:val="20"/>
          <w:szCs w:val="20"/>
        </w:rPr>
        <w:t>Testimonio</w:t>
      </w:r>
      <w:r w:rsidR="00BC670F" w:rsidRPr="00126F76">
        <w:rPr>
          <w:rFonts w:ascii="Century Gothic" w:hAnsi="Century Gothic"/>
          <w:b/>
          <w:sz w:val="20"/>
          <w:szCs w:val="20"/>
        </w:rPr>
        <w:t>s</w:t>
      </w:r>
      <w:r w:rsidRPr="00126F76">
        <w:rPr>
          <w:rFonts w:ascii="Century Gothic" w:hAnsi="Century Gothic"/>
          <w:b/>
          <w:sz w:val="20"/>
          <w:szCs w:val="20"/>
        </w:rPr>
        <w:t xml:space="preserve"> </w:t>
      </w:r>
    </w:p>
    <w:p w14:paraId="55BC6D3B" w14:textId="77777777" w:rsidR="006F38D6" w:rsidRPr="00126F76" w:rsidRDefault="00BC670F" w:rsidP="006F38D6">
      <w:pPr>
        <w:rPr>
          <w:rFonts w:ascii="Century Gothic" w:hAnsi="Century Gothic"/>
          <w:b/>
          <w:sz w:val="20"/>
          <w:szCs w:val="20"/>
        </w:rPr>
      </w:pPr>
      <w:r w:rsidRPr="00126F76">
        <w:rPr>
          <w:rFonts w:ascii="Century Gothic" w:hAnsi="Century Gothic"/>
          <w:b/>
          <w:sz w:val="20"/>
          <w:szCs w:val="20"/>
        </w:rPr>
        <w:t>D</w:t>
      </w:r>
      <w:r w:rsidR="003A2547" w:rsidRPr="00126F76">
        <w:rPr>
          <w:rFonts w:ascii="Century Gothic" w:hAnsi="Century Gothic"/>
          <w:b/>
          <w:sz w:val="20"/>
          <w:szCs w:val="20"/>
        </w:rPr>
        <w:t xml:space="preserve">e la docente titular: </w:t>
      </w:r>
    </w:p>
    <w:p w14:paraId="38B7422E" w14:textId="77777777" w:rsidR="003A2547" w:rsidRPr="007F506E" w:rsidRDefault="003A2547" w:rsidP="003A2547">
      <w:pPr>
        <w:spacing w:after="40" w:line="240" w:lineRule="auto"/>
        <w:contextualSpacing w:val="0"/>
        <w:jc w:val="both"/>
        <w:rPr>
          <w:rFonts w:ascii="Century Gothic" w:eastAsia="Century Gothic" w:hAnsi="Century Gothic" w:cs="Century Gothic"/>
          <w:i/>
          <w:sz w:val="20"/>
          <w:szCs w:val="20"/>
        </w:rPr>
      </w:pPr>
      <w:r w:rsidRPr="007F506E">
        <w:rPr>
          <w:rFonts w:ascii="Century Gothic" w:eastAsia="Century Gothic" w:hAnsi="Century Gothic" w:cs="Century Gothic"/>
          <w:i/>
          <w:sz w:val="20"/>
          <w:szCs w:val="20"/>
        </w:rPr>
        <w:t>Para mí el mundo Embera era solo unas personas encima de un puente que piden limosna, pero el día que entre por primera vez al salón 3 jardín Embera mi visión cambio…no solo eran un grupo de niños pequeños quizá un poco descuidados y desordenados, eran un mundo nuevo que se abría ante mis ojos y que me enamoraron desde ese día...</w:t>
      </w:r>
    </w:p>
    <w:p w14:paraId="6972BF11" w14:textId="77777777" w:rsidR="005C2135" w:rsidRPr="007F506E" w:rsidRDefault="005C2135" w:rsidP="005C2135">
      <w:pPr>
        <w:spacing w:after="40" w:line="240" w:lineRule="auto"/>
        <w:contextualSpacing w:val="0"/>
        <w:jc w:val="both"/>
        <w:rPr>
          <w:rFonts w:ascii="Century Gothic" w:eastAsia="Century Gothic" w:hAnsi="Century Gothic" w:cs="Century Gothic"/>
          <w:sz w:val="20"/>
          <w:szCs w:val="20"/>
        </w:rPr>
      </w:pPr>
      <w:r w:rsidRPr="007F506E">
        <w:rPr>
          <w:rFonts w:ascii="Century Gothic" w:eastAsia="Century Gothic" w:hAnsi="Century Gothic" w:cs="Century Gothic"/>
          <w:sz w:val="20"/>
          <w:szCs w:val="20"/>
        </w:rPr>
        <w:t>Los Embera son niños al fin y al cabo, con sueños, desterrados de su tierra y rechazados de la nuestra, pero felices de venir a estudiar, de recibir un alimento de compartir un pan en las mañanas, de jugar un juguete que para uno de nuestros niños ya no era novedad para ellos era la posibilidad de recrear los roles de su cultura.</w:t>
      </w:r>
    </w:p>
    <w:p w14:paraId="7218DFA4" w14:textId="77777777" w:rsidR="003A2547" w:rsidRPr="00126F76" w:rsidRDefault="003A2547" w:rsidP="00363970">
      <w:pPr>
        <w:spacing w:after="40" w:line="240" w:lineRule="auto"/>
        <w:contextualSpacing w:val="0"/>
        <w:jc w:val="both"/>
        <w:rPr>
          <w:rFonts w:ascii="Century Gothic" w:eastAsia="Century Gothic" w:hAnsi="Century Gothic" w:cs="Century Gothic"/>
          <w:i/>
          <w:sz w:val="20"/>
          <w:szCs w:val="20"/>
        </w:rPr>
      </w:pPr>
      <w:r w:rsidRPr="007F506E">
        <w:rPr>
          <w:rFonts w:ascii="Century Gothic" w:eastAsia="Century Gothic" w:hAnsi="Century Gothic" w:cs="Century Gothic"/>
          <w:i/>
          <w:sz w:val="20"/>
          <w:szCs w:val="20"/>
        </w:rPr>
        <w:t xml:space="preserve"> </w:t>
      </w:r>
      <w:r w:rsidR="006F38D6" w:rsidRPr="007F506E">
        <w:rPr>
          <w:rFonts w:ascii="Century Gothic" w:eastAsia="Century Gothic" w:hAnsi="Century Gothic" w:cs="Century Gothic"/>
          <w:i/>
          <w:sz w:val="20"/>
          <w:szCs w:val="20"/>
        </w:rPr>
        <w:t>Hoy doy gracias a Dios y a las chicas de Colsubsidio que me permitieron vivir esta loca aventura en el aula Embera porque fui espíritu de la naturaleza, costurera de disfraces recicladora de juguetes, pero lo más lindo e interesante fui maestra en todo sentido de la palabra porque me permití disfrutar el día a dí</w:t>
      </w:r>
      <w:r w:rsidRPr="007F506E">
        <w:rPr>
          <w:rFonts w:ascii="Century Gothic" w:eastAsia="Century Gothic" w:hAnsi="Century Gothic" w:cs="Century Gothic"/>
          <w:i/>
          <w:sz w:val="20"/>
          <w:szCs w:val="20"/>
        </w:rPr>
        <w:t>a con mis niños y niñas Embera… Aprendí</w:t>
      </w:r>
      <w:r w:rsidR="00363970" w:rsidRPr="007F506E">
        <w:rPr>
          <w:rFonts w:ascii="Century Gothic" w:eastAsia="Century Gothic" w:hAnsi="Century Gothic" w:cs="Century Gothic"/>
          <w:i/>
          <w:sz w:val="20"/>
          <w:szCs w:val="20"/>
        </w:rPr>
        <w:t xml:space="preserve"> que es </w:t>
      </w:r>
      <w:r w:rsidRPr="007F506E">
        <w:rPr>
          <w:rFonts w:ascii="Century Gothic" w:eastAsia="Century Gothic" w:hAnsi="Century Gothic" w:cs="Century Gothic"/>
          <w:i/>
          <w:sz w:val="20"/>
          <w:szCs w:val="20"/>
        </w:rPr>
        <w:t>más</w:t>
      </w:r>
      <w:r w:rsidR="00363970" w:rsidRPr="007F506E">
        <w:rPr>
          <w:rFonts w:ascii="Century Gothic" w:eastAsia="Century Gothic" w:hAnsi="Century Gothic" w:cs="Century Gothic"/>
          <w:i/>
          <w:sz w:val="20"/>
          <w:szCs w:val="20"/>
        </w:rPr>
        <w:t xml:space="preserve"> imp</w:t>
      </w:r>
      <w:r w:rsidRPr="007F506E">
        <w:rPr>
          <w:rFonts w:ascii="Century Gothic" w:eastAsia="Century Gothic" w:hAnsi="Century Gothic" w:cs="Century Gothic"/>
          <w:i/>
          <w:sz w:val="20"/>
          <w:szCs w:val="20"/>
        </w:rPr>
        <w:t xml:space="preserve">ortante que ellos se reconozcan, </w:t>
      </w:r>
      <w:r w:rsidR="00363970" w:rsidRPr="007F506E">
        <w:rPr>
          <w:rFonts w:ascii="Century Gothic" w:eastAsia="Century Gothic" w:hAnsi="Century Gothic" w:cs="Century Gothic"/>
          <w:i/>
          <w:sz w:val="20"/>
          <w:szCs w:val="20"/>
        </w:rPr>
        <w:t>que una plana de la a</w:t>
      </w:r>
      <w:r w:rsidRPr="007F506E">
        <w:rPr>
          <w:rFonts w:ascii="Century Gothic" w:eastAsia="Century Gothic" w:hAnsi="Century Gothic" w:cs="Century Gothic"/>
          <w:i/>
          <w:sz w:val="20"/>
          <w:szCs w:val="20"/>
        </w:rPr>
        <w:t>.</w:t>
      </w:r>
      <w:r w:rsidRPr="00126F76">
        <w:rPr>
          <w:rFonts w:ascii="Century Gothic" w:eastAsia="Century Gothic" w:hAnsi="Century Gothic" w:cs="Century Gothic"/>
          <w:i/>
          <w:sz w:val="20"/>
          <w:szCs w:val="20"/>
        </w:rPr>
        <w:t xml:space="preserve"> </w:t>
      </w:r>
    </w:p>
    <w:p w14:paraId="3F488912" w14:textId="77777777" w:rsidR="00FC6777" w:rsidRDefault="00BC670F" w:rsidP="00363970">
      <w:pPr>
        <w:spacing w:after="40"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t xml:space="preserve"> </w:t>
      </w:r>
    </w:p>
    <w:p w14:paraId="5CBF3FFE" w14:textId="77777777" w:rsidR="007043D7" w:rsidRPr="00126F76" w:rsidRDefault="007043D7" w:rsidP="00363970">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Desde los componentes</w:t>
      </w:r>
      <w:r w:rsidR="00FC6777">
        <w:rPr>
          <w:rFonts w:ascii="Century Gothic" w:eastAsia="Century Gothic" w:hAnsi="Century Gothic" w:cs="Century Gothic"/>
          <w:b/>
          <w:sz w:val="20"/>
          <w:szCs w:val="20"/>
        </w:rPr>
        <w:t>:</w:t>
      </w:r>
    </w:p>
    <w:p w14:paraId="3006E5EA" w14:textId="77777777" w:rsidR="00FC6777" w:rsidRPr="00FC6777" w:rsidRDefault="00FC6777" w:rsidP="00E30395">
      <w:pPr>
        <w:spacing w:after="40" w:line="240" w:lineRule="auto"/>
        <w:contextualSpacing w:val="0"/>
        <w:jc w:val="both"/>
        <w:rPr>
          <w:rFonts w:ascii="Century Gothic" w:eastAsia="Century Gothic" w:hAnsi="Century Gothic" w:cs="Century Gothic"/>
          <w:b/>
          <w:sz w:val="20"/>
        </w:rPr>
      </w:pPr>
    </w:p>
    <w:p w14:paraId="13AF1867" w14:textId="77777777" w:rsidR="00E30395" w:rsidRPr="00FC6777" w:rsidRDefault="007043D7" w:rsidP="00E30395">
      <w:pPr>
        <w:spacing w:after="40" w:line="240" w:lineRule="auto"/>
        <w:contextualSpacing w:val="0"/>
        <w:jc w:val="both"/>
        <w:rPr>
          <w:rFonts w:ascii="Century Gothic" w:eastAsia="Century Gothic" w:hAnsi="Century Gothic" w:cs="Century Gothic"/>
          <w:sz w:val="20"/>
        </w:rPr>
      </w:pPr>
      <w:r w:rsidRPr="00FC6777">
        <w:rPr>
          <w:rFonts w:ascii="Century Gothic" w:eastAsia="Century Gothic" w:hAnsi="Century Gothic" w:cs="Century Gothic"/>
          <w:b/>
          <w:sz w:val="20"/>
        </w:rPr>
        <w:t>Pedagógico</w:t>
      </w:r>
      <w:r w:rsidR="00E30395" w:rsidRPr="00FC6777">
        <w:rPr>
          <w:rFonts w:ascii="Century Gothic" w:eastAsia="Century Gothic" w:hAnsi="Century Gothic" w:cs="Century Gothic"/>
          <w:sz w:val="20"/>
        </w:rPr>
        <w:t xml:space="preserve"> </w:t>
      </w:r>
    </w:p>
    <w:p w14:paraId="3F47EB74" w14:textId="77777777" w:rsidR="00A17120" w:rsidRPr="00A17120" w:rsidRDefault="00A17120" w:rsidP="00A17120">
      <w:pPr>
        <w:spacing w:after="40" w:line="240" w:lineRule="auto"/>
        <w:contextualSpacing w:val="0"/>
        <w:jc w:val="both"/>
        <w:rPr>
          <w:rFonts w:ascii="Century Gothic" w:eastAsia="Century Gothic" w:hAnsi="Century Gothic" w:cs="Century Gothic"/>
          <w:b/>
          <w:i/>
          <w:sz w:val="20"/>
          <w:szCs w:val="20"/>
        </w:rPr>
      </w:pPr>
      <w:r w:rsidRPr="00A17120">
        <w:rPr>
          <w:rFonts w:ascii="Century Gothic" w:eastAsia="Century Gothic" w:hAnsi="Century Gothic" w:cs="Century Gothic"/>
          <w:sz w:val="20"/>
          <w:szCs w:val="20"/>
        </w:rPr>
        <w:t xml:space="preserve">Todo lo desconocido al principio  es un desafío porque implica despojarse de prejuicios, pasar del criticar y “tolerar” al </w:t>
      </w:r>
      <w:r w:rsidRPr="00A17120">
        <w:rPr>
          <w:rFonts w:ascii="Century Gothic" w:eastAsia="Century Gothic" w:hAnsi="Century Gothic" w:cs="Century Gothic"/>
          <w:b/>
          <w:sz w:val="20"/>
          <w:szCs w:val="20"/>
        </w:rPr>
        <w:t>comprender y</w:t>
      </w:r>
      <w:r w:rsidRPr="00A17120">
        <w:rPr>
          <w:rFonts w:ascii="Century Gothic" w:eastAsia="Century Gothic" w:hAnsi="Century Gothic" w:cs="Century Gothic"/>
          <w:sz w:val="20"/>
          <w:szCs w:val="20"/>
        </w:rPr>
        <w:t xml:space="preserve"> </w:t>
      </w:r>
      <w:r w:rsidRPr="00A17120">
        <w:rPr>
          <w:rFonts w:ascii="Century Gothic" w:eastAsia="Century Gothic" w:hAnsi="Century Gothic" w:cs="Century Gothic"/>
          <w:b/>
          <w:sz w:val="20"/>
          <w:szCs w:val="20"/>
        </w:rPr>
        <w:t xml:space="preserve">respetar. </w:t>
      </w:r>
      <w:r w:rsidRPr="00A17120">
        <w:rPr>
          <w:rFonts w:ascii="Century Gothic" w:eastAsia="Century Gothic" w:hAnsi="Century Gothic" w:cs="Century Gothic"/>
          <w:sz w:val="20"/>
          <w:szCs w:val="20"/>
        </w:rPr>
        <w:t xml:space="preserve">Implica ver con otros ojos, así tal cual como lo dice e principito </w:t>
      </w:r>
      <w:r w:rsidRPr="00A17120">
        <w:rPr>
          <w:rFonts w:ascii="Century Gothic" w:eastAsia="Century Gothic" w:hAnsi="Century Gothic" w:cs="Century Gothic"/>
          <w:i/>
          <w:sz w:val="20"/>
          <w:szCs w:val="20"/>
        </w:rPr>
        <w:t>“Lo esencial es invisible a los ojos, solo se ve con el corazón”</w:t>
      </w:r>
      <w:r>
        <w:rPr>
          <w:rFonts w:ascii="Century Gothic" w:eastAsia="Century Gothic" w:hAnsi="Century Gothic" w:cs="Century Gothic"/>
          <w:i/>
          <w:sz w:val="20"/>
          <w:szCs w:val="20"/>
        </w:rPr>
        <w:t>.</w:t>
      </w:r>
    </w:p>
    <w:p w14:paraId="45209848" w14:textId="77777777" w:rsidR="00E30395" w:rsidRPr="00E30395" w:rsidRDefault="00A17120" w:rsidP="00E30395">
      <w:pPr>
        <w:spacing w:after="40" w:line="240" w:lineRule="auto"/>
        <w:contextualSpacing w:val="0"/>
        <w:jc w:val="both"/>
        <w:rPr>
          <w:rFonts w:ascii="Century Gothic" w:eastAsia="Century Gothic" w:hAnsi="Century Gothic" w:cs="Century Gothic"/>
          <w:b/>
          <w:sz w:val="20"/>
          <w:szCs w:val="20"/>
        </w:rPr>
      </w:pPr>
      <w:r>
        <w:rPr>
          <w:rFonts w:ascii="Century Gothic" w:eastAsia="Century Gothic" w:hAnsi="Century Gothic" w:cs="Century Gothic"/>
          <w:sz w:val="20"/>
          <w:szCs w:val="20"/>
        </w:rPr>
        <w:t xml:space="preserve">A través de </w:t>
      </w:r>
      <w:r w:rsidR="00FC6777">
        <w:rPr>
          <w:rFonts w:ascii="Century Gothic" w:eastAsia="Century Gothic" w:hAnsi="Century Gothic" w:cs="Century Gothic"/>
          <w:sz w:val="20"/>
          <w:szCs w:val="20"/>
        </w:rPr>
        <w:t>la experiencia vivida se considera que el p</w:t>
      </w:r>
      <w:r w:rsidR="00E30395" w:rsidRPr="00E30395">
        <w:rPr>
          <w:rFonts w:ascii="Century Gothic" w:eastAsia="Century Gothic" w:hAnsi="Century Gothic" w:cs="Century Gothic"/>
          <w:sz w:val="20"/>
          <w:szCs w:val="20"/>
        </w:rPr>
        <w:t xml:space="preserve">rimer paso para </w:t>
      </w:r>
      <w:r w:rsidR="00FC6777">
        <w:rPr>
          <w:rFonts w:ascii="Century Gothic" w:eastAsia="Century Gothic" w:hAnsi="Century Gothic" w:cs="Century Gothic"/>
          <w:sz w:val="20"/>
          <w:szCs w:val="20"/>
        </w:rPr>
        <w:t>emprender e</w:t>
      </w:r>
      <w:r w:rsidR="00E30395" w:rsidRPr="00E30395">
        <w:rPr>
          <w:rFonts w:ascii="Century Gothic" w:eastAsia="Century Gothic" w:hAnsi="Century Gothic" w:cs="Century Gothic"/>
          <w:sz w:val="20"/>
          <w:szCs w:val="20"/>
        </w:rPr>
        <w:t xml:space="preserve">sta aventura estuvo en </w:t>
      </w:r>
      <w:r w:rsidR="00FC6777">
        <w:rPr>
          <w:rFonts w:ascii="Century Gothic" w:eastAsia="Century Gothic" w:hAnsi="Century Gothic" w:cs="Century Gothic"/>
          <w:sz w:val="20"/>
          <w:szCs w:val="20"/>
        </w:rPr>
        <w:t>darse</w:t>
      </w:r>
      <w:r w:rsidR="00E30395" w:rsidRPr="00E30395">
        <w:rPr>
          <w:rFonts w:ascii="Century Gothic" w:eastAsia="Century Gothic" w:hAnsi="Century Gothic" w:cs="Century Gothic"/>
          <w:sz w:val="20"/>
          <w:szCs w:val="20"/>
        </w:rPr>
        <w:t xml:space="preserve"> la oportunidad de conocer otras culturas, otras personas, otros mundos, la oportunidad de conocer “al otro“, compartir con “el otro”, aprender del otro, construir con y para el otro. Convirtiéndose en un constante proceso de aprender y desaprender.</w:t>
      </w:r>
    </w:p>
    <w:p w14:paraId="0E7EE584" w14:textId="77777777" w:rsidR="00FC6777" w:rsidRDefault="00A17120" w:rsidP="00FC6777">
      <w:pPr>
        <w:spacing w:after="40"/>
        <w:contextualSpacing w:val="0"/>
        <w:jc w:val="both"/>
        <w:rPr>
          <w:rFonts w:ascii="Century Gothic" w:eastAsia="Century Gothic" w:hAnsi="Century Gothic" w:cs="Century Gothic"/>
          <w:sz w:val="20"/>
        </w:rPr>
      </w:pPr>
      <w:r>
        <w:rPr>
          <w:rFonts w:ascii="Century Gothic" w:eastAsia="Century Gothic" w:hAnsi="Century Gothic" w:cs="Century Gothic"/>
          <w:sz w:val="20"/>
        </w:rPr>
        <w:t xml:space="preserve">Gracias a todo el proceso </w:t>
      </w:r>
      <w:r w:rsidR="00FC6777" w:rsidRPr="00FC6777">
        <w:rPr>
          <w:rFonts w:ascii="Century Gothic" w:eastAsia="Century Gothic" w:hAnsi="Century Gothic" w:cs="Century Gothic"/>
          <w:sz w:val="20"/>
        </w:rPr>
        <w:t xml:space="preserve">con niños y niñas de la comunidad indígena Embera, </w:t>
      </w:r>
      <w:r>
        <w:rPr>
          <w:rFonts w:ascii="Century Gothic" w:eastAsia="Century Gothic" w:hAnsi="Century Gothic" w:cs="Century Gothic"/>
          <w:sz w:val="20"/>
        </w:rPr>
        <w:t xml:space="preserve">además del </w:t>
      </w:r>
      <w:r w:rsidR="00FC6777" w:rsidRPr="00FC6777">
        <w:rPr>
          <w:rFonts w:ascii="Century Gothic" w:eastAsia="Century Gothic" w:hAnsi="Century Gothic" w:cs="Century Gothic"/>
          <w:sz w:val="20"/>
        </w:rPr>
        <w:t xml:space="preserve">escribir y sistematizar la experiencia pedagógica vivida se convirtió en la oportunidad  perfecta para reflexionar acerca de lo que realmente significa ser maestra, revisar la práctica pedagógica y resignificar el quehacer y el ser. </w:t>
      </w:r>
    </w:p>
    <w:p w14:paraId="3537A6E3" w14:textId="77777777" w:rsidR="00E30395" w:rsidRPr="00E30395" w:rsidRDefault="00A17120" w:rsidP="00A17120">
      <w:pPr>
        <w:spacing w:after="40"/>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rPr>
        <w:t xml:space="preserve">La práctica pedagógica </w:t>
      </w:r>
      <w:r w:rsidR="00E30395" w:rsidRPr="00E30395">
        <w:rPr>
          <w:rFonts w:ascii="Century Gothic" w:eastAsia="Century Gothic" w:hAnsi="Century Gothic" w:cs="Century Gothic"/>
          <w:sz w:val="20"/>
          <w:szCs w:val="20"/>
        </w:rPr>
        <w:t>debe ser flexible adecua</w:t>
      </w:r>
      <w:r>
        <w:rPr>
          <w:rFonts w:ascii="Century Gothic" w:eastAsia="Century Gothic" w:hAnsi="Century Gothic" w:cs="Century Gothic"/>
          <w:sz w:val="20"/>
          <w:szCs w:val="20"/>
        </w:rPr>
        <w:t>da</w:t>
      </w:r>
      <w:r w:rsidR="00E30395" w:rsidRPr="00E30395">
        <w:rPr>
          <w:rFonts w:ascii="Century Gothic" w:eastAsia="Century Gothic" w:hAnsi="Century Gothic" w:cs="Century Gothic"/>
          <w:sz w:val="20"/>
          <w:szCs w:val="20"/>
        </w:rPr>
        <w:t xml:space="preserve"> a las necesidades e intereses de los niños y las niñas. </w:t>
      </w:r>
    </w:p>
    <w:p w14:paraId="330A1334" w14:textId="77777777" w:rsidR="00E30395" w:rsidRPr="00E30395" w:rsidRDefault="00E30395" w:rsidP="00E30395">
      <w:pPr>
        <w:spacing w:after="40" w:line="240" w:lineRule="auto"/>
        <w:contextualSpacing w:val="0"/>
        <w:jc w:val="both"/>
        <w:rPr>
          <w:rFonts w:ascii="Century Gothic" w:eastAsia="Century Gothic" w:hAnsi="Century Gothic" w:cs="Century Gothic"/>
          <w:sz w:val="20"/>
          <w:szCs w:val="20"/>
        </w:rPr>
      </w:pPr>
    </w:p>
    <w:p w14:paraId="248F8955" w14:textId="77777777" w:rsidR="007043D7" w:rsidRPr="00E30395" w:rsidRDefault="007043D7" w:rsidP="00E30395">
      <w:pPr>
        <w:spacing w:after="40"/>
        <w:contextualSpacing w:val="0"/>
        <w:jc w:val="both"/>
        <w:rPr>
          <w:rFonts w:ascii="Century Gothic" w:eastAsia="Century Gothic" w:hAnsi="Century Gothic" w:cs="Century Gothic"/>
          <w:b/>
        </w:rPr>
      </w:pPr>
    </w:p>
    <w:p w14:paraId="31945ABF" w14:textId="77777777" w:rsidR="00ED5093" w:rsidRPr="00FC6777" w:rsidRDefault="007043D7" w:rsidP="00FC6777">
      <w:pPr>
        <w:spacing w:after="40"/>
        <w:contextualSpacing w:val="0"/>
        <w:jc w:val="both"/>
        <w:rPr>
          <w:rFonts w:ascii="Century Gothic" w:eastAsia="Century Gothic" w:hAnsi="Century Gothic" w:cs="Century Gothic"/>
        </w:rPr>
      </w:pPr>
      <w:r w:rsidRPr="00FC6777">
        <w:rPr>
          <w:rFonts w:ascii="Century Gothic" w:eastAsia="Century Gothic" w:hAnsi="Century Gothic" w:cs="Century Gothic"/>
          <w:b/>
        </w:rPr>
        <w:t>Familia, comunidad y redes</w:t>
      </w:r>
      <w:r w:rsidR="00ED5093" w:rsidRPr="00FC6777">
        <w:rPr>
          <w:rFonts w:ascii="Century Gothic" w:eastAsia="Century Gothic" w:hAnsi="Century Gothic" w:cs="Century Gothic"/>
          <w:b/>
        </w:rPr>
        <w:t>:</w:t>
      </w:r>
    </w:p>
    <w:p w14:paraId="236A1533" w14:textId="77777777" w:rsidR="00764A24"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Dado que en la primera infancia se depende de un “otro” aparentemente más grande, más fuerte, que abre el camino a la vida, que guía, protege, teniendo en </w:t>
      </w:r>
      <w:r>
        <w:rPr>
          <w:rFonts w:ascii="Century Gothic" w:eastAsia="Century Gothic" w:hAnsi="Century Gothic" w:cs="Century Gothic"/>
        </w:rPr>
        <w:lastRenderedPageBreak/>
        <w:t xml:space="preserve">cuanta la fragilidad y dependencia propia de los primeros años, se puede concluir  que una acción de paz  </w:t>
      </w:r>
      <w:r w:rsidRPr="00752F5D">
        <w:rPr>
          <w:rFonts w:ascii="Century Gothic" w:eastAsia="Century Gothic" w:hAnsi="Century Gothic" w:cs="Century Gothic"/>
        </w:rPr>
        <w:t xml:space="preserve">inicia con pequeños procesos, como por ejemplo </w:t>
      </w:r>
      <w:r>
        <w:rPr>
          <w:rFonts w:ascii="Century Gothic" w:eastAsia="Century Gothic" w:hAnsi="Century Gothic" w:cs="Century Gothic"/>
        </w:rPr>
        <w:t xml:space="preserve">con un ejercicio cuidadoso, consciente por parte del  “otro” refiriéndonos con esto al  </w:t>
      </w:r>
      <w:r w:rsidRPr="00752F5D">
        <w:rPr>
          <w:rFonts w:ascii="Century Gothic" w:eastAsia="Century Gothic" w:hAnsi="Century Gothic" w:cs="Century Gothic"/>
        </w:rPr>
        <w:t>adulto</w:t>
      </w:r>
      <w:r>
        <w:rPr>
          <w:rFonts w:ascii="Century Gothic" w:eastAsia="Century Gothic" w:hAnsi="Century Gothic" w:cs="Century Gothic"/>
        </w:rPr>
        <w:t xml:space="preserve"> cercano en cada interacción con los niños, que  no impregne a estos </w:t>
      </w:r>
      <w:r w:rsidRPr="00752F5D">
        <w:rPr>
          <w:rFonts w:ascii="Century Gothic" w:eastAsia="Century Gothic" w:hAnsi="Century Gothic" w:cs="Century Gothic"/>
        </w:rPr>
        <w:t xml:space="preserve"> de prejuicios, sino que se le permita la libertad de ser y construir con el otro.</w:t>
      </w:r>
      <w:r>
        <w:rPr>
          <w:rFonts w:ascii="Century Gothic" w:eastAsia="Century Gothic" w:hAnsi="Century Gothic" w:cs="Century Gothic"/>
        </w:rPr>
        <w:t xml:space="preserve"> Buscando a cada paso a cada acción la resignificación propia del ser, propiciando acciones de reconocimiento de las luchas del “otro”, los temores, los sueños y principalmente lo que tenemos allí para construir, así es que como sociedad Colombiana sumamos acciones de paz en el postconflicto. </w:t>
      </w:r>
    </w:p>
    <w:p w14:paraId="37BC07C4" w14:textId="77777777" w:rsidR="00764A24" w:rsidRPr="00752F5D" w:rsidRDefault="00764A24" w:rsidP="00764A24">
      <w:pPr>
        <w:spacing w:after="40"/>
        <w:contextualSpacing w:val="0"/>
        <w:jc w:val="both"/>
        <w:rPr>
          <w:rFonts w:ascii="Century Gothic" w:eastAsia="Century Gothic" w:hAnsi="Century Gothic" w:cs="Century Gothic"/>
        </w:rPr>
      </w:pPr>
    </w:p>
    <w:p w14:paraId="4382B38F" w14:textId="77777777" w:rsidR="00764A24" w:rsidRPr="00752F5D"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El desarrollo de esta experiencia me ha dejado un aprendizaje enorme y la verificación tangible de este principio “lo contrario al amor no es el odio, es el temor” a no comprendernos en un lenguaje, en unas necesidades, en unas risas  y es que </w:t>
      </w:r>
      <w:r w:rsidRPr="00752F5D">
        <w:rPr>
          <w:rFonts w:ascii="Century Gothic" w:eastAsia="Century Gothic" w:hAnsi="Century Gothic" w:cs="Century Gothic"/>
        </w:rPr>
        <w:t xml:space="preserve"> veces, por miedo o prejuicios, nos perdemos la oportunidad de crecer y conocer al otro. </w:t>
      </w:r>
    </w:p>
    <w:p w14:paraId="082F4820" w14:textId="77777777" w:rsidR="00764A24" w:rsidRDefault="00764A24" w:rsidP="00764A24">
      <w:pPr>
        <w:spacing w:after="40"/>
        <w:contextualSpacing w:val="0"/>
        <w:jc w:val="both"/>
        <w:rPr>
          <w:rFonts w:ascii="Century Gothic" w:eastAsia="Century Gothic" w:hAnsi="Century Gothic" w:cs="Century Gothic"/>
        </w:rPr>
      </w:pPr>
    </w:p>
    <w:p w14:paraId="18EE9891" w14:textId="77777777" w:rsidR="00764A24" w:rsidRPr="00752F5D"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En consecuencia a lo anterior, el desarrollo de la experiencia  nos deja la reflexión y sugerencia, que las próximas acciones se deben desarrollar con las FAMILIAS KAFUNIAS realizando acciones de </w:t>
      </w:r>
      <w:r w:rsidRPr="00752F5D">
        <w:rPr>
          <w:rFonts w:ascii="Century Gothic" w:eastAsia="Century Gothic" w:hAnsi="Century Gothic" w:cs="Century Gothic"/>
        </w:rPr>
        <w:t>sensibilización, recono</w:t>
      </w:r>
      <w:r>
        <w:rPr>
          <w:rFonts w:ascii="Century Gothic" w:eastAsia="Century Gothic" w:hAnsi="Century Gothic" w:cs="Century Gothic"/>
        </w:rPr>
        <w:t xml:space="preserve">cimiento y respeto por el otro; </w:t>
      </w:r>
      <w:r w:rsidRPr="00752F5D">
        <w:rPr>
          <w:rFonts w:ascii="Century Gothic" w:eastAsia="Century Gothic" w:hAnsi="Century Gothic" w:cs="Century Gothic"/>
        </w:rPr>
        <w:t xml:space="preserve">ya que </w:t>
      </w:r>
      <w:r>
        <w:rPr>
          <w:rFonts w:ascii="Century Gothic" w:eastAsia="Century Gothic" w:hAnsi="Century Gothic" w:cs="Century Gothic"/>
        </w:rPr>
        <w:t>haciendo</w:t>
      </w:r>
      <w:r w:rsidRPr="00752F5D">
        <w:rPr>
          <w:rFonts w:ascii="Century Gothic" w:eastAsia="Century Gothic" w:hAnsi="Century Gothic" w:cs="Century Gothic"/>
        </w:rPr>
        <w:t xml:space="preserve"> el cierre de experiencias con los juegos interculturales, aún se escuchan voces de rechazo ante esta comunidad indígena. </w:t>
      </w:r>
    </w:p>
    <w:p w14:paraId="145FBB36" w14:textId="77777777" w:rsidR="00764A24" w:rsidRDefault="00764A24" w:rsidP="00764A24">
      <w:pPr>
        <w:pStyle w:val="Prrafodelista"/>
        <w:spacing w:after="40"/>
        <w:contextualSpacing w:val="0"/>
        <w:jc w:val="both"/>
        <w:rPr>
          <w:rFonts w:ascii="Century Gothic" w:eastAsia="Century Gothic" w:hAnsi="Century Gothic" w:cs="Century Gothic"/>
        </w:rPr>
      </w:pPr>
      <w:r>
        <w:rPr>
          <w:rFonts w:ascii="Century Gothic" w:eastAsia="Century Gothic" w:hAnsi="Century Gothic" w:cs="Century Gothic"/>
        </w:rPr>
        <w:t>Algunas mamás al ver a sus hijos salir con la cara pintada expresaron:</w:t>
      </w:r>
    </w:p>
    <w:p w14:paraId="379DB380" w14:textId="77777777" w:rsidR="00764A24" w:rsidRDefault="00764A24" w:rsidP="00764A24">
      <w:pPr>
        <w:pStyle w:val="Prrafodelista"/>
        <w:spacing w:after="40"/>
        <w:contextualSpacing w:val="0"/>
        <w:jc w:val="both"/>
        <w:rPr>
          <w:rFonts w:ascii="Century Gothic" w:eastAsia="Century Gothic" w:hAnsi="Century Gothic" w:cs="Century Gothic"/>
        </w:rPr>
      </w:pPr>
      <w:r>
        <w:rPr>
          <w:rFonts w:ascii="Century Gothic" w:eastAsia="Century Gothic" w:hAnsi="Century Gothic" w:cs="Century Gothic"/>
        </w:rPr>
        <w:t>“Usted qué hace con eso, eso es de los indios”</w:t>
      </w:r>
    </w:p>
    <w:p w14:paraId="37FC07C6" w14:textId="77777777" w:rsidR="00764A24" w:rsidRDefault="00764A24" w:rsidP="00764A24">
      <w:pPr>
        <w:spacing w:after="40"/>
        <w:contextualSpacing w:val="0"/>
        <w:jc w:val="both"/>
        <w:rPr>
          <w:rFonts w:ascii="Century Gothic" w:eastAsia="Century Gothic" w:hAnsi="Century Gothic" w:cs="Century Gothic"/>
        </w:rPr>
      </w:pPr>
    </w:p>
    <w:p w14:paraId="5AC2FB57" w14:textId="77777777" w:rsidR="00764A24"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Desde las acciones puntuales con las familias Embera la experiencia mostro que las barreras se encuentran al interior de como dice mi mama “la loca de la casa”  que no es más que la mente y la producción de pensamientos de temor, al principio no nos entendíamos (familias Embera y Apoyo psicosocial), establecer comunicación era todo un reto, y sin embargo las familias </w:t>
      </w:r>
      <w:proofErr w:type="spellStart"/>
      <w:r>
        <w:rPr>
          <w:rFonts w:ascii="Century Gothic" w:eastAsia="Century Gothic" w:hAnsi="Century Gothic" w:cs="Century Gothic"/>
        </w:rPr>
        <w:t>Emberas</w:t>
      </w:r>
      <w:proofErr w:type="spellEnd"/>
      <w:r>
        <w:rPr>
          <w:rFonts w:ascii="Century Gothic" w:eastAsia="Century Gothic" w:hAnsi="Century Gothic" w:cs="Century Gothic"/>
        </w:rPr>
        <w:t xml:space="preserve"> presentes y puntuales a la hora de llegada y salida de los niños, atentos a cada citación y trabajo con familias, abiertos a nuevos procesos y desde el corazón con palabras dulces exigentes frente  sus derechos y los derechos de sus niños y niñas, familias </w:t>
      </w:r>
      <w:proofErr w:type="spellStart"/>
      <w:r>
        <w:rPr>
          <w:rFonts w:ascii="Century Gothic" w:eastAsia="Century Gothic" w:hAnsi="Century Gothic" w:cs="Century Gothic"/>
        </w:rPr>
        <w:t>Emberas</w:t>
      </w:r>
      <w:proofErr w:type="spellEnd"/>
      <w:r>
        <w:rPr>
          <w:rFonts w:ascii="Century Gothic" w:eastAsia="Century Gothic" w:hAnsi="Century Gothic" w:cs="Century Gothic"/>
        </w:rPr>
        <w:t xml:space="preserve"> con un amplio sentido de lo colectivo, los niños no son de alguien son de la comunidad Embera. Familias Embera con propuestas para el trabajo desde el aula y con una necesidad enorme de la conservación de la cosmovisión de su pueblo.  Es decir lo que en lenguaje técnico Familias corresponsables. </w:t>
      </w:r>
    </w:p>
    <w:p w14:paraId="05310C3B" w14:textId="77777777" w:rsidR="00764A24" w:rsidRDefault="00764A24" w:rsidP="00764A24">
      <w:pPr>
        <w:spacing w:after="40"/>
        <w:contextualSpacing w:val="0"/>
        <w:jc w:val="both"/>
        <w:rPr>
          <w:rFonts w:ascii="Century Gothic" w:eastAsia="Century Gothic" w:hAnsi="Century Gothic" w:cs="Century Gothic"/>
        </w:rPr>
      </w:pPr>
    </w:p>
    <w:p w14:paraId="45AEDBD2" w14:textId="77777777" w:rsidR="00764A24"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Aún queda mucho por hacer  desde el Enfoque Diferencial y teniendo en cuenta la situación político-social de nuestro país en estos tiempos, es primordial desde el que hacer del psicosocial continuar el aprendizaje frente a los derechos de las Comunidades Indígenas en Colombia, esto con el fin de propiciar desde su rol la garantía de estos derechos para la comunidad, como una inclusión educativas asertiva y adecuada puntualmente para las familias como eje estructural para el </w:t>
      </w:r>
      <w:r>
        <w:rPr>
          <w:rFonts w:ascii="Century Gothic" w:eastAsia="Century Gothic" w:hAnsi="Century Gothic" w:cs="Century Gothic"/>
        </w:rPr>
        <w:lastRenderedPageBreak/>
        <w:t xml:space="preserve">mejoramiento de la calidad de vida y la reivindicación de sus derechos. Es decir continuar tejiendo una amplia red de apoyo interinstitucional para las familias de la comunidad Embera. </w:t>
      </w:r>
    </w:p>
    <w:p w14:paraId="6033DD74" w14:textId="77777777" w:rsidR="00764A24" w:rsidRDefault="00764A24" w:rsidP="00764A24">
      <w:pPr>
        <w:spacing w:after="40"/>
        <w:contextualSpacing w:val="0"/>
        <w:jc w:val="both"/>
        <w:rPr>
          <w:rFonts w:ascii="Century Gothic" w:eastAsia="Century Gothic" w:hAnsi="Century Gothic" w:cs="Century Gothic"/>
        </w:rPr>
      </w:pPr>
    </w:p>
    <w:p w14:paraId="40C3A6FF" w14:textId="77777777" w:rsidR="00764A24" w:rsidRPr="00ED5093"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 </w:t>
      </w:r>
    </w:p>
    <w:p w14:paraId="2CEA6825" w14:textId="77777777" w:rsidR="00764A24" w:rsidRDefault="00764A24" w:rsidP="00764A24">
      <w:pPr>
        <w:spacing w:after="40"/>
        <w:contextualSpacing w:val="0"/>
        <w:jc w:val="both"/>
        <w:rPr>
          <w:rFonts w:ascii="Century Gothic" w:eastAsia="Century Gothic" w:hAnsi="Century Gothic" w:cs="Century Gothic"/>
          <w:b/>
        </w:rPr>
      </w:pPr>
      <w:r w:rsidRPr="00FC6777">
        <w:rPr>
          <w:rFonts w:ascii="Century Gothic" w:eastAsia="Century Gothic" w:hAnsi="Century Gothic" w:cs="Century Gothic"/>
          <w:b/>
        </w:rPr>
        <w:t xml:space="preserve">Salud y nutrición </w:t>
      </w:r>
    </w:p>
    <w:p w14:paraId="37AA0F4F" w14:textId="77777777" w:rsidR="00764A24"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 Es importante mencionar que los niños y niñas Embera se caracterizaron por desarrollar prácticas de alimentación asertivas, consumiendo con agrado y agradecimiento la alimentación brindada por el colegio, lo que además permite la sensibilización frente a la urgencia de movilizar las acciones a las que haya lugar con el fin de promover un menú acorde a las practicas alimenticias de la comunidad por lo menos un vez cada bimestre. </w:t>
      </w:r>
    </w:p>
    <w:p w14:paraId="121A2890" w14:textId="77777777" w:rsidR="00764A24" w:rsidRDefault="00764A24" w:rsidP="00764A24">
      <w:pPr>
        <w:spacing w:after="40"/>
        <w:contextualSpacing w:val="0"/>
        <w:jc w:val="both"/>
        <w:rPr>
          <w:rFonts w:ascii="Century Gothic" w:eastAsia="Century Gothic" w:hAnsi="Century Gothic" w:cs="Century Gothic"/>
        </w:rPr>
      </w:pPr>
    </w:p>
    <w:p w14:paraId="1092CE25" w14:textId="77777777" w:rsidR="00764A24" w:rsidRDefault="00764A24" w:rsidP="00764A24">
      <w:p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La experiencia permitió identificar que la Comunidad Embera encuentra gusto alto frente a las prácticas de Autocuidado e Higiene Personal, marcado por su fuerte lazo con el agua, sin embargo as condiciones sociales de los  paga diarios quebrantan el desarrollo de dichas prácticas, razón por la cual una de las propuestas pedagógicas desde el enfoque diferencial es la instalación de unas duchas en el colegio que permitan  que los niños y niñas la usen bajo un proyecto así como la instalación de una cocineta para el trabajo con familias. </w:t>
      </w:r>
    </w:p>
    <w:p w14:paraId="6AFB0CE6" w14:textId="77777777" w:rsidR="00764A24" w:rsidRDefault="00764A24" w:rsidP="00764A24"/>
    <w:p w14:paraId="3C2ABAE2" w14:textId="77777777" w:rsidR="00BC670F" w:rsidRPr="00126F76" w:rsidRDefault="00BC670F" w:rsidP="007A1674">
      <w:pPr>
        <w:spacing w:after="40" w:line="240" w:lineRule="auto"/>
        <w:contextualSpacing w:val="0"/>
        <w:jc w:val="both"/>
        <w:rPr>
          <w:rFonts w:ascii="Century Gothic" w:eastAsia="Century Gothic" w:hAnsi="Century Gothic" w:cs="Century Gothic"/>
          <w:b/>
          <w:sz w:val="20"/>
          <w:szCs w:val="20"/>
        </w:rPr>
      </w:pPr>
    </w:p>
    <w:p w14:paraId="4E503629" w14:textId="77777777" w:rsidR="00BC670F" w:rsidRPr="00126F76" w:rsidRDefault="00BC670F" w:rsidP="007A1674">
      <w:pPr>
        <w:spacing w:after="40" w:line="240" w:lineRule="auto"/>
        <w:contextualSpacing w:val="0"/>
        <w:jc w:val="both"/>
        <w:rPr>
          <w:rFonts w:ascii="Century Gothic" w:eastAsia="Century Gothic" w:hAnsi="Century Gothic" w:cs="Century Gothic"/>
          <w:b/>
          <w:sz w:val="20"/>
          <w:szCs w:val="20"/>
        </w:rPr>
      </w:pPr>
    </w:p>
    <w:p w14:paraId="763A965D" w14:textId="77777777" w:rsidR="006F38D6" w:rsidRPr="00126F76" w:rsidRDefault="005C2135" w:rsidP="007A1674">
      <w:pPr>
        <w:spacing w:after="40"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Principales logros:</w:t>
      </w:r>
    </w:p>
    <w:p w14:paraId="40A754F6" w14:textId="77777777" w:rsidR="00BC670F" w:rsidRPr="00126F76" w:rsidRDefault="00E44C0F" w:rsidP="007043D7">
      <w:pPr>
        <w:pStyle w:val="Prrafodelista"/>
        <w:numPr>
          <w:ilvl w:val="0"/>
          <w:numId w:val="18"/>
        </w:numPr>
        <w:spacing w:after="40"/>
        <w:contextualSpacing w:val="0"/>
        <w:jc w:val="both"/>
        <w:rPr>
          <w:rFonts w:ascii="Century Gothic" w:eastAsia="Century Gothic" w:hAnsi="Century Gothic" w:cs="Century Gothic"/>
        </w:rPr>
      </w:pPr>
      <w:r w:rsidRPr="00126F76">
        <w:rPr>
          <w:rFonts w:ascii="Century Gothic" w:hAnsi="Century Gothic"/>
        </w:rPr>
        <w:t xml:space="preserve">Recuperación de la identidad de </w:t>
      </w:r>
      <w:r w:rsidR="00581B17" w:rsidRPr="00126F76">
        <w:rPr>
          <w:rFonts w:ascii="Century Gothic" w:hAnsi="Century Gothic"/>
        </w:rPr>
        <w:t>Emberas</w:t>
      </w:r>
      <w:r w:rsidRPr="00126F76">
        <w:rPr>
          <w:rFonts w:ascii="Century Gothic" w:hAnsi="Century Gothic"/>
        </w:rPr>
        <w:t xml:space="preserve">, </w:t>
      </w:r>
      <w:r w:rsidR="00581B17">
        <w:rPr>
          <w:rFonts w:ascii="Century Gothic" w:hAnsi="Century Gothic"/>
        </w:rPr>
        <w:t>dentro del contexto educativo</w:t>
      </w:r>
      <w:r w:rsidRPr="00126F76">
        <w:rPr>
          <w:rFonts w:ascii="Century Gothic" w:hAnsi="Century Gothic"/>
        </w:rPr>
        <w:t>.</w:t>
      </w:r>
    </w:p>
    <w:p w14:paraId="6E733FD9" w14:textId="77777777" w:rsidR="00BC670F" w:rsidRPr="00126F76" w:rsidRDefault="00BC670F" w:rsidP="00BC670F">
      <w:pPr>
        <w:pStyle w:val="Prrafodelista"/>
        <w:numPr>
          <w:ilvl w:val="0"/>
          <w:numId w:val="10"/>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Las experiencias interculturales favorec</w:t>
      </w:r>
      <w:r w:rsidR="00581B17">
        <w:rPr>
          <w:rFonts w:ascii="Century Gothic" w:eastAsia="Century Gothic" w:hAnsi="Century Gothic" w:cs="Century Gothic"/>
        </w:rPr>
        <w:t>ieron</w:t>
      </w:r>
      <w:r w:rsidRPr="00126F76">
        <w:rPr>
          <w:rFonts w:ascii="Century Gothic" w:eastAsia="Century Gothic" w:hAnsi="Century Gothic" w:cs="Century Gothic"/>
        </w:rPr>
        <w:t xml:space="preserve"> la </w:t>
      </w:r>
      <w:r w:rsidR="00581B17" w:rsidRPr="00126F76">
        <w:rPr>
          <w:rFonts w:ascii="Century Gothic" w:eastAsia="Century Gothic" w:hAnsi="Century Gothic" w:cs="Century Gothic"/>
        </w:rPr>
        <w:t>inclusión</w:t>
      </w:r>
      <w:r w:rsidRPr="00126F76">
        <w:rPr>
          <w:rFonts w:ascii="Century Gothic" w:eastAsia="Century Gothic" w:hAnsi="Century Gothic" w:cs="Century Gothic"/>
        </w:rPr>
        <w:t xml:space="preserve"> e </w:t>
      </w:r>
      <w:r w:rsidR="00581B17" w:rsidRPr="00126F76">
        <w:rPr>
          <w:rFonts w:ascii="Century Gothic" w:eastAsia="Century Gothic" w:hAnsi="Century Gothic" w:cs="Century Gothic"/>
        </w:rPr>
        <w:t>interacción</w:t>
      </w:r>
      <w:r w:rsidRPr="00126F76">
        <w:rPr>
          <w:rFonts w:ascii="Century Gothic" w:eastAsia="Century Gothic" w:hAnsi="Century Gothic" w:cs="Century Gothic"/>
        </w:rPr>
        <w:t xml:space="preserve"> entre los niños  y las </w:t>
      </w:r>
      <w:r w:rsidR="00581B17" w:rsidRPr="00126F76">
        <w:rPr>
          <w:rFonts w:ascii="Century Gothic" w:eastAsia="Century Gothic" w:hAnsi="Century Gothic" w:cs="Century Gothic"/>
        </w:rPr>
        <w:t xml:space="preserve">niñas. </w:t>
      </w:r>
    </w:p>
    <w:p w14:paraId="566569E8" w14:textId="77777777" w:rsidR="00BC670F" w:rsidRPr="00126F76" w:rsidRDefault="00BC670F" w:rsidP="00BC670F">
      <w:pPr>
        <w:pStyle w:val="Prrafodelista"/>
        <w:numPr>
          <w:ilvl w:val="0"/>
          <w:numId w:val="10"/>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Las transformaciones que se dieron en la </w:t>
      </w:r>
      <w:r w:rsidR="00581B17" w:rsidRPr="00126F76">
        <w:rPr>
          <w:rFonts w:ascii="Century Gothic" w:eastAsia="Century Gothic" w:hAnsi="Century Gothic" w:cs="Century Gothic"/>
        </w:rPr>
        <w:t>ambientación</w:t>
      </w:r>
      <w:r w:rsidRPr="00126F76">
        <w:rPr>
          <w:rFonts w:ascii="Century Gothic" w:eastAsia="Century Gothic" w:hAnsi="Century Gothic" w:cs="Century Gothic"/>
        </w:rPr>
        <w:t xml:space="preserve"> del aula permitieron evidenciar que </w:t>
      </w:r>
      <w:r w:rsidR="00581B17" w:rsidRPr="00126F76">
        <w:rPr>
          <w:rFonts w:ascii="Century Gothic" w:eastAsia="Century Gothic" w:hAnsi="Century Gothic" w:cs="Century Gothic"/>
        </w:rPr>
        <w:t>ellos</w:t>
      </w:r>
      <w:r w:rsidRPr="00126F76">
        <w:rPr>
          <w:rFonts w:ascii="Century Gothic" w:eastAsia="Century Gothic" w:hAnsi="Century Gothic" w:cs="Century Gothic"/>
        </w:rPr>
        <w:t xml:space="preserve"> son muy detallistas, analizan  el entorno e </w:t>
      </w:r>
      <w:r w:rsidR="00581B17" w:rsidRPr="00126F76">
        <w:rPr>
          <w:rFonts w:ascii="Century Gothic" w:eastAsia="Century Gothic" w:hAnsi="Century Gothic" w:cs="Century Gothic"/>
        </w:rPr>
        <w:t>interactúan</w:t>
      </w:r>
      <w:r w:rsidRPr="00126F76">
        <w:rPr>
          <w:rFonts w:ascii="Century Gothic" w:eastAsia="Century Gothic" w:hAnsi="Century Gothic" w:cs="Century Gothic"/>
        </w:rPr>
        <w:t xml:space="preserve">  con el mismo explorando cada </w:t>
      </w:r>
      <w:r w:rsidR="00581B17" w:rsidRPr="00126F76">
        <w:rPr>
          <w:rFonts w:ascii="Century Gothic" w:eastAsia="Century Gothic" w:hAnsi="Century Gothic" w:cs="Century Gothic"/>
        </w:rPr>
        <w:t>rincón</w:t>
      </w:r>
      <w:r w:rsidRPr="00126F76">
        <w:rPr>
          <w:rFonts w:ascii="Century Gothic" w:eastAsia="Century Gothic" w:hAnsi="Century Gothic" w:cs="Century Gothic"/>
        </w:rPr>
        <w:t xml:space="preserve">, </w:t>
      </w:r>
      <w:r w:rsidR="00581B17" w:rsidRPr="00126F76">
        <w:rPr>
          <w:rFonts w:ascii="Century Gothic" w:eastAsia="Century Gothic" w:hAnsi="Century Gothic" w:cs="Century Gothic"/>
        </w:rPr>
        <w:t>adecuándolo</w:t>
      </w:r>
      <w:r w:rsidRPr="00126F76">
        <w:rPr>
          <w:rFonts w:ascii="Century Gothic" w:eastAsia="Century Gothic" w:hAnsi="Century Gothic" w:cs="Century Gothic"/>
        </w:rPr>
        <w:t xml:space="preserve"> a</w:t>
      </w:r>
      <w:r w:rsidR="00581B17">
        <w:rPr>
          <w:rFonts w:ascii="Century Gothic" w:eastAsia="Century Gothic" w:hAnsi="Century Gothic" w:cs="Century Gothic"/>
        </w:rPr>
        <w:t xml:space="preserve"> </w:t>
      </w:r>
      <w:r w:rsidRPr="00126F76">
        <w:rPr>
          <w:rFonts w:ascii="Century Gothic" w:eastAsia="Century Gothic" w:hAnsi="Century Gothic" w:cs="Century Gothic"/>
        </w:rPr>
        <w:t xml:space="preserve">sus tradiciones </w:t>
      </w:r>
      <w:r w:rsidR="00581B17" w:rsidRPr="00126F76">
        <w:rPr>
          <w:rFonts w:ascii="Century Gothic" w:eastAsia="Century Gothic" w:hAnsi="Century Gothic" w:cs="Century Gothic"/>
        </w:rPr>
        <w:t>culturales</w:t>
      </w:r>
      <w:r w:rsidR="00581B17">
        <w:rPr>
          <w:rFonts w:ascii="Century Gothic" w:eastAsia="Century Gothic" w:hAnsi="Century Gothic" w:cs="Century Gothic"/>
        </w:rPr>
        <w:t>.</w:t>
      </w:r>
      <w:r w:rsidRPr="00126F76">
        <w:rPr>
          <w:rFonts w:ascii="Century Gothic" w:eastAsia="Century Gothic" w:hAnsi="Century Gothic" w:cs="Century Gothic"/>
        </w:rPr>
        <w:t xml:space="preserve"> </w:t>
      </w:r>
    </w:p>
    <w:p w14:paraId="0B9CCFB6" w14:textId="77777777" w:rsidR="00581B17" w:rsidRPr="00581B17" w:rsidRDefault="00E44C0F" w:rsidP="00581B17">
      <w:pPr>
        <w:pStyle w:val="Prrafodelista"/>
        <w:numPr>
          <w:ilvl w:val="0"/>
          <w:numId w:val="10"/>
        </w:numPr>
        <w:spacing w:after="40"/>
        <w:contextualSpacing w:val="0"/>
        <w:jc w:val="both"/>
        <w:rPr>
          <w:rFonts w:ascii="Century Gothic" w:eastAsia="Century Gothic" w:hAnsi="Century Gothic" w:cs="Century Gothic"/>
        </w:rPr>
      </w:pPr>
      <w:r w:rsidRPr="00581B17">
        <w:rPr>
          <w:rFonts w:ascii="Century Gothic" w:eastAsia="Century Gothic" w:hAnsi="Century Gothic" w:cs="Century Gothic"/>
        </w:rPr>
        <w:t xml:space="preserve"> </w:t>
      </w:r>
      <w:r w:rsidR="00581B17" w:rsidRPr="00581B17">
        <w:rPr>
          <w:rFonts w:ascii="Century Gothic" w:eastAsia="Century Gothic" w:hAnsi="Century Gothic" w:cs="Century Gothic"/>
        </w:rPr>
        <w:t>Los n</w:t>
      </w:r>
      <w:r w:rsidRPr="00581B17">
        <w:rPr>
          <w:rFonts w:ascii="Century Gothic" w:hAnsi="Century Gothic"/>
        </w:rPr>
        <w:t xml:space="preserve">iños y niñas reafirmaron su identidad cultural, practicaron sus costumbres ancestrales, convivieron </w:t>
      </w:r>
      <w:r w:rsidR="00581B17" w:rsidRPr="00581B17">
        <w:rPr>
          <w:rFonts w:ascii="Century Gothic" w:hAnsi="Century Gothic"/>
        </w:rPr>
        <w:t xml:space="preserve">comunidad con niños y niñas de jardín </w:t>
      </w:r>
      <w:r w:rsidRPr="00581B17">
        <w:rPr>
          <w:rFonts w:ascii="Century Gothic" w:hAnsi="Century Gothic"/>
        </w:rPr>
        <w:t xml:space="preserve">y participaron con respeto en las diferentes actividades </w:t>
      </w:r>
      <w:r w:rsidR="00581B17" w:rsidRPr="00581B17">
        <w:rPr>
          <w:rFonts w:ascii="Century Gothic" w:hAnsi="Century Gothic"/>
        </w:rPr>
        <w:t xml:space="preserve">de la IED. </w:t>
      </w:r>
      <w:r w:rsidR="00581B17">
        <w:rPr>
          <w:rFonts w:ascii="Century Gothic" w:hAnsi="Century Gothic"/>
        </w:rPr>
        <w:t>Además, f</w:t>
      </w:r>
      <w:r w:rsidR="00581B17" w:rsidRPr="00581B17">
        <w:rPr>
          <w:rFonts w:ascii="Century Gothic" w:eastAsia="Century Gothic" w:hAnsi="Century Gothic" w:cs="Century Gothic"/>
        </w:rPr>
        <w:t xml:space="preserve">ortalecieron sus </w:t>
      </w:r>
      <w:r w:rsidRPr="00581B17">
        <w:rPr>
          <w:rFonts w:ascii="Century Gothic" w:eastAsia="Century Gothic" w:hAnsi="Century Gothic" w:cs="Century Gothic"/>
        </w:rPr>
        <w:t xml:space="preserve">hábitos de higiene personal </w:t>
      </w:r>
      <w:r w:rsidR="00581B17" w:rsidRPr="00581B17">
        <w:rPr>
          <w:rFonts w:ascii="Century Gothic" w:eastAsia="Century Gothic" w:hAnsi="Century Gothic" w:cs="Century Gothic"/>
        </w:rPr>
        <w:t>en</w:t>
      </w:r>
      <w:r w:rsidRPr="00581B17">
        <w:rPr>
          <w:rFonts w:ascii="Century Gothic" w:eastAsia="Century Gothic" w:hAnsi="Century Gothic" w:cs="Century Gothic"/>
        </w:rPr>
        <w:t xml:space="preserve"> niños y niñas, </w:t>
      </w:r>
      <w:r w:rsidR="00581B17" w:rsidRPr="00581B17">
        <w:rPr>
          <w:rFonts w:ascii="Century Gothic" w:eastAsia="Century Gothic" w:hAnsi="Century Gothic" w:cs="Century Gothic"/>
        </w:rPr>
        <w:t>promoviendo la</w:t>
      </w:r>
      <w:r w:rsidRPr="00581B17">
        <w:rPr>
          <w:rFonts w:ascii="Century Gothic" w:eastAsia="Century Gothic" w:hAnsi="Century Gothic" w:cs="Century Gothic"/>
        </w:rPr>
        <w:t xml:space="preserve"> responsabilidad y autonomía.</w:t>
      </w:r>
      <w:r w:rsidR="00581B17" w:rsidRPr="00581B17">
        <w:rPr>
          <w:rFonts w:ascii="Century Gothic" w:hAnsi="Century Gothic"/>
        </w:rPr>
        <w:t xml:space="preserve"> </w:t>
      </w:r>
    </w:p>
    <w:p w14:paraId="19D93836" w14:textId="77777777" w:rsidR="00E44C0F" w:rsidRPr="00581B17" w:rsidRDefault="00581B17" w:rsidP="00E44C0F">
      <w:pPr>
        <w:pStyle w:val="Prrafodelista"/>
        <w:numPr>
          <w:ilvl w:val="0"/>
          <w:numId w:val="10"/>
        </w:numPr>
        <w:spacing w:after="40"/>
        <w:contextualSpacing w:val="0"/>
        <w:jc w:val="both"/>
        <w:rPr>
          <w:rFonts w:ascii="Century Gothic" w:eastAsia="Century Gothic" w:hAnsi="Century Gothic" w:cs="Century Gothic"/>
        </w:rPr>
      </w:pPr>
      <w:r w:rsidRPr="00581B17">
        <w:rPr>
          <w:rFonts w:ascii="Century Gothic" w:hAnsi="Century Gothic"/>
        </w:rPr>
        <w:t>Las niñas y los niños Embera muestran mayor confianza en sí mismos y en lo que hacen, esto se refleja en sus relaciones interpersonales e interacciones con el medio que los rodea.</w:t>
      </w:r>
    </w:p>
    <w:p w14:paraId="3D4E20D8" w14:textId="77777777" w:rsidR="00581B17" w:rsidRPr="00126F76" w:rsidRDefault="00581B17" w:rsidP="00581B17">
      <w:pPr>
        <w:pStyle w:val="Prrafodelista"/>
        <w:numPr>
          <w:ilvl w:val="0"/>
          <w:numId w:val="10"/>
        </w:numPr>
        <w:spacing w:after="40"/>
        <w:contextualSpacing w:val="0"/>
        <w:jc w:val="both"/>
        <w:rPr>
          <w:rFonts w:ascii="Century Gothic" w:eastAsia="Century Gothic" w:hAnsi="Century Gothic" w:cs="Century Gothic"/>
        </w:rPr>
      </w:pPr>
      <w:r>
        <w:rPr>
          <w:rFonts w:ascii="Century Gothic" w:eastAsia="Century Gothic" w:hAnsi="Century Gothic" w:cs="Century Gothic"/>
        </w:rPr>
        <w:t>Se logró m</w:t>
      </w:r>
      <w:r w:rsidR="00E44C0F" w:rsidRPr="00126F76">
        <w:rPr>
          <w:rFonts w:ascii="Century Gothic" w:eastAsia="Century Gothic" w:hAnsi="Century Gothic" w:cs="Century Gothic"/>
        </w:rPr>
        <w:t>ayor interacción de los padres de familia en el proceso educativo</w:t>
      </w:r>
      <w:r w:rsidRPr="00581B17">
        <w:rPr>
          <w:rFonts w:ascii="Century Gothic" w:hAnsi="Century Gothic"/>
        </w:rPr>
        <w:t xml:space="preserve"> </w:t>
      </w:r>
      <w:r>
        <w:rPr>
          <w:rFonts w:ascii="Century Gothic" w:hAnsi="Century Gothic"/>
        </w:rPr>
        <w:t>y d</w:t>
      </w:r>
      <w:r w:rsidRPr="00126F76">
        <w:rPr>
          <w:rFonts w:ascii="Century Gothic" w:hAnsi="Century Gothic"/>
        </w:rPr>
        <w:t>isminución en la inasistencia</w:t>
      </w:r>
      <w:r>
        <w:rPr>
          <w:rFonts w:ascii="Century Gothic" w:hAnsi="Century Gothic"/>
        </w:rPr>
        <w:t xml:space="preserve"> de los menores</w:t>
      </w:r>
      <w:r w:rsidRPr="00126F76">
        <w:rPr>
          <w:rFonts w:ascii="Century Gothic" w:hAnsi="Century Gothic"/>
        </w:rPr>
        <w:t xml:space="preserve"> a clases, salvo por motivos de salud</w:t>
      </w:r>
      <w:r>
        <w:rPr>
          <w:rFonts w:ascii="Century Gothic" w:hAnsi="Century Gothic"/>
        </w:rPr>
        <w:t xml:space="preserve">. </w:t>
      </w:r>
    </w:p>
    <w:p w14:paraId="794EE544" w14:textId="77777777" w:rsidR="00BC670F" w:rsidRPr="00E30395" w:rsidRDefault="00581B17" w:rsidP="00145A1A">
      <w:pPr>
        <w:pStyle w:val="Prrafodelista"/>
        <w:numPr>
          <w:ilvl w:val="0"/>
          <w:numId w:val="10"/>
        </w:numPr>
        <w:spacing w:after="40"/>
        <w:contextualSpacing w:val="0"/>
        <w:jc w:val="both"/>
        <w:rPr>
          <w:rFonts w:ascii="Century Gothic" w:eastAsia="Century Gothic" w:hAnsi="Century Gothic" w:cs="Century Gothic"/>
        </w:rPr>
      </w:pPr>
      <w:r w:rsidRPr="00E30395">
        <w:rPr>
          <w:rFonts w:ascii="Century Gothic" w:hAnsi="Century Gothic"/>
        </w:rPr>
        <w:t xml:space="preserve">Se dieron cambios en la percepción que tenían </w:t>
      </w:r>
      <w:r w:rsidR="00E30395" w:rsidRPr="00E30395">
        <w:rPr>
          <w:rFonts w:ascii="Century Gothic" w:hAnsi="Century Gothic"/>
        </w:rPr>
        <w:t xml:space="preserve">algunos </w:t>
      </w:r>
      <w:r w:rsidR="00ED5093">
        <w:rPr>
          <w:rFonts w:ascii="Century Gothic" w:hAnsi="Century Gothic"/>
        </w:rPr>
        <w:t>miembros de la comunidad educativa</w:t>
      </w:r>
      <w:r w:rsidRPr="00E30395">
        <w:rPr>
          <w:rFonts w:ascii="Century Gothic" w:hAnsi="Century Gothic"/>
        </w:rPr>
        <w:t xml:space="preserve"> sobre </w:t>
      </w:r>
      <w:r w:rsidR="00E30395" w:rsidRPr="00E30395">
        <w:rPr>
          <w:rFonts w:ascii="Century Gothic" w:hAnsi="Century Gothic"/>
        </w:rPr>
        <w:t xml:space="preserve">los niños </w:t>
      </w:r>
      <w:r w:rsidRPr="00E30395">
        <w:rPr>
          <w:rFonts w:ascii="Century Gothic" w:hAnsi="Century Gothic"/>
        </w:rPr>
        <w:t>Emberas</w:t>
      </w:r>
      <w:r w:rsidR="00E30395" w:rsidRPr="00E30395">
        <w:rPr>
          <w:rFonts w:ascii="Century Gothic" w:hAnsi="Century Gothic"/>
        </w:rPr>
        <w:t xml:space="preserve">. Bajó el nivel de comentarios despectivos y ahora se refieren a ellos con </w:t>
      </w:r>
      <w:r w:rsidRPr="00E30395">
        <w:rPr>
          <w:rFonts w:ascii="Century Gothic" w:hAnsi="Century Gothic"/>
        </w:rPr>
        <w:t xml:space="preserve">respeto.  </w:t>
      </w:r>
      <w:r w:rsidR="00E30395" w:rsidRPr="00E30395">
        <w:rPr>
          <w:rFonts w:ascii="Century Gothic" w:hAnsi="Century Gothic"/>
        </w:rPr>
        <w:t xml:space="preserve"> </w:t>
      </w:r>
    </w:p>
    <w:p w14:paraId="62BE69FF" w14:textId="77777777" w:rsidR="00E30395" w:rsidRPr="00E30395" w:rsidRDefault="00E30395" w:rsidP="00E30395">
      <w:pPr>
        <w:pStyle w:val="Prrafodelista"/>
        <w:numPr>
          <w:ilvl w:val="0"/>
          <w:numId w:val="10"/>
        </w:numPr>
        <w:spacing w:after="40"/>
        <w:contextualSpacing w:val="0"/>
        <w:jc w:val="both"/>
        <w:rPr>
          <w:rFonts w:ascii="Century Gothic" w:eastAsia="Century Gothic" w:hAnsi="Century Gothic" w:cs="Century Gothic"/>
        </w:rPr>
      </w:pPr>
      <w:r>
        <w:rPr>
          <w:rFonts w:ascii="Century Gothic" w:eastAsia="Century Gothic" w:hAnsi="Century Gothic" w:cs="Century Gothic"/>
        </w:rPr>
        <w:t>La d</w:t>
      </w:r>
      <w:r w:rsidRPr="00E30395">
        <w:rPr>
          <w:rFonts w:ascii="Century Gothic" w:eastAsia="Century Gothic" w:hAnsi="Century Gothic" w:cs="Century Gothic"/>
        </w:rPr>
        <w:t>ocente</w:t>
      </w:r>
      <w:r>
        <w:rPr>
          <w:rFonts w:ascii="Century Gothic" w:eastAsia="Century Gothic" w:hAnsi="Century Gothic" w:cs="Century Gothic"/>
        </w:rPr>
        <w:t xml:space="preserve"> titular y la agente</w:t>
      </w:r>
      <w:r w:rsidRPr="00E30395">
        <w:rPr>
          <w:rFonts w:ascii="Century Gothic" w:eastAsia="Century Gothic" w:hAnsi="Century Gothic" w:cs="Century Gothic"/>
        </w:rPr>
        <w:t xml:space="preserve"> </w:t>
      </w:r>
      <w:r>
        <w:rPr>
          <w:rFonts w:ascii="Century Gothic" w:eastAsia="Century Gothic" w:hAnsi="Century Gothic" w:cs="Century Gothic"/>
        </w:rPr>
        <w:t xml:space="preserve">educativa </w:t>
      </w:r>
      <w:r w:rsidRPr="00E30395">
        <w:rPr>
          <w:rFonts w:ascii="Century Gothic" w:eastAsia="Century Gothic" w:hAnsi="Century Gothic" w:cs="Century Gothic"/>
        </w:rPr>
        <w:t xml:space="preserve">incorporaron la cultura Embera en sus planeaciones </w:t>
      </w:r>
      <w:r>
        <w:rPr>
          <w:rFonts w:ascii="Century Gothic" w:eastAsia="Century Gothic" w:hAnsi="Century Gothic" w:cs="Century Gothic"/>
        </w:rPr>
        <w:t>teniendo en cuenta</w:t>
      </w:r>
      <w:r w:rsidRPr="00E30395">
        <w:rPr>
          <w:rFonts w:ascii="Century Gothic" w:eastAsia="Century Gothic" w:hAnsi="Century Gothic" w:cs="Century Gothic"/>
        </w:rPr>
        <w:t xml:space="preserve"> el enfoque diferencial. </w:t>
      </w:r>
      <w:r>
        <w:rPr>
          <w:rFonts w:ascii="Century Gothic" w:eastAsia="Century Gothic" w:hAnsi="Century Gothic" w:cs="Century Gothic"/>
        </w:rPr>
        <w:t xml:space="preserve">Así mismo, </w:t>
      </w:r>
      <w:r w:rsidR="00ED5093" w:rsidRPr="00E30395">
        <w:rPr>
          <w:rFonts w:ascii="Century Gothic" w:eastAsia="Century Gothic" w:hAnsi="Century Gothic" w:cs="Century Gothic"/>
        </w:rPr>
        <w:t>en equipo</w:t>
      </w:r>
      <w:r w:rsidR="00ED5093">
        <w:rPr>
          <w:rFonts w:ascii="Century Gothic" w:eastAsia="Century Gothic" w:hAnsi="Century Gothic" w:cs="Century Gothic"/>
        </w:rPr>
        <w:t xml:space="preserve"> facilitaron</w:t>
      </w:r>
      <w:r w:rsidRPr="00E30395">
        <w:rPr>
          <w:rFonts w:ascii="Century Gothic" w:eastAsia="Century Gothic" w:hAnsi="Century Gothic" w:cs="Century Gothic"/>
        </w:rPr>
        <w:t xml:space="preserve"> experiencias significativas y</w:t>
      </w:r>
      <w:r w:rsidR="00ED5093">
        <w:rPr>
          <w:rFonts w:ascii="Century Gothic" w:eastAsia="Century Gothic" w:hAnsi="Century Gothic" w:cs="Century Gothic"/>
        </w:rPr>
        <w:t xml:space="preserve"> de</w:t>
      </w:r>
      <w:r w:rsidRPr="00E30395">
        <w:rPr>
          <w:rFonts w:ascii="Century Gothic" w:eastAsia="Century Gothic" w:hAnsi="Century Gothic" w:cs="Century Gothic"/>
        </w:rPr>
        <w:t xml:space="preserve"> aprendizaje pertinente en los niños y las niñas.</w:t>
      </w:r>
    </w:p>
    <w:p w14:paraId="3DF54510" w14:textId="77777777" w:rsidR="00BC670F" w:rsidRPr="00126F76" w:rsidRDefault="00BC670F" w:rsidP="00145A1A">
      <w:pPr>
        <w:spacing w:after="40" w:line="240" w:lineRule="auto"/>
        <w:contextualSpacing w:val="0"/>
        <w:jc w:val="both"/>
        <w:rPr>
          <w:rFonts w:ascii="Century Gothic" w:eastAsia="Century Gothic" w:hAnsi="Century Gothic" w:cs="Century Gothic"/>
          <w:sz w:val="20"/>
          <w:szCs w:val="20"/>
        </w:rPr>
      </w:pPr>
    </w:p>
    <w:p w14:paraId="05674019" w14:textId="77777777" w:rsidR="00BD7894" w:rsidRPr="00126F76" w:rsidRDefault="005C2135" w:rsidP="00145A1A">
      <w:pPr>
        <w:spacing w:after="40" w:line="240" w:lineRule="auto"/>
        <w:contextualSpacing w:val="0"/>
        <w:jc w:val="both"/>
        <w:rPr>
          <w:rFonts w:ascii="Century Gothic" w:hAnsi="Century Gothic"/>
          <w:b/>
          <w:sz w:val="20"/>
        </w:rPr>
      </w:pPr>
      <w:r w:rsidRPr="00126F76">
        <w:rPr>
          <w:rFonts w:ascii="Century Gothic" w:hAnsi="Century Gothic"/>
          <w:b/>
          <w:sz w:val="20"/>
        </w:rPr>
        <w:t xml:space="preserve">Aporte de la </w:t>
      </w:r>
      <w:r w:rsidR="00E30395">
        <w:rPr>
          <w:rFonts w:ascii="Century Gothic" w:hAnsi="Century Gothic"/>
          <w:b/>
          <w:sz w:val="20"/>
        </w:rPr>
        <w:t xml:space="preserve">Experiencia a la </w:t>
      </w:r>
      <w:r w:rsidRPr="00126F76">
        <w:rPr>
          <w:rFonts w:ascii="Century Gothic" w:hAnsi="Century Gothic"/>
          <w:b/>
          <w:sz w:val="20"/>
        </w:rPr>
        <w:t>práctica docente</w:t>
      </w:r>
    </w:p>
    <w:p w14:paraId="6512A4EB" w14:textId="77777777" w:rsidR="00BC670F" w:rsidRPr="00E30395" w:rsidRDefault="00BC670F" w:rsidP="00E30395">
      <w:pPr>
        <w:pStyle w:val="Prrafodelista"/>
        <w:numPr>
          <w:ilvl w:val="0"/>
          <w:numId w:val="10"/>
        </w:numPr>
        <w:spacing w:after="40"/>
        <w:contextualSpacing w:val="0"/>
        <w:rPr>
          <w:rFonts w:ascii="Century Gothic" w:eastAsia="Century Gothic" w:hAnsi="Century Gothic" w:cs="Century Gothic"/>
        </w:rPr>
      </w:pPr>
      <w:r w:rsidRPr="00E30395">
        <w:rPr>
          <w:rFonts w:ascii="Century Gothic" w:eastAsia="Century Gothic" w:hAnsi="Century Gothic" w:cs="Century Gothic"/>
        </w:rPr>
        <w:t xml:space="preserve">Trabajar en el aula </w:t>
      </w:r>
      <w:r w:rsidR="007043D7" w:rsidRPr="00E30395">
        <w:rPr>
          <w:rFonts w:ascii="Century Gothic" w:eastAsia="Century Gothic" w:hAnsi="Century Gothic" w:cs="Century Gothic"/>
        </w:rPr>
        <w:t>diferencial</w:t>
      </w:r>
      <w:r w:rsidRPr="00E30395">
        <w:rPr>
          <w:rFonts w:ascii="Century Gothic" w:eastAsia="Century Gothic" w:hAnsi="Century Gothic" w:cs="Century Gothic"/>
        </w:rPr>
        <w:t xml:space="preserve"> es importante porque se fortalece el ser y el </w:t>
      </w:r>
      <w:r w:rsidR="007043D7" w:rsidRPr="00E30395">
        <w:rPr>
          <w:rFonts w:ascii="Century Gothic" w:eastAsia="Century Gothic" w:hAnsi="Century Gothic" w:cs="Century Gothic"/>
        </w:rPr>
        <w:t>reconocimiento</w:t>
      </w:r>
      <w:r w:rsidRPr="00E30395">
        <w:rPr>
          <w:rFonts w:ascii="Century Gothic" w:eastAsia="Century Gothic" w:hAnsi="Century Gothic" w:cs="Century Gothic"/>
        </w:rPr>
        <w:t xml:space="preserve"> de sus </w:t>
      </w:r>
      <w:r w:rsidR="007043D7" w:rsidRPr="00E30395">
        <w:rPr>
          <w:rFonts w:ascii="Century Gothic" w:eastAsia="Century Gothic" w:hAnsi="Century Gothic" w:cs="Century Gothic"/>
        </w:rPr>
        <w:t>prácticas</w:t>
      </w:r>
      <w:r w:rsidRPr="00E30395">
        <w:rPr>
          <w:rFonts w:ascii="Century Gothic" w:eastAsia="Century Gothic" w:hAnsi="Century Gothic" w:cs="Century Gothic"/>
        </w:rPr>
        <w:t xml:space="preserve"> </w:t>
      </w:r>
      <w:r w:rsidR="007043D7" w:rsidRPr="00E30395">
        <w:rPr>
          <w:rFonts w:ascii="Century Gothic" w:eastAsia="Century Gothic" w:hAnsi="Century Gothic" w:cs="Century Gothic"/>
        </w:rPr>
        <w:t xml:space="preserve">ancestrales. </w:t>
      </w:r>
      <w:r w:rsidRPr="00E30395">
        <w:rPr>
          <w:rFonts w:ascii="Century Gothic" w:eastAsia="Century Gothic" w:hAnsi="Century Gothic" w:cs="Century Gothic"/>
        </w:rPr>
        <w:t>Sin embargo, luego de haber hecho este tipo de trabajo, es necesario que se generen espacios y experiencias que favorezcan la socialización entre los niños y las niñas de las diferentes comunidades.</w:t>
      </w:r>
    </w:p>
    <w:p w14:paraId="174DC129" w14:textId="77777777" w:rsidR="00BC670F" w:rsidRPr="00126F76" w:rsidRDefault="00BC670F" w:rsidP="00BC670F">
      <w:pPr>
        <w:pStyle w:val="Prrafodelista"/>
        <w:numPr>
          <w:ilvl w:val="0"/>
          <w:numId w:val="10"/>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La </w:t>
      </w:r>
      <w:r w:rsidR="00E30395" w:rsidRPr="00126F76">
        <w:rPr>
          <w:rFonts w:ascii="Century Gothic" w:eastAsia="Century Gothic" w:hAnsi="Century Gothic" w:cs="Century Gothic"/>
        </w:rPr>
        <w:t xml:space="preserve">ambientación </w:t>
      </w:r>
      <w:r w:rsidR="00E30395">
        <w:rPr>
          <w:rFonts w:ascii="Century Gothic" w:eastAsia="Century Gothic" w:hAnsi="Century Gothic" w:cs="Century Gothic"/>
        </w:rPr>
        <w:t>y adecuación de los espacios cobra un sentido importantísimo dentro de los procesos de aprendizaje, ya que</w:t>
      </w:r>
      <w:r w:rsidRPr="00126F76">
        <w:rPr>
          <w:rFonts w:ascii="Century Gothic" w:eastAsia="Century Gothic" w:hAnsi="Century Gothic" w:cs="Century Gothic"/>
        </w:rPr>
        <w:t xml:space="preserve"> se </w:t>
      </w:r>
      <w:r w:rsidR="007043D7" w:rsidRPr="00126F76">
        <w:rPr>
          <w:rFonts w:ascii="Century Gothic" w:eastAsia="Century Gothic" w:hAnsi="Century Gothic" w:cs="Century Gothic"/>
        </w:rPr>
        <w:t>favore</w:t>
      </w:r>
      <w:r w:rsidR="00E30395">
        <w:rPr>
          <w:rFonts w:ascii="Century Gothic" w:eastAsia="Century Gothic" w:hAnsi="Century Gothic" w:cs="Century Gothic"/>
        </w:rPr>
        <w:t>cen</w:t>
      </w:r>
      <w:r w:rsidRPr="00126F76">
        <w:rPr>
          <w:rFonts w:ascii="Century Gothic" w:eastAsia="Century Gothic" w:hAnsi="Century Gothic" w:cs="Century Gothic"/>
        </w:rPr>
        <w:t xml:space="preserve"> las relaciones y </w:t>
      </w:r>
      <w:r w:rsidR="00E30395">
        <w:rPr>
          <w:rFonts w:ascii="Century Gothic" w:eastAsia="Century Gothic" w:hAnsi="Century Gothic" w:cs="Century Gothic"/>
        </w:rPr>
        <w:t xml:space="preserve">permite el </w:t>
      </w:r>
      <w:r w:rsidRPr="00126F76">
        <w:rPr>
          <w:rFonts w:ascii="Century Gothic" w:eastAsia="Century Gothic" w:hAnsi="Century Gothic" w:cs="Century Gothic"/>
        </w:rPr>
        <w:t xml:space="preserve"> </w:t>
      </w:r>
      <w:r w:rsidR="007043D7" w:rsidRPr="00126F76">
        <w:rPr>
          <w:rFonts w:ascii="Century Gothic" w:eastAsia="Century Gothic" w:hAnsi="Century Gothic" w:cs="Century Gothic"/>
        </w:rPr>
        <w:t>recono</w:t>
      </w:r>
      <w:r w:rsidR="00E30395">
        <w:rPr>
          <w:rFonts w:ascii="Century Gothic" w:eastAsia="Century Gothic" w:hAnsi="Century Gothic" w:cs="Century Gothic"/>
        </w:rPr>
        <w:t>cimiento de todos y cada</w:t>
      </w:r>
      <w:r w:rsidRPr="00126F76">
        <w:rPr>
          <w:rFonts w:ascii="Century Gothic" w:eastAsia="Century Gothic" w:hAnsi="Century Gothic" w:cs="Century Gothic"/>
        </w:rPr>
        <w:t xml:space="preserve">. </w:t>
      </w:r>
    </w:p>
    <w:p w14:paraId="1CF80A0E" w14:textId="77777777" w:rsidR="00BC670F" w:rsidRPr="00126F76" w:rsidRDefault="00E30395" w:rsidP="00BC670F">
      <w:pPr>
        <w:pStyle w:val="Prrafodelista"/>
        <w:numPr>
          <w:ilvl w:val="0"/>
          <w:numId w:val="10"/>
        </w:numPr>
        <w:spacing w:after="40"/>
        <w:contextualSpacing w:val="0"/>
        <w:jc w:val="both"/>
        <w:rPr>
          <w:rFonts w:ascii="Century Gothic" w:eastAsia="Century Gothic" w:hAnsi="Century Gothic" w:cs="Century Gothic"/>
        </w:rPr>
      </w:pPr>
      <w:r>
        <w:rPr>
          <w:rFonts w:ascii="Century Gothic" w:eastAsia="Century Gothic" w:hAnsi="Century Gothic" w:cs="Century Gothic"/>
        </w:rPr>
        <w:t xml:space="preserve">Realizar un ejercicio exhaustivo de </w:t>
      </w:r>
      <w:r w:rsidR="00BC670F" w:rsidRPr="00126F76">
        <w:rPr>
          <w:rFonts w:ascii="Century Gothic" w:eastAsia="Century Gothic" w:hAnsi="Century Gothic" w:cs="Century Gothic"/>
        </w:rPr>
        <w:t xml:space="preserve">observación, de escuchar con todo el cuerpo </w:t>
      </w:r>
      <w:r>
        <w:rPr>
          <w:rFonts w:ascii="Century Gothic" w:eastAsia="Century Gothic" w:hAnsi="Century Gothic" w:cs="Century Gothic"/>
        </w:rPr>
        <w:t>y hacer visibles las voces de los niños y las niñas dentro de los procesos.</w:t>
      </w:r>
    </w:p>
    <w:p w14:paraId="72A66B7D" w14:textId="77777777" w:rsidR="00510AD7" w:rsidRPr="00E30395" w:rsidRDefault="00510AD7" w:rsidP="00510AD7">
      <w:pPr>
        <w:pStyle w:val="Prrafodelista"/>
        <w:numPr>
          <w:ilvl w:val="0"/>
          <w:numId w:val="10"/>
        </w:numPr>
        <w:spacing w:after="40"/>
        <w:contextualSpacing w:val="0"/>
        <w:jc w:val="both"/>
        <w:rPr>
          <w:rFonts w:ascii="Century Gothic" w:eastAsia="Century Gothic" w:hAnsi="Century Gothic" w:cs="Century Gothic"/>
        </w:rPr>
      </w:pPr>
      <w:r w:rsidRPr="00E30395">
        <w:rPr>
          <w:rFonts w:ascii="Century Gothic" w:eastAsia="Century Gothic" w:hAnsi="Century Gothic" w:cs="Century Gothic"/>
        </w:rPr>
        <w:t>Es fundamental involucrar a las familias en la construcción de la propuesta pedagógica a desarrollar en el aula. Para que se empoderen de su rol como poseedores y transmisores de conocimiento ancestral, de manera tal que en un trabajo m</w:t>
      </w:r>
      <w:r w:rsidR="00E30395">
        <w:rPr>
          <w:rFonts w:ascii="Century Gothic" w:eastAsia="Century Gothic" w:hAnsi="Century Gothic" w:cs="Century Gothic"/>
        </w:rPr>
        <w:t>a</w:t>
      </w:r>
      <w:r w:rsidRPr="00E30395">
        <w:rPr>
          <w:rFonts w:ascii="Century Gothic" w:eastAsia="Century Gothic" w:hAnsi="Century Gothic" w:cs="Century Gothic"/>
        </w:rPr>
        <w:t>ncomunado con la IED sientan</w:t>
      </w:r>
      <w:r w:rsidR="00E30395">
        <w:rPr>
          <w:rFonts w:ascii="Century Gothic" w:eastAsia="Century Gothic" w:hAnsi="Century Gothic" w:cs="Century Gothic"/>
        </w:rPr>
        <w:t xml:space="preserve"> que se</w:t>
      </w:r>
      <w:r w:rsidRPr="00E30395">
        <w:rPr>
          <w:rFonts w:ascii="Century Gothic" w:eastAsia="Century Gothic" w:hAnsi="Century Gothic" w:cs="Century Gothic"/>
        </w:rPr>
        <w:t xml:space="preserve"> resignifi</w:t>
      </w:r>
      <w:r w:rsidR="00E30395">
        <w:rPr>
          <w:rFonts w:ascii="Century Gothic" w:eastAsia="Century Gothic" w:hAnsi="Century Gothic" w:cs="Century Gothic"/>
        </w:rPr>
        <w:t>ca</w:t>
      </w:r>
      <w:r w:rsidRPr="00E30395">
        <w:rPr>
          <w:rFonts w:ascii="Century Gothic" w:eastAsia="Century Gothic" w:hAnsi="Century Gothic" w:cs="Century Gothic"/>
        </w:rPr>
        <w:t xml:space="preserve"> su ser </w:t>
      </w:r>
      <w:r w:rsidR="00E30395">
        <w:rPr>
          <w:rFonts w:ascii="Century Gothic" w:eastAsia="Century Gothic" w:hAnsi="Century Gothic" w:cs="Century Gothic"/>
        </w:rPr>
        <w:t xml:space="preserve">a través del reconocimiento. </w:t>
      </w:r>
    </w:p>
    <w:p w14:paraId="75768149" w14:textId="77777777" w:rsidR="0003067C" w:rsidRPr="00126F76" w:rsidRDefault="0003067C" w:rsidP="0003067C">
      <w:pPr>
        <w:pStyle w:val="Prrafodelista"/>
        <w:numPr>
          <w:ilvl w:val="0"/>
          <w:numId w:val="10"/>
        </w:numPr>
        <w:spacing w:after="40"/>
        <w:contextualSpacing w:val="0"/>
        <w:jc w:val="both"/>
        <w:rPr>
          <w:rFonts w:ascii="Century Gothic" w:eastAsia="Century Gothic" w:hAnsi="Century Gothic" w:cs="Century Gothic"/>
        </w:rPr>
      </w:pPr>
      <w:r w:rsidRPr="00126F76">
        <w:rPr>
          <w:rFonts w:ascii="Century Gothic" w:eastAsia="Century Gothic" w:hAnsi="Century Gothic" w:cs="Century Gothic"/>
        </w:rPr>
        <w:t xml:space="preserve">Además, implementar  estrategias en el mes de noviembre que faciliten la transición de los niños y las niñas a la escuela por medio de la participación del equipo en el proceso de búsqueda activa en los alrededores del colegio. </w:t>
      </w:r>
    </w:p>
    <w:p w14:paraId="5E4AB67E" w14:textId="77777777" w:rsidR="00363970" w:rsidRPr="00ED5093" w:rsidRDefault="00363970" w:rsidP="00BC670F">
      <w:pPr>
        <w:pStyle w:val="Prrafodelista"/>
        <w:spacing w:after="40"/>
        <w:ind w:left="840"/>
        <w:contextualSpacing w:val="0"/>
        <w:jc w:val="both"/>
        <w:rPr>
          <w:rFonts w:ascii="Century Gothic" w:eastAsia="Century Gothic" w:hAnsi="Century Gothic" w:cs="Century Gothic"/>
          <w:b/>
        </w:rPr>
      </w:pPr>
    </w:p>
    <w:p w14:paraId="7347EC0B" w14:textId="77777777" w:rsidR="00CE08C1" w:rsidRPr="00126F76" w:rsidRDefault="00CE08C1" w:rsidP="008E6FF9">
      <w:pPr>
        <w:spacing w:after="40" w:line="240" w:lineRule="auto"/>
        <w:contextualSpacing w:val="0"/>
        <w:jc w:val="both"/>
        <w:rPr>
          <w:rFonts w:ascii="Century Gothic" w:eastAsia="Century Gothic" w:hAnsi="Century Gothic" w:cs="Century Gothic"/>
          <w:sz w:val="20"/>
          <w:szCs w:val="20"/>
        </w:rPr>
      </w:pPr>
    </w:p>
    <w:p w14:paraId="29374DE5" w14:textId="77777777" w:rsidR="00816978" w:rsidRDefault="00816978" w:rsidP="00816978">
      <w:pPr>
        <w:spacing w:after="40" w:line="240" w:lineRule="auto"/>
        <w:contextualSpacing w:val="0"/>
        <w:jc w:val="both"/>
        <w:rPr>
          <w:rFonts w:ascii="Century Gothic" w:eastAsia="Century Gothic" w:hAnsi="Century Gothic" w:cs="Century Gothic"/>
          <w:sz w:val="20"/>
          <w:szCs w:val="20"/>
        </w:rPr>
      </w:pPr>
      <w:r w:rsidRPr="00ED5093">
        <w:rPr>
          <w:rFonts w:ascii="Century Gothic" w:eastAsia="Century Gothic" w:hAnsi="Century Gothic" w:cs="Century Gothic"/>
          <w:sz w:val="20"/>
          <w:szCs w:val="20"/>
        </w:rPr>
        <w:t>Finalmente queremos agradecer a la IED por darnos esta oportunidad de trabajar con el aula diferencial Embera, a las familias, a las niñas y los niños de esta</w:t>
      </w:r>
      <w:r>
        <w:rPr>
          <w:rFonts w:ascii="Century Gothic" w:eastAsia="Century Gothic" w:hAnsi="Century Gothic" w:cs="Century Gothic"/>
          <w:sz w:val="20"/>
          <w:szCs w:val="20"/>
        </w:rPr>
        <w:t xml:space="preserve"> comunidad indígena por permitirnos la interacción, el crecimiento espiritual, moral y profesional en conjunto </w:t>
      </w:r>
      <w:r w:rsidRPr="00ED5093">
        <w:rPr>
          <w:rFonts w:ascii="Century Gothic" w:eastAsia="Century Gothic" w:hAnsi="Century Gothic" w:cs="Century Gothic"/>
          <w:sz w:val="20"/>
          <w:szCs w:val="20"/>
        </w:rPr>
        <w:t xml:space="preserve"> y  </w:t>
      </w:r>
      <w:r>
        <w:rPr>
          <w:rFonts w:ascii="Century Gothic" w:eastAsia="Century Gothic" w:hAnsi="Century Gothic" w:cs="Century Gothic"/>
          <w:sz w:val="20"/>
          <w:szCs w:val="20"/>
        </w:rPr>
        <w:t>por dejar que los</w:t>
      </w:r>
      <w:r w:rsidRPr="00ED5093">
        <w:rPr>
          <w:rFonts w:ascii="Century Gothic" w:eastAsia="Century Gothic" w:hAnsi="Century Gothic" w:cs="Century Gothic"/>
          <w:sz w:val="20"/>
          <w:szCs w:val="20"/>
        </w:rPr>
        <w:t xml:space="preserve"> acompañár</w:t>
      </w:r>
      <w:r>
        <w:rPr>
          <w:rFonts w:ascii="Century Gothic" w:eastAsia="Century Gothic" w:hAnsi="Century Gothic" w:cs="Century Gothic"/>
          <w:sz w:val="20"/>
          <w:szCs w:val="20"/>
        </w:rPr>
        <w:t xml:space="preserve">amos en </w:t>
      </w:r>
      <w:r w:rsidRPr="00ED5093">
        <w:rPr>
          <w:rFonts w:ascii="Century Gothic" w:eastAsia="Century Gothic" w:hAnsi="Century Gothic" w:cs="Century Gothic"/>
          <w:sz w:val="20"/>
          <w:szCs w:val="20"/>
        </w:rPr>
        <w:t xml:space="preserve"> las diferentes situaciones y procesos a lo largo de este año escolar. Al Convenio con Colsubsidio por apoyar e incentivar a las prácticas emancipadoras y de transformación social. </w:t>
      </w:r>
    </w:p>
    <w:p w14:paraId="49B4133F" w14:textId="77777777" w:rsidR="00385B6E" w:rsidRDefault="00385B6E" w:rsidP="00385B6E">
      <w:pPr>
        <w:spacing w:after="40" w:line="240" w:lineRule="auto"/>
        <w:contextualSpacing w:val="0"/>
        <w:jc w:val="both"/>
        <w:rPr>
          <w:rFonts w:ascii="Century Gothic" w:eastAsia="Century Gothic" w:hAnsi="Century Gothic" w:cs="Century Gothic"/>
          <w:sz w:val="20"/>
          <w:szCs w:val="20"/>
        </w:rPr>
      </w:pPr>
    </w:p>
    <w:p w14:paraId="1C53358D" w14:textId="77777777" w:rsidR="00385B6E" w:rsidRPr="00ED5093" w:rsidRDefault="00385B6E" w:rsidP="00385B6E">
      <w:pPr>
        <w:spacing w:after="40" w:line="240" w:lineRule="auto"/>
        <w:contextualSpacing w:val="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Podemos concluir con el corazón que hoy, al finalizar el proceso,  somos un equipo de trabajo que se consolidó por medio del desarrollo de esta experiencia, transcendiendo los muros de la escuela y llegando a los frutos del ser. Hoy podemos decirles que nosotras somos diferentes, que dentro de nosotras una certeza ha llegado gracias al reconocer nuestras raíces y repararlas. </w:t>
      </w:r>
    </w:p>
    <w:p w14:paraId="3F3A17A6" w14:textId="77777777" w:rsidR="00870382" w:rsidRPr="00ED5093" w:rsidRDefault="00870382" w:rsidP="008E6FF9">
      <w:pPr>
        <w:spacing w:after="40" w:line="240" w:lineRule="auto"/>
        <w:contextualSpacing w:val="0"/>
        <w:jc w:val="both"/>
        <w:rPr>
          <w:rFonts w:ascii="Century Gothic" w:eastAsia="Century Gothic" w:hAnsi="Century Gothic" w:cs="Century Gothic"/>
          <w:sz w:val="20"/>
          <w:szCs w:val="20"/>
        </w:rPr>
      </w:pPr>
    </w:p>
    <w:p w14:paraId="32AA0256" w14:textId="77360641" w:rsidR="00816978" w:rsidRPr="00126F76" w:rsidRDefault="00816978" w:rsidP="00816978">
      <w:pPr>
        <w:shd w:val="clear" w:color="auto" w:fill="FFFFFF" w:themeFill="background1"/>
        <w:spacing w:after="40" w:line="240" w:lineRule="auto"/>
        <w:contextualSpacing w:val="0"/>
        <w:jc w:val="both"/>
        <w:rPr>
          <w:rFonts w:ascii="Century Gothic" w:hAnsi="Century Gothic"/>
          <w:sz w:val="20"/>
          <w:szCs w:val="20"/>
        </w:rPr>
      </w:pPr>
      <w:r w:rsidRPr="00ED5093">
        <w:rPr>
          <w:rFonts w:ascii="Century Gothic" w:hAnsi="Century Gothic"/>
          <w:sz w:val="20"/>
          <w:szCs w:val="20"/>
        </w:rPr>
        <w:t xml:space="preserve">Agradecimientos especiales por sus aportes, consejos y enseñanzas en la construcción de experiencias a los profesores </w:t>
      </w:r>
      <w:r w:rsidRPr="00ED5093">
        <w:rPr>
          <w:rFonts w:ascii="Century Gothic" w:hAnsi="Century Gothic"/>
          <w:sz w:val="20"/>
          <w:szCs w:val="20"/>
          <w:shd w:val="clear" w:color="auto" w:fill="FFFFFF" w:themeFill="background1"/>
        </w:rPr>
        <w:t>de apoyo intercultural</w:t>
      </w:r>
      <w:r w:rsidR="003D4CAB">
        <w:rPr>
          <w:rFonts w:ascii="Century Gothic" w:hAnsi="Century Gothic"/>
          <w:sz w:val="20"/>
          <w:szCs w:val="20"/>
          <w:shd w:val="clear" w:color="auto" w:fill="FFFFFF" w:themeFill="background1"/>
        </w:rPr>
        <w:t xml:space="preserve"> por apoyar y orientar incondicionalmente los procesos de inclusión en experiencia y a Diana Castro- líder indígena- por brindar una guía desde lo ancestral</w:t>
      </w:r>
      <w:r w:rsidR="0030495E">
        <w:rPr>
          <w:rFonts w:ascii="Century Gothic" w:hAnsi="Century Gothic"/>
          <w:sz w:val="20"/>
          <w:szCs w:val="20"/>
          <w:shd w:val="clear" w:color="auto" w:fill="FFFFFF" w:themeFill="background1"/>
        </w:rPr>
        <w:t>;</w:t>
      </w:r>
      <w:r w:rsidRPr="00ED5093">
        <w:rPr>
          <w:rFonts w:ascii="Century Gothic" w:hAnsi="Century Gothic"/>
          <w:sz w:val="20"/>
          <w:szCs w:val="20"/>
          <w:shd w:val="clear" w:color="auto" w:fill="FFFFFF" w:themeFill="background1"/>
        </w:rPr>
        <w:t xml:space="preserve"> </w:t>
      </w:r>
      <w:r w:rsidR="0030495E" w:rsidRPr="00ED5093">
        <w:rPr>
          <w:rFonts w:ascii="Century Gothic" w:hAnsi="Century Gothic"/>
          <w:sz w:val="20"/>
          <w:szCs w:val="20"/>
          <w:shd w:val="clear" w:color="auto" w:fill="FFFFFF" w:themeFill="background1"/>
        </w:rPr>
        <w:t>a  la docente  Jennifer Villagrán por ser una de las promotoras</w:t>
      </w:r>
      <w:r w:rsidR="0030495E">
        <w:rPr>
          <w:rFonts w:ascii="Century Gothic" w:hAnsi="Century Gothic"/>
          <w:sz w:val="20"/>
          <w:szCs w:val="20"/>
          <w:shd w:val="clear" w:color="auto" w:fill="FFFFFF" w:themeFill="background1"/>
        </w:rPr>
        <w:t xml:space="preserve"> y pioneras </w:t>
      </w:r>
      <w:r w:rsidR="0030495E" w:rsidRPr="00ED5093">
        <w:rPr>
          <w:rFonts w:ascii="Century Gothic" w:hAnsi="Century Gothic"/>
          <w:sz w:val="20"/>
          <w:szCs w:val="20"/>
          <w:shd w:val="clear" w:color="auto" w:fill="FFFFFF" w:themeFill="background1"/>
        </w:rPr>
        <w:t xml:space="preserve">del trabajo </w:t>
      </w:r>
      <w:r w:rsidR="0030495E">
        <w:rPr>
          <w:rFonts w:ascii="Century Gothic" w:hAnsi="Century Gothic"/>
          <w:sz w:val="20"/>
          <w:szCs w:val="20"/>
          <w:shd w:val="clear" w:color="auto" w:fill="FFFFFF" w:themeFill="background1"/>
        </w:rPr>
        <w:t xml:space="preserve">desde el corazón y el profesionalismo </w:t>
      </w:r>
      <w:r w:rsidR="0030495E" w:rsidRPr="00ED5093">
        <w:rPr>
          <w:rFonts w:ascii="Century Gothic" w:hAnsi="Century Gothic"/>
          <w:sz w:val="20"/>
          <w:szCs w:val="20"/>
          <w:shd w:val="clear" w:color="auto" w:fill="FFFFFF" w:themeFill="background1"/>
        </w:rPr>
        <w:t>con la comunidad Embera</w:t>
      </w:r>
      <w:r w:rsidR="0030495E">
        <w:rPr>
          <w:rFonts w:ascii="Century Gothic" w:hAnsi="Century Gothic"/>
          <w:sz w:val="20"/>
          <w:szCs w:val="20"/>
          <w:shd w:val="clear" w:color="auto" w:fill="FFFFFF" w:themeFill="background1"/>
        </w:rPr>
        <w:t>, y finalmente</w:t>
      </w:r>
      <w:r w:rsidRPr="00ED5093">
        <w:rPr>
          <w:rFonts w:ascii="Century Gothic" w:hAnsi="Century Gothic"/>
          <w:sz w:val="20"/>
          <w:szCs w:val="20"/>
          <w:shd w:val="clear" w:color="auto" w:fill="FFFFFF" w:themeFill="background1"/>
        </w:rPr>
        <w:t xml:space="preserve"> a Gabriel Ramírez, </w:t>
      </w:r>
      <w:r w:rsidR="0030495E">
        <w:rPr>
          <w:rFonts w:ascii="Century Gothic" w:hAnsi="Century Gothic"/>
          <w:sz w:val="20"/>
          <w:szCs w:val="20"/>
          <w:shd w:val="clear" w:color="auto" w:fill="FFFFFF" w:themeFill="background1"/>
        </w:rPr>
        <w:t>-</w:t>
      </w:r>
      <w:r w:rsidRPr="00ED5093">
        <w:rPr>
          <w:rFonts w:ascii="Century Gothic" w:hAnsi="Century Gothic"/>
          <w:sz w:val="20"/>
          <w:szCs w:val="20"/>
          <w:shd w:val="clear" w:color="auto" w:fill="FFFFFF" w:themeFill="background1"/>
        </w:rPr>
        <w:t>asistente del semillero de Etnolingüística Embera de la Universidad Nacional</w:t>
      </w:r>
      <w:r w:rsidR="0030495E">
        <w:rPr>
          <w:rFonts w:ascii="Century Gothic" w:hAnsi="Century Gothic"/>
          <w:sz w:val="20"/>
          <w:szCs w:val="20"/>
          <w:shd w:val="clear" w:color="auto" w:fill="FFFFFF" w:themeFill="background1"/>
        </w:rPr>
        <w:t xml:space="preserve">- </w:t>
      </w:r>
      <w:r w:rsidR="003D4CAB">
        <w:rPr>
          <w:rFonts w:ascii="Century Gothic" w:hAnsi="Century Gothic"/>
          <w:sz w:val="20"/>
          <w:szCs w:val="20"/>
          <w:shd w:val="clear" w:color="auto" w:fill="FFFFFF" w:themeFill="background1"/>
        </w:rPr>
        <w:t xml:space="preserve">por compartir sus conocimientos </w:t>
      </w:r>
      <w:r w:rsidR="0030495E">
        <w:rPr>
          <w:rFonts w:ascii="Century Gothic" w:hAnsi="Century Gothic"/>
          <w:sz w:val="20"/>
          <w:szCs w:val="20"/>
          <w:shd w:val="clear" w:color="auto" w:fill="FFFFFF" w:themeFill="background1"/>
        </w:rPr>
        <w:t>y ayudar a construir escenarios de interculturalidad.</w:t>
      </w:r>
    </w:p>
    <w:p w14:paraId="3F287E93" w14:textId="77777777" w:rsidR="00816978" w:rsidRDefault="00816978" w:rsidP="00C54873">
      <w:pPr>
        <w:shd w:val="clear" w:color="auto" w:fill="FFFFFF" w:themeFill="background1"/>
        <w:spacing w:after="40" w:line="240" w:lineRule="auto"/>
        <w:contextualSpacing w:val="0"/>
        <w:jc w:val="both"/>
        <w:rPr>
          <w:rFonts w:ascii="Century Gothic" w:hAnsi="Century Gothic"/>
          <w:sz w:val="20"/>
          <w:szCs w:val="20"/>
        </w:rPr>
      </w:pPr>
    </w:p>
    <w:p w14:paraId="0F8CA55F"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21B0EA6E"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1B1E4B4A"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743B1ABD"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1A7DC218"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658BC8E4"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3EA6B92E"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1D1AF833"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2EB071E1" w14:textId="77777777" w:rsidR="00385B6E" w:rsidRDefault="00385B6E" w:rsidP="00C54873">
      <w:pPr>
        <w:shd w:val="clear" w:color="auto" w:fill="FFFFFF" w:themeFill="background1"/>
        <w:spacing w:after="40" w:line="240" w:lineRule="auto"/>
        <w:contextualSpacing w:val="0"/>
        <w:jc w:val="both"/>
        <w:rPr>
          <w:rFonts w:ascii="Century Gothic" w:hAnsi="Century Gothic"/>
          <w:sz w:val="20"/>
          <w:szCs w:val="20"/>
        </w:rPr>
      </w:pPr>
    </w:p>
    <w:p w14:paraId="420D84CD" w14:textId="77777777" w:rsidR="00CE08C1" w:rsidRPr="00126F76" w:rsidRDefault="00CE08C1" w:rsidP="008E6FF9">
      <w:pPr>
        <w:spacing w:after="40" w:line="240" w:lineRule="auto"/>
        <w:contextualSpacing w:val="0"/>
        <w:jc w:val="both"/>
        <w:rPr>
          <w:rFonts w:ascii="Century Gothic" w:hAnsi="Century Gothic"/>
          <w:sz w:val="20"/>
          <w:szCs w:val="20"/>
        </w:rPr>
      </w:pPr>
    </w:p>
    <w:p w14:paraId="1BAC91EE" w14:textId="77777777" w:rsidR="00CE08C1" w:rsidRPr="00126F76" w:rsidRDefault="00CE08C1" w:rsidP="008E6FF9">
      <w:pPr>
        <w:spacing w:after="40" w:line="240" w:lineRule="auto"/>
        <w:contextualSpacing w:val="0"/>
        <w:jc w:val="both"/>
        <w:rPr>
          <w:rFonts w:ascii="Century Gothic" w:hAnsi="Century Gothic"/>
          <w:sz w:val="20"/>
          <w:szCs w:val="20"/>
        </w:rPr>
      </w:pPr>
    </w:p>
    <w:p w14:paraId="466708B0" w14:textId="77777777" w:rsidR="00371128" w:rsidRPr="00126F76" w:rsidRDefault="000B1ACF" w:rsidP="008E6FF9">
      <w:pPr>
        <w:spacing w:line="240" w:lineRule="auto"/>
        <w:contextualSpacing w:val="0"/>
        <w:jc w:val="both"/>
        <w:rPr>
          <w:rFonts w:ascii="Century Gothic" w:eastAsia="Century Gothic" w:hAnsi="Century Gothic" w:cs="Century Gothic"/>
          <w:b/>
          <w:sz w:val="20"/>
          <w:szCs w:val="20"/>
        </w:rPr>
      </w:pPr>
      <w:r w:rsidRPr="00126F76">
        <w:rPr>
          <w:rFonts w:ascii="Century Gothic" w:eastAsia="Century Gothic" w:hAnsi="Century Gothic" w:cs="Century Gothic"/>
          <w:b/>
          <w:sz w:val="20"/>
          <w:szCs w:val="20"/>
        </w:rPr>
        <w:t>Bibliografía</w:t>
      </w:r>
    </w:p>
    <w:p w14:paraId="79C52EBC" w14:textId="77777777" w:rsidR="00371128" w:rsidRPr="00126F76" w:rsidRDefault="00371128" w:rsidP="008E6FF9">
      <w:pPr>
        <w:spacing w:line="240" w:lineRule="auto"/>
        <w:contextualSpacing w:val="0"/>
        <w:jc w:val="both"/>
        <w:rPr>
          <w:rFonts w:ascii="Century Gothic" w:eastAsia="Century Gothic" w:hAnsi="Century Gothic" w:cs="Century Gothic"/>
          <w:sz w:val="20"/>
          <w:szCs w:val="20"/>
        </w:rPr>
      </w:pPr>
    </w:p>
    <w:p w14:paraId="1C9EEA98" w14:textId="77777777" w:rsidR="00FE5C27" w:rsidRPr="00126F76" w:rsidRDefault="00FE5C27" w:rsidP="00FE5C27">
      <w:pPr>
        <w:spacing w:line="240" w:lineRule="auto"/>
        <w:contextualSpacing w:val="0"/>
        <w:jc w:val="both"/>
        <w:rPr>
          <w:rFonts w:ascii="Century Gothic" w:hAnsi="Century Gothic"/>
          <w:noProof/>
          <w:sz w:val="18"/>
          <w:szCs w:val="18"/>
        </w:rPr>
      </w:pPr>
      <w:r w:rsidRPr="00126F76">
        <w:rPr>
          <w:rFonts w:ascii="Century Gothic" w:eastAsia="Century Gothic" w:hAnsi="Century Gothic" w:cs="Century Gothic"/>
          <w:sz w:val="18"/>
          <w:szCs w:val="18"/>
        </w:rPr>
        <w:fldChar w:fldCharType="begin"/>
      </w:r>
      <w:r w:rsidRPr="00126F76">
        <w:rPr>
          <w:rFonts w:ascii="Century Gothic" w:eastAsia="Century Gothic" w:hAnsi="Century Gothic" w:cs="Century Gothic"/>
          <w:sz w:val="18"/>
          <w:szCs w:val="18"/>
          <w:lang w:val="es-CO"/>
        </w:rPr>
        <w:instrText xml:space="preserve"> BIBLIOGRAPHY  \l 9226 </w:instrText>
      </w:r>
      <w:r w:rsidRPr="00126F76">
        <w:rPr>
          <w:rFonts w:ascii="Century Gothic" w:eastAsia="Century Gothic" w:hAnsi="Century Gothic" w:cs="Century Gothic"/>
          <w:sz w:val="18"/>
          <w:szCs w:val="18"/>
        </w:rPr>
        <w:fldChar w:fldCharType="separate"/>
      </w:r>
      <w:r w:rsidRPr="00126F76">
        <w:rPr>
          <w:rFonts w:ascii="Century Gothic" w:hAnsi="Century Gothic"/>
          <w:noProof/>
          <w:sz w:val="18"/>
          <w:szCs w:val="18"/>
        </w:rPr>
        <w:t xml:space="preserve">Díaz Barón, M., Molina Murillo, F., &amp; el, C. I. (2011). </w:t>
      </w:r>
      <w:r w:rsidRPr="00126F76">
        <w:rPr>
          <w:rFonts w:ascii="Century Gothic" w:hAnsi="Century Gothic"/>
          <w:i/>
          <w:iCs/>
          <w:noProof/>
          <w:sz w:val="18"/>
          <w:szCs w:val="18"/>
        </w:rPr>
        <w:t>Lineamiento Pedagógico para la Educación Inicial Indígena en Bogotá D.C.</w:t>
      </w:r>
      <w:r w:rsidRPr="00126F76">
        <w:rPr>
          <w:rFonts w:ascii="Century Gothic" w:hAnsi="Century Gothic"/>
          <w:noProof/>
          <w:sz w:val="18"/>
          <w:szCs w:val="18"/>
        </w:rPr>
        <w:t xml:space="preserve"> Bogotá.</w:t>
      </w:r>
    </w:p>
    <w:p w14:paraId="179A8C48" w14:textId="77777777" w:rsidR="00FE5C27" w:rsidRPr="00126F76" w:rsidRDefault="00FE5C27" w:rsidP="00FE5C27">
      <w:pPr>
        <w:spacing w:line="240" w:lineRule="auto"/>
        <w:contextualSpacing w:val="0"/>
        <w:jc w:val="both"/>
        <w:rPr>
          <w:rFonts w:ascii="Century Gothic" w:eastAsia="Century Gothic" w:hAnsi="Century Gothic" w:cs="Century Gothic"/>
          <w:sz w:val="18"/>
          <w:szCs w:val="18"/>
        </w:rPr>
      </w:pPr>
      <w:r w:rsidRPr="00126F76">
        <w:rPr>
          <w:rFonts w:ascii="Century Gothic" w:eastAsia="Century Gothic" w:hAnsi="Century Gothic" w:cs="Century Gothic"/>
          <w:sz w:val="18"/>
          <w:szCs w:val="18"/>
        </w:rPr>
        <w:fldChar w:fldCharType="end"/>
      </w:r>
    </w:p>
    <w:p w14:paraId="1F046F70" w14:textId="77777777" w:rsidR="00FE5C27" w:rsidRPr="00126F76" w:rsidRDefault="00FE5C27" w:rsidP="00FE5C27">
      <w:pPr>
        <w:spacing w:line="240" w:lineRule="auto"/>
        <w:contextualSpacing w:val="0"/>
        <w:jc w:val="both"/>
        <w:rPr>
          <w:rFonts w:ascii="Century Gothic" w:hAnsi="Century Gothic"/>
          <w:noProof/>
          <w:sz w:val="18"/>
          <w:szCs w:val="18"/>
        </w:rPr>
      </w:pPr>
      <w:r w:rsidRPr="00126F76">
        <w:rPr>
          <w:rFonts w:ascii="Century Gothic" w:hAnsi="Century Gothic"/>
          <w:noProof/>
          <w:sz w:val="18"/>
          <w:szCs w:val="18"/>
        </w:rPr>
        <w:t xml:space="preserve"> Ministerio de Cultura, e. I. (2014). </w:t>
      </w:r>
      <w:r w:rsidRPr="00126F76">
        <w:rPr>
          <w:rFonts w:ascii="Century Gothic" w:hAnsi="Century Gothic"/>
          <w:i/>
          <w:iCs/>
          <w:noProof/>
          <w:sz w:val="18"/>
          <w:szCs w:val="18"/>
        </w:rPr>
        <w:t>De agua, viento y verdor.</w:t>
      </w:r>
      <w:r w:rsidRPr="00126F76">
        <w:rPr>
          <w:rFonts w:ascii="Century Gothic" w:hAnsi="Century Gothic"/>
          <w:noProof/>
          <w:sz w:val="18"/>
          <w:szCs w:val="18"/>
        </w:rPr>
        <w:t xml:space="preserve"> Bogotá: Fundalectura.</w:t>
      </w:r>
    </w:p>
    <w:p w14:paraId="0833E7E5" w14:textId="77777777" w:rsidR="00FE5C27" w:rsidRPr="00126F76" w:rsidRDefault="00FE5C27" w:rsidP="00FE5C27">
      <w:pPr>
        <w:spacing w:line="240" w:lineRule="auto"/>
        <w:contextualSpacing w:val="0"/>
        <w:jc w:val="both"/>
        <w:rPr>
          <w:rFonts w:ascii="Century Gothic" w:hAnsi="Century Gothic"/>
          <w:noProof/>
          <w:sz w:val="18"/>
          <w:szCs w:val="18"/>
        </w:rPr>
      </w:pPr>
    </w:p>
    <w:p w14:paraId="4A53E540" w14:textId="77777777" w:rsidR="00371128" w:rsidRPr="00126F76" w:rsidRDefault="000B1ACF" w:rsidP="00FE5C27">
      <w:pPr>
        <w:spacing w:line="240" w:lineRule="auto"/>
        <w:contextualSpacing w:val="0"/>
        <w:jc w:val="both"/>
        <w:rPr>
          <w:rFonts w:ascii="Century Gothic" w:eastAsia="Century Gothic" w:hAnsi="Century Gothic" w:cs="Century Gothic"/>
          <w:sz w:val="18"/>
          <w:szCs w:val="18"/>
        </w:rPr>
      </w:pPr>
      <w:r w:rsidRPr="00126F76">
        <w:rPr>
          <w:rFonts w:ascii="Century Gothic" w:eastAsia="Century Gothic" w:hAnsi="Century Gothic" w:cs="Century Gothic"/>
          <w:sz w:val="18"/>
          <w:szCs w:val="18"/>
        </w:rPr>
        <w:t xml:space="preserve">Skilar, C. (2002). </w:t>
      </w:r>
      <w:r w:rsidRPr="00126F76">
        <w:rPr>
          <w:rFonts w:ascii="Century Gothic" w:eastAsia="Century Gothic" w:hAnsi="Century Gothic" w:cs="Century Gothic"/>
          <w:i/>
          <w:sz w:val="18"/>
          <w:szCs w:val="18"/>
        </w:rPr>
        <w:t xml:space="preserve">Alteridades y pedagogías. o … ¿y si el otro no estuviera ahí? </w:t>
      </w:r>
      <w:proofErr w:type="spellStart"/>
      <w:r w:rsidRPr="00126F76">
        <w:rPr>
          <w:rFonts w:ascii="Century Gothic" w:eastAsia="Century Gothic" w:hAnsi="Century Gothic" w:cs="Century Gothic"/>
          <w:sz w:val="18"/>
          <w:szCs w:val="18"/>
        </w:rPr>
        <w:t>Educação</w:t>
      </w:r>
      <w:proofErr w:type="spellEnd"/>
      <w:r w:rsidRPr="00126F76">
        <w:rPr>
          <w:rFonts w:ascii="Century Gothic" w:eastAsia="Century Gothic" w:hAnsi="Century Gothic" w:cs="Century Gothic"/>
          <w:sz w:val="18"/>
          <w:szCs w:val="18"/>
        </w:rPr>
        <w:t xml:space="preserve"> &amp; </w:t>
      </w:r>
      <w:proofErr w:type="spellStart"/>
      <w:r w:rsidRPr="00126F76">
        <w:rPr>
          <w:rFonts w:ascii="Century Gothic" w:eastAsia="Century Gothic" w:hAnsi="Century Gothic" w:cs="Century Gothic"/>
          <w:sz w:val="18"/>
          <w:szCs w:val="18"/>
        </w:rPr>
        <w:t>Sociedade</w:t>
      </w:r>
      <w:proofErr w:type="spellEnd"/>
      <w:r w:rsidRPr="00126F76">
        <w:rPr>
          <w:rFonts w:ascii="Century Gothic" w:eastAsia="Century Gothic" w:hAnsi="Century Gothic" w:cs="Century Gothic"/>
          <w:sz w:val="18"/>
          <w:szCs w:val="18"/>
        </w:rPr>
        <w:t>, ano XXIII, no 79, 85 - 123.</w:t>
      </w:r>
    </w:p>
    <w:p w14:paraId="0F8EB6C6" w14:textId="77777777" w:rsidR="00371128" w:rsidRPr="00126F76" w:rsidRDefault="00371128" w:rsidP="008E6FF9">
      <w:pPr>
        <w:spacing w:line="240" w:lineRule="auto"/>
        <w:contextualSpacing w:val="0"/>
        <w:jc w:val="both"/>
        <w:rPr>
          <w:rFonts w:ascii="Century Gothic" w:eastAsia="Century Gothic" w:hAnsi="Century Gothic" w:cs="Century Gothic"/>
          <w:sz w:val="18"/>
          <w:szCs w:val="18"/>
        </w:rPr>
      </w:pPr>
    </w:p>
    <w:p w14:paraId="71067A55" w14:textId="77777777" w:rsidR="00371128" w:rsidRPr="00126F76" w:rsidRDefault="000B1ACF" w:rsidP="008E6FF9">
      <w:pPr>
        <w:spacing w:line="240" w:lineRule="auto"/>
        <w:contextualSpacing w:val="0"/>
        <w:jc w:val="both"/>
        <w:rPr>
          <w:rFonts w:ascii="Century Gothic" w:eastAsia="Century Gothic" w:hAnsi="Century Gothic" w:cs="Century Gothic"/>
          <w:sz w:val="18"/>
          <w:szCs w:val="18"/>
        </w:rPr>
      </w:pPr>
      <w:proofErr w:type="spellStart"/>
      <w:proofErr w:type="gramStart"/>
      <w:r w:rsidRPr="00126F76">
        <w:rPr>
          <w:rFonts w:ascii="Century Gothic" w:eastAsia="Century Gothic" w:hAnsi="Century Gothic" w:cs="Century Gothic"/>
          <w:sz w:val="18"/>
          <w:szCs w:val="18"/>
        </w:rPr>
        <w:t>Siagama,L</w:t>
      </w:r>
      <w:proofErr w:type="spellEnd"/>
      <w:r w:rsidRPr="00126F76">
        <w:rPr>
          <w:rFonts w:ascii="Century Gothic" w:eastAsia="Century Gothic" w:hAnsi="Century Gothic" w:cs="Century Gothic"/>
          <w:sz w:val="18"/>
          <w:szCs w:val="18"/>
        </w:rPr>
        <w:t>.</w:t>
      </w:r>
      <w:proofErr w:type="gramEnd"/>
      <w:r w:rsidRPr="00126F76">
        <w:rPr>
          <w:rFonts w:ascii="Century Gothic" w:eastAsia="Century Gothic" w:hAnsi="Century Gothic" w:cs="Century Gothic"/>
          <w:sz w:val="18"/>
          <w:szCs w:val="18"/>
        </w:rPr>
        <w:t xml:space="preserve"> (2017). </w:t>
      </w:r>
      <w:r w:rsidRPr="00126F76">
        <w:rPr>
          <w:rFonts w:ascii="Century Gothic" w:eastAsia="Century Gothic" w:hAnsi="Century Gothic" w:cs="Century Gothic"/>
          <w:i/>
          <w:sz w:val="18"/>
          <w:szCs w:val="18"/>
        </w:rPr>
        <w:t xml:space="preserve">El pensamiento Embera </w:t>
      </w:r>
      <w:proofErr w:type="spellStart"/>
      <w:r w:rsidRPr="00126F76">
        <w:rPr>
          <w:rFonts w:ascii="Century Gothic" w:eastAsia="Century Gothic" w:hAnsi="Century Gothic" w:cs="Century Gothic"/>
          <w:i/>
          <w:sz w:val="18"/>
          <w:szCs w:val="18"/>
        </w:rPr>
        <w:t>Chamí</w:t>
      </w:r>
      <w:proofErr w:type="spellEnd"/>
      <w:r w:rsidRPr="00126F76">
        <w:rPr>
          <w:rFonts w:ascii="Century Gothic" w:eastAsia="Century Gothic" w:hAnsi="Century Gothic" w:cs="Century Gothic"/>
          <w:i/>
          <w:sz w:val="18"/>
          <w:szCs w:val="18"/>
        </w:rPr>
        <w:t xml:space="preserve">: un análisis filosófico </w:t>
      </w:r>
      <w:r w:rsidRPr="00126F76">
        <w:rPr>
          <w:rFonts w:ascii="Century Gothic" w:eastAsia="Century Gothic" w:hAnsi="Century Gothic" w:cs="Century Gothic"/>
          <w:sz w:val="18"/>
          <w:szCs w:val="18"/>
        </w:rPr>
        <w:t>(Tesis de pregrado). Universidad Nacional Abierta y a Distancia, Pueblo rico, Risaralda, Colombia.</w:t>
      </w:r>
    </w:p>
    <w:p w14:paraId="208FF5C2" w14:textId="77777777" w:rsidR="006B350E" w:rsidRPr="00126F76" w:rsidRDefault="006B350E" w:rsidP="008E6FF9">
      <w:pPr>
        <w:spacing w:line="240" w:lineRule="auto"/>
        <w:contextualSpacing w:val="0"/>
        <w:jc w:val="both"/>
        <w:rPr>
          <w:rFonts w:ascii="Century Gothic" w:eastAsia="Century Gothic" w:hAnsi="Century Gothic" w:cs="Century Gothic"/>
          <w:sz w:val="20"/>
          <w:szCs w:val="20"/>
        </w:rPr>
      </w:pPr>
    </w:p>
    <w:p w14:paraId="4DD3D616" w14:textId="77777777" w:rsidR="00D11E7C" w:rsidRPr="00126F76" w:rsidRDefault="00D11E7C" w:rsidP="00D11E7C">
      <w:pPr>
        <w:pStyle w:val="Bibliografa"/>
        <w:ind w:left="720" w:hanging="720"/>
        <w:rPr>
          <w:rFonts w:ascii="Century Gothic" w:hAnsi="Century Gothic"/>
          <w:noProof/>
        </w:rPr>
      </w:pPr>
      <w:r w:rsidRPr="00126F76">
        <w:rPr>
          <w:rFonts w:ascii="Century Gothic" w:eastAsia="Century Gothic" w:hAnsi="Century Gothic" w:cs="Century Gothic"/>
          <w:sz w:val="20"/>
          <w:szCs w:val="20"/>
        </w:rPr>
        <w:fldChar w:fldCharType="begin"/>
      </w:r>
      <w:r w:rsidRPr="00126F76">
        <w:rPr>
          <w:rFonts w:ascii="Century Gothic" w:eastAsia="Century Gothic" w:hAnsi="Century Gothic" w:cs="Century Gothic"/>
          <w:sz w:val="20"/>
          <w:szCs w:val="20"/>
          <w:lang w:val="es-CO"/>
        </w:rPr>
        <w:instrText xml:space="preserve"> BIBLIOGRAPHY  \l 9226 </w:instrText>
      </w:r>
      <w:r w:rsidRPr="00126F76">
        <w:rPr>
          <w:rFonts w:ascii="Century Gothic" w:eastAsia="Century Gothic" w:hAnsi="Century Gothic" w:cs="Century Gothic"/>
          <w:sz w:val="20"/>
          <w:szCs w:val="20"/>
        </w:rPr>
        <w:fldChar w:fldCharType="separate"/>
      </w:r>
    </w:p>
    <w:p w14:paraId="52C8F630" w14:textId="77777777" w:rsidR="00FE5C27" w:rsidRPr="00126F76" w:rsidRDefault="00FE5C27" w:rsidP="00FE5C27">
      <w:pPr>
        <w:rPr>
          <w:rFonts w:ascii="Century Gothic" w:hAnsi="Century Gothic"/>
        </w:rPr>
      </w:pPr>
    </w:p>
    <w:p w14:paraId="0299745F" w14:textId="77777777" w:rsidR="00FE5C27" w:rsidRPr="00126F76" w:rsidRDefault="00D11E7C" w:rsidP="00FE5C27">
      <w:pPr>
        <w:spacing w:line="240" w:lineRule="auto"/>
        <w:contextualSpacing w:val="0"/>
        <w:jc w:val="both"/>
        <w:rPr>
          <w:rFonts w:ascii="Century Gothic" w:eastAsia="Century Gothic" w:hAnsi="Century Gothic" w:cs="Century Gothic"/>
          <w:sz w:val="20"/>
          <w:szCs w:val="20"/>
        </w:rPr>
      </w:pPr>
      <w:r w:rsidRPr="00126F76">
        <w:rPr>
          <w:rFonts w:ascii="Century Gothic" w:eastAsia="Century Gothic" w:hAnsi="Century Gothic" w:cs="Century Gothic"/>
          <w:sz w:val="20"/>
          <w:szCs w:val="20"/>
        </w:rPr>
        <w:fldChar w:fldCharType="end"/>
      </w:r>
      <w:r w:rsidR="00FE5C27" w:rsidRPr="00126F76">
        <w:rPr>
          <w:rFonts w:ascii="Century Gothic" w:eastAsia="Century Gothic" w:hAnsi="Century Gothic" w:cs="Century Gothic"/>
          <w:sz w:val="20"/>
          <w:szCs w:val="20"/>
        </w:rPr>
        <w:t xml:space="preserve"> </w:t>
      </w:r>
    </w:p>
    <w:p w14:paraId="54120753" w14:textId="77777777" w:rsidR="006B350E" w:rsidRPr="00126F76" w:rsidRDefault="006B350E" w:rsidP="00FE5C27">
      <w:pPr>
        <w:spacing w:line="240" w:lineRule="auto"/>
        <w:contextualSpacing w:val="0"/>
        <w:jc w:val="both"/>
        <w:rPr>
          <w:rFonts w:ascii="Century Gothic" w:eastAsia="Century Gothic" w:hAnsi="Century Gothic" w:cs="Century Gothic"/>
          <w:sz w:val="20"/>
          <w:szCs w:val="20"/>
        </w:rPr>
      </w:pPr>
    </w:p>
    <w:p w14:paraId="52AFD871" w14:textId="77777777" w:rsidR="006B350E" w:rsidRPr="00126F76" w:rsidRDefault="006B350E" w:rsidP="008E6FF9">
      <w:pPr>
        <w:spacing w:line="240" w:lineRule="auto"/>
        <w:contextualSpacing w:val="0"/>
        <w:jc w:val="both"/>
        <w:rPr>
          <w:rFonts w:ascii="Century Gothic" w:eastAsia="Century Gothic" w:hAnsi="Century Gothic" w:cs="Century Gothic"/>
          <w:sz w:val="20"/>
          <w:szCs w:val="20"/>
        </w:rPr>
      </w:pPr>
    </w:p>
    <w:p w14:paraId="3F0F3700" w14:textId="77777777" w:rsidR="00164FAB" w:rsidRPr="00126F76" w:rsidRDefault="00164FAB" w:rsidP="008E6FF9">
      <w:pPr>
        <w:spacing w:line="240" w:lineRule="auto"/>
        <w:contextualSpacing w:val="0"/>
        <w:jc w:val="both"/>
        <w:rPr>
          <w:rFonts w:ascii="Century Gothic" w:eastAsia="Century Gothic" w:hAnsi="Century Gothic" w:cs="Century Gothic"/>
          <w:noProof/>
          <w:sz w:val="20"/>
          <w:szCs w:val="20"/>
          <w:lang w:val="es-CO"/>
        </w:rPr>
      </w:pPr>
    </w:p>
    <w:p w14:paraId="45BDCD92" w14:textId="77777777" w:rsidR="00164FAB" w:rsidRPr="00126F76" w:rsidRDefault="00164FAB" w:rsidP="008E6FF9">
      <w:pPr>
        <w:spacing w:line="240" w:lineRule="auto"/>
        <w:contextualSpacing w:val="0"/>
        <w:jc w:val="both"/>
        <w:rPr>
          <w:rFonts w:ascii="Century Gothic" w:eastAsia="Century Gothic" w:hAnsi="Century Gothic" w:cs="Century Gothic"/>
          <w:noProof/>
          <w:sz w:val="20"/>
          <w:szCs w:val="20"/>
          <w:lang w:val="es-CO"/>
        </w:rPr>
      </w:pPr>
    </w:p>
    <w:p w14:paraId="1D843A53" w14:textId="77777777" w:rsidR="00164FAB" w:rsidRPr="00126F76" w:rsidRDefault="00164FAB" w:rsidP="008E6FF9">
      <w:pPr>
        <w:spacing w:line="240" w:lineRule="auto"/>
        <w:contextualSpacing w:val="0"/>
        <w:jc w:val="both"/>
        <w:rPr>
          <w:rFonts w:ascii="Century Gothic" w:eastAsia="Century Gothic" w:hAnsi="Century Gothic" w:cs="Century Gothic"/>
          <w:noProof/>
          <w:sz w:val="20"/>
          <w:szCs w:val="20"/>
          <w:lang w:val="es-CO"/>
        </w:rPr>
      </w:pPr>
    </w:p>
    <w:p w14:paraId="74BE4549" w14:textId="77777777" w:rsidR="00164FAB" w:rsidRPr="00126F76" w:rsidRDefault="00164FAB" w:rsidP="008E6FF9">
      <w:pPr>
        <w:spacing w:line="240" w:lineRule="auto"/>
        <w:contextualSpacing w:val="0"/>
        <w:jc w:val="both"/>
        <w:rPr>
          <w:rFonts w:ascii="Century Gothic" w:eastAsia="Century Gothic" w:hAnsi="Century Gothic" w:cs="Century Gothic"/>
          <w:noProof/>
          <w:sz w:val="20"/>
          <w:szCs w:val="20"/>
          <w:lang w:val="es-CO"/>
        </w:rPr>
      </w:pPr>
    </w:p>
    <w:p w14:paraId="4274F822" w14:textId="77777777" w:rsidR="00164FAB" w:rsidRPr="00126F76" w:rsidRDefault="00164FAB" w:rsidP="008E6FF9">
      <w:pPr>
        <w:spacing w:line="240" w:lineRule="auto"/>
        <w:contextualSpacing w:val="0"/>
        <w:jc w:val="both"/>
        <w:rPr>
          <w:rFonts w:ascii="Century Gothic" w:eastAsia="Century Gothic" w:hAnsi="Century Gothic" w:cs="Century Gothic"/>
          <w:sz w:val="20"/>
          <w:szCs w:val="20"/>
        </w:rPr>
        <w:sectPr w:rsidR="00164FAB" w:rsidRPr="00126F76" w:rsidSect="00DA138A">
          <w:pgSz w:w="12240" w:h="15840" w:code="1"/>
          <w:pgMar w:top="1440" w:right="1440" w:bottom="1135" w:left="1440" w:header="0" w:footer="720" w:gutter="0"/>
          <w:pgNumType w:start="1"/>
          <w:cols w:space="720"/>
          <w:docGrid w:linePitch="299"/>
        </w:sectPr>
      </w:pPr>
    </w:p>
    <w:p w14:paraId="1C5FF883" w14:textId="77777777" w:rsidR="00164FAB" w:rsidRPr="00126F76" w:rsidRDefault="00164FAB" w:rsidP="008E6FF9">
      <w:pPr>
        <w:spacing w:line="240" w:lineRule="auto"/>
        <w:contextualSpacing w:val="0"/>
        <w:jc w:val="both"/>
        <w:rPr>
          <w:rFonts w:ascii="Century Gothic" w:eastAsia="Century Gothic" w:hAnsi="Century Gothic" w:cs="Century Gothic"/>
          <w:sz w:val="20"/>
          <w:szCs w:val="20"/>
        </w:rPr>
        <w:sectPr w:rsidR="00164FAB" w:rsidRPr="00126F76" w:rsidSect="00164FAB">
          <w:pgSz w:w="15840" w:h="12240" w:orient="landscape" w:code="1"/>
          <w:pgMar w:top="1440" w:right="1134" w:bottom="1440" w:left="1440" w:header="0" w:footer="720" w:gutter="0"/>
          <w:pgNumType w:start="1"/>
          <w:cols w:space="720"/>
          <w:docGrid w:linePitch="299"/>
        </w:sectPr>
      </w:pPr>
      <w:r w:rsidRPr="00126F76">
        <w:rPr>
          <w:rFonts w:ascii="Century Gothic" w:eastAsia="Century Gothic" w:hAnsi="Century Gothic" w:cs="Century Gothic"/>
          <w:noProof/>
          <w:sz w:val="20"/>
          <w:szCs w:val="20"/>
          <w:lang w:val="es-CO"/>
        </w:rPr>
        <w:lastRenderedPageBreak/>
        <w:drawing>
          <wp:inline distT="0" distB="0" distL="0" distR="0" wp14:anchorId="353BA943" wp14:editId="4CD935CF">
            <wp:extent cx="8423910" cy="6317933"/>
            <wp:effectExtent l="0" t="0" r="0" b="6985"/>
            <wp:docPr id="186" name="Imagen 186" descr="C:\Users\OT-PC404\Downloads\IMG_20180321_13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OT-PC404\Downloads\IMG_20180321_13402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423910" cy="6317933"/>
                    </a:xfrm>
                    <a:prstGeom prst="rect">
                      <a:avLst/>
                    </a:prstGeom>
                    <a:noFill/>
                    <a:ln>
                      <a:noFill/>
                    </a:ln>
                  </pic:spPr>
                </pic:pic>
              </a:graphicData>
            </a:graphic>
          </wp:inline>
        </w:drawing>
      </w:r>
    </w:p>
    <w:p w14:paraId="28CD69FF" w14:textId="77777777" w:rsidR="006B350E" w:rsidRPr="00126F76" w:rsidRDefault="006B350E" w:rsidP="008E6FF9">
      <w:pPr>
        <w:spacing w:line="240" w:lineRule="auto"/>
        <w:contextualSpacing w:val="0"/>
        <w:jc w:val="both"/>
        <w:rPr>
          <w:rFonts w:ascii="Century Gothic" w:eastAsia="Century Gothic" w:hAnsi="Century Gothic" w:cs="Century Gothic"/>
          <w:sz w:val="20"/>
          <w:szCs w:val="20"/>
        </w:rPr>
      </w:pPr>
    </w:p>
    <w:p w14:paraId="6B681C26" w14:textId="77777777" w:rsidR="006B350E" w:rsidRPr="00126F76" w:rsidRDefault="006B350E" w:rsidP="008E6FF9">
      <w:pPr>
        <w:spacing w:line="240" w:lineRule="auto"/>
        <w:contextualSpacing w:val="0"/>
        <w:jc w:val="both"/>
        <w:rPr>
          <w:rFonts w:ascii="Century Gothic" w:eastAsia="Century Gothic" w:hAnsi="Century Gothic" w:cs="Century Gothic"/>
          <w:sz w:val="20"/>
          <w:szCs w:val="20"/>
        </w:rPr>
      </w:pPr>
    </w:p>
    <w:p w14:paraId="140CC6B5"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492FCC9E"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49C9B273"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59CFB294"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1002B894"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536FACF4"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7E4AE667"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1A75EE7D"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394AE8A2" w14:textId="77777777" w:rsidR="00164FAB" w:rsidRPr="00126F76" w:rsidRDefault="00164FAB" w:rsidP="008E6FF9">
      <w:pPr>
        <w:spacing w:line="240" w:lineRule="auto"/>
        <w:contextualSpacing w:val="0"/>
        <w:jc w:val="both"/>
        <w:rPr>
          <w:rFonts w:ascii="Century Gothic" w:hAnsi="Century Gothic"/>
          <w:noProof/>
          <w:sz w:val="20"/>
          <w:szCs w:val="20"/>
          <w:lang w:val="es-CO"/>
        </w:rPr>
      </w:pPr>
      <w:r w:rsidRPr="00126F76">
        <w:rPr>
          <w:rFonts w:ascii="Century Gothic" w:hAnsi="Century Gothic"/>
          <w:noProof/>
          <w:sz w:val="20"/>
          <w:szCs w:val="20"/>
          <w:lang w:val="es-CO"/>
        </w:rPr>
        <w:drawing>
          <wp:anchor distT="0" distB="0" distL="114300" distR="114300" simplePos="0" relativeHeight="251693056" behindDoc="0" locked="0" layoutInCell="1" allowOverlap="1" wp14:anchorId="43F22CD0" wp14:editId="3CAE0B38">
            <wp:simplePos x="0" y="0"/>
            <wp:positionH relativeFrom="column">
              <wp:posOffset>-52070</wp:posOffset>
            </wp:positionH>
            <wp:positionV relativeFrom="paragraph">
              <wp:posOffset>113030</wp:posOffset>
            </wp:positionV>
            <wp:extent cx="6631940" cy="4895850"/>
            <wp:effectExtent l="0" t="8255" r="0" b="0"/>
            <wp:wrapSquare wrapText="bothSides"/>
            <wp:docPr id="71" name="Imagen 71" descr="C:\Users\Los Angeles\AppData\Local\Microsoft\Windows\Temporary Internet Files\Content.Word\IMG_20181123_15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s Angeles\AppData\Local\Microsoft\Windows\Temporary Internet Files\Content.Word\IMG_20181123_153004.jpg"/>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backgroundRemoval t="684" b="76807" l="33667" r="86548">
                                  <a14:foregroundMark x1="33667" y1="33789" x2="33667" y2="33789"/>
                                  <a14:foregroundMark x1="49243" y1="16553" x2="53564" y2="14551"/>
                                  <a14:foregroundMark x1="47266" y1="15234" x2="48584" y2="684"/>
                                  <a14:foregroundMark x1="49902" y1="28467" x2="53223" y2="30469"/>
                                  <a14:foregroundMark x1="62311" y1="25193" x2="65985" y2="32780"/>
                                  <a14:backgroundMark x1="68204" y1="46939" x2="85113" y2="1611"/>
                                </a14:backgroundRemoval>
                              </a14:imgEffect>
                            </a14:imgLayer>
                          </a14:imgProps>
                        </a:ext>
                        <a:ext uri="{28A0092B-C50C-407E-A947-70E740481C1C}">
                          <a14:useLocalDpi xmlns:a14="http://schemas.microsoft.com/office/drawing/2010/main" val="0"/>
                        </a:ext>
                      </a:extLst>
                    </a:blip>
                    <a:srcRect l="31682" t="-1" r="25343" b="36611"/>
                    <a:stretch/>
                  </pic:blipFill>
                  <pic:spPr bwMode="auto">
                    <a:xfrm rot="5400000">
                      <a:off x="0" y="0"/>
                      <a:ext cx="6631940" cy="489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B63AD"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5ABB88A3"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6775B62C"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29DA9179"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410BA07B"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76185A22"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1F46C72F"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79542139"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2B8B8F07"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23FADB2F"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69B7532B"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38FE8232"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16D58F62"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19EA6690"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506D727C"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11CDE687" w14:textId="77777777" w:rsidR="00164FAB" w:rsidRPr="00126F76" w:rsidRDefault="00164FAB" w:rsidP="008E6FF9">
      <w:pPr>
        <w:spacing w:line="240" w:lineRule="auto"/>
        <w:contextualSpacing w:val="0"/>
        <w:jc w:val="both"/>
        <w:rPr>
          <w:rFonts w:ascii="Century Gothic" w:hAnsi="Century Gothic"/>
          <w:noProof/>
          <w:sz w:val="20"/>
          <w:szCs w:val="20"/>
          <w:lang w:val="es-CO"/>
        </w:rPr>
      </w:pPr>
    </w:p>
    <w:p w14:paraId="2311769A" w14:textId="77777777" w:rsidR="006B350E" w:rsidRPr="00126F76" w:rsidRDefault="006B350E" w:rsidP="008E6FF9">
      <w:pPr>
        <w:spacing w:line="240" w:lineRule="auto"/>
        <w:contextualSpacing w:val="0"/>
        <w:jc w:val="both"/>
        <w:rPr>
          <w:rFonts w:ascii="Century Gothic" w:eastAsia="Century Gothic" w:hAnsi="Century Gothic" w:cs="Century Gothic"/>
          <w:sz w:val="20"/>
          <w:szCs w:val="20"/>
        </w:rPr>
      </w:pPr>
      <w:bookmarkStart w:id="0" w:name="_GoBack"/>
      <w:bookmarkEnd w:id="0"/>
    </w:p>
    <w:sectPr w:rsidR="006B350E" w:rsidRPr="00126F76" w:rsidSect="00DA138A">
      <w:pgSz w:w="12240" w:h="15840" w:code="1"/>
      <w:pgMar w:top="1440" w:right="1440" w:bottom="1135" w:left="1440" w:header="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10E482" w14:textId="77777777" w:rsidR="00A75DA7" w:rsidRDefault="00A75DA7">
      <w:pPr>
        <w:spacing w:line="240" w:lineRule="auto"/>
      </w:pPr>
      <w:r>
        <w:separator/>
      </w:r>
    </w:p>
  </w:endnote>
  <w:endnote w:type="continuationSeparator" w:id="0">
    <w:p w14:paraId="3030E9D6" w14:textId="77777777" w:rsidR="00A75DA7" w:rsidRDefault="00A75D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vantGarde-Book">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2C2039" w14:textId="77777777" w:rsidR="00A75DA7" w:rsidRDefault="00A75DA7">
      <w:pPr>
        <w:spacing w:line="240" w:lineRule="auto"/>
      </w:pPr>
      <w:r>
        <w:separator/>
      </w:r>
    </w:p>
  </w:footnote>
  <w:footnote w:type="continuationSeparator" w:id="0">
    <w:p w14:paraId="557A9DC2" w14:textId="77777777" w:rsidR="00A75DA7" w:rsidRDefault="00A75DA7">
      <w:pPr>
        <w:spacing w:line="240" w:lineRule="auto"/>
      </w:pPr>
      <w:r>
        <w:continuationSeparator/>
      </w:r>
    </w:p>
  </w:footnote>
  <w:footnote w:id="1">
    <w:p w14:paraId="70554019" w14:textId="77777777" w:rsidR="0037059A" w:rsidRDefault="0037059A">
      <w:pPr>
        <w:spacing w:line="240" w:lineRule="auto"/>
        <w:contextualSpacing w:val="0"/>
        <w:rPr>
          <w:rFonts w:ascii="Century Gothic" w:eastAsia="Century Gothic" w:hAnsi="Century Gothic" w:cs="Century Gothic"/>
          <w:sz w:val="18"/>
          <w:szCs w:val="18"/>
        </w:rPr>
      </w:pPr>
      <w:r>
        <w:rPr>
          <w:vertAlign w:val="superscript"/>
        </w:rPr>
        <w:footnoteRef/>
      </w:r>
      <w:r>
        <w:rPr>
          <w:sz w:val="18"/>
          <w:szCs w:val="18"/>
        </w:rPr>
        <w:t xml:space="preserve"> </w:t>
      </w:r>
      <w:r>
        <w:rPr>
          <w:rFonts w:ascii="Century Gothic" w:eastAsia="Century Gothic" w:hAnsi="Century Gothic" w:cs="Century Gothic"/>
          <w:sz w:val="18"/>
          <w:szCs w:val="18"/>
        </w:rPr>
        <w:t xml:space="preserve">Nombre con el cual el pueblo </w:t>
      </w:r>
      <w:proofErr w:type="spellStart"/>
      <w:r>
        <w:rPr>
          <w:rFonts w:ascii="Century Gothic" w:eastAsia="Century Gothic" w:hAnsi="Century Gothic" w:cs="Century Gothic"/>
          <w:sz w:val="18"/>
          <w:szCs w:val="18"/>
        </w:rPr>
        <w:t>Emberà</w:t>
      </w:r>
      <w:proofErr w:type="spellEnd"/>
      <w:r>
        <w:rPr>
          <w:rFonts w:ascii="Century Gothic" w:eastAsia="Century Gothic" w:hAnsi="Century Gothic" w:cs="Century Gothic"/>
          <w:sz w:val="18"/>
          <w:szCs w:val="18"/>
        </w:rPr>
        <w:t xml:space="preserve"> identifica a las personas occidentales.</w:t>
      </w:r>
    </w:p>
  </w:footnote>
  <w:footnote w:id="2">
    <w:p w14:paraId="1188FEC3" w14:textId="77777777" w:rsidR="0037059A" w:rsidRDefault="0037059A">
      <w:pPr>
        <w:spacing w:line="240" w:lineRule="auto"/>
        <w:contextualSpacing w:val="0"/>
        <w:rPr>
          <w:rFonts w:ascii="Century Gothic" w:eastAsia="Century Gothic" w:hAnsi="Century Gothic" w:cs="Century Gothic"/>
          <w:sz w:val="18"/>
          <w:szCs w:val="18"/>
        </w:rPr>
      </w:pPr>
      <w:r>
        <w:rPr>
          <w:vertAlign w:val="superscript"/>
        </w:rPr>
        <w:footnoteRef/>
      </w:r>
      <w:r>
        <w:rPr>
          <w:sz w:val="20"/>
          <w:szCs w:val="20"/>
        </w:rPr>
        <w:t xml:space="preserve"> </w:t>
      </w:r>
      <w:r>
        <w:rPr>
          <w:rFonts w:ascii="Century Gothic" w:eastAsia="Century Gothic" w:hAnsi="Century Gothic" w:cs="Century Gothic"/>
          <w:sz w:val="18"/>
          <w:szCs w:val="18"/>
        </w:rPr>
        <w:t>Origen</w:t>
      </w:r>
    </w:p>
  </w:footnote>
  <w:footnote w:id="3">
    <w:p w14:paraId="4FA24619" w14:textId="77777777" w:rsidR="0037059A" w:rsidRDefault="0037059A">
      <w:pPr>
        <w:spacing w:line="240" w:lineRule="auto"/>
        <w:contextualSpacing w:val="0"/>
        <w:rPr>
          <w:rFonts w:ascii="Century Gothic" w:eastAsia="Century Gothic" w:hAnsi="Century Gothic" w:cs="Century Gothic"/>
          <w:sz w:val="18"/>
          <w:szCs w:val="18"/>
        </w:rPr>
      </w:pPr>
      <w:r>
        <w:rPr>
          <w:vertAlign w:val="superscript"/>
        </w:rPr>
        <w:footnoteRef/>
      </w:r>
      <w:r>
        <w:rPr>
          <w:rFonts w:ascii="Century Gothic" w:eastAsia="Century Gothic" w:hAnsi="Century Gothic" w:cs="Century Gothic"/>
          <w:sz w:val="20"/>
          <w:szCs w:val="20"/>
        </w:rPr>
        <w:t xml:space="preserve"> </w:t>
      </w:r>
      <w:r>
        <w:rPr>
          <w:rFonts w:ascii="Century Gothic" w:eastAsia="Century Gothic" w:hAnsi="Century Gothic" w:cs="Century Gothic"/>
          <w:sz w:val="18"/>
          <w:szCs w:val="18"/>
        </w:rPr>
        <w:t xml:space="preserve">El pueblo Embera </w:t>
      </w:r>
      <w:proofErr w:type="spellStart"/>
      <w:r>
        <w:rPr>
          <w:rFonts w:ascii="Century Gothic" w:eastAsia="Century Gothic" w:hAnsi="Century Gothic" w:cs="Century Gothic"/>
          <w:sz w:val="18"/>
          <w:szCs w:val="18"/>
        </w:rPr>
        <w:t>chamí</w:t>
      </w:r>
      <w:proofErr w:type="spellEnd"/>
      <w:r>
        <w:rPr>
          <w:rFonts w:ascii="Century Gothic" w:eastAsia="Century Gothic" w:hAnsi="Century Gothic" w:cs="Century Gothic"/>
          <w:sz w:val="18"/>
          <w:szCs w:val="18"/>
        </w:rPr>
        <w:t xml:space="preserve"> dentro de su cosmogonía subdivide el mundo en tres, dentro de esa subdivisión esta el mundo medio, que es donde </w:t>
      </w:r>
      <w:r>
        <w:rPr>
          <w:rFonts w:ascii="Century Gothic" w:eastAsia="Century Gothic" w:hAnsi="Century Gothic" w:cs="Century Gothic"/>
          <w:color w:val="003366"/>
          <w:sz w:val="18"/>
          <w:szCs w:val="18"/>
          <w:highlight w:val="white"/>
        </w:rPr>
        <w:t xml:space="preserve">vive en constante enfrentamiento con los jai y los seres primordiales. </w:t>
      </w:r>
      <w:proofErr w:type="spellStart"/>
      <w:proofErr w:type="gramStart"/>
      <w:r>
        <w:rPr>
          <w:rFonts w:ascii="Century Gothic" w:eastAsia="Century Gothic" w:hAnsi="Century Gothic" w:cs="Century Gothic"/>
          <w:color w:val="003366"/>
          <w:sz w:val="18"/>
          <w:szCs w:val="18"/>
          <w:highlight w:val="white"/>
        </w:rPr>
        <w:t>Siagama,L</w:t>
      </w:r>
      <w:proofErr w:type="spellEnd"/>
      <w:proofErr w:type="gramEnd"/>
      <w:r>
        <w:rPr>
          <w:rFonts w:ascii="Century Gothic" w:eastAsia="Century Gothic" w:hAnsi="Century Gothic" w:cs="Century Gothic"/>
          <w:color w:val="003366"/>
          <w:sz w:val="18"/>
          <w:szCs w:val="18"/>
          <w:highlight w:val="white"/>
        </w:rPr>
        <w:t xml:space="preserve"> . 2017.</w:t>
      </w:r>
    </w:p>
  </w:footnote>
  <w:footnote w:id="4">
    <w:p w14:paraId="1F67FCF5" w14:textId="77777777" w:rsidR="0037059A" w:rsidRDefault="0037059A">
      <w:pPr>
        <w:spacing w:line="240" w:lineRule="auto"/>
        <w:contextualSpacing w:val="0"/>
        <w:rPr>
          <w:sz w:val="20"/>
          <w:szCs w:val="20"/>
        </w:rPr>
      </w:pPr>
      <w:r>
        <w:rPr>
          <w:vertAlign w:val="superscript"/>
        </w:rPr>
        <w:footnoteRef/>
      </w:r>
      <w:r>
        <w:rPr>
          <w:sz w:val="20"/>
          <w:szCs w:val="20"/>
        </w:rPr>
        <w:t xml:space="preserve"> Todos hace referencia a los Embera, los otros seres humanos, los animales y la naturaleza.</w:t>
      </w:r>
    </w:p>
  </w:footnote>
  <w:footnote w:id="5">
    <w:p w14:paraId="73600E9B" w14:textId="77777777" w:rsidR="0037059A" w:rsidRDefault="0037059A" w:rsidP="00EC55C0">
      <w:pPr>
        <w:spacing w:line="240" w:lineRule="auto"/>
        <w:contextualSpacing w:val="0"/>
        <w:rPr>
          <w:sz w:val="20"/>
          <w:szCs w:val="20"/>
        </w:rPr>
      </w:pPr>
      <w:r>
        <w:rPr>
          <w:vertAlign w:val="superscript"/>
        </w:rPr>
        <w:footnoteRef/>
      </w:r>
      <w:r>
        <w:rPr>
          <w:sz w:val="20"/>
          <w:szCs w:val="20"/>
        </w:rPr>
        <w:t xml:space="preserve"> Kapunias es el término con el que los Embera se refieren  a las personas blancas.</w:t>
      </w:r>
    </w:p>
  </w:footnote>
  <w:footnote w:id="6">
    <w:p w14:paraId="471D34B6" w14:textId="77777777" w:rsidR="0037059A" w:rsidRDefault="0037059A">
      <w:pPr>
        <w:spacing w:line="240" w:lineRule="auto"/>
        <w:contextualSpacing w:val="0"/>
        <w:rPr>
          <w:sz w:val="20"/>
          <w:szCs w:val="20"/>
        </w:rPr>
      </w:pPr>
      <w:r>
        <w:rPr>
          <w:vertAlign w:val="superscript"/>
        </w:rPr>
        <w:footnoteRef/>
      </w:r>
      <w:r>
        <w:rPr>
          <w:sz w:val="20"/>
          <w:szCs w:val="20"/>
        </w:rPr>
        <w:t xml:space="preserve"> Palabra Embera que significa casa.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D1734"/>
    <w:multiLevelType w:val="multilevel"/>
    <w:tmpl w:val="C6AC4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640F10"/>
    <w:multiLevelType w:val="hybridMultilevel"/>
    <w:tmpl w:val="240E81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2086C90"/>
    <w:multiLevelType w:val="hybridMultilevel"/>
    <w:tmpl w:val="1DCC6572"/>
    <w:lvl w:ilvl="0" w:tplc="240A0001">
      <w:start w:val="1"/>
      <w:numFmt w:val="bullet"/>
      <w:lvlText w:val=""/>
      <w:lvlJc w:val="left"/>
      <w:pPr>
        <w:ind w:left="840" w:hanging="360"/>
      </w:pPr>
      <w:rPr>
        <w:rFonts w:ascii="Symbol" w:hAnsi="Symbol" w:hint="default"/>
      </w:rPr>
    </w:lvl>
    <w:lvl w:ilvl="1" w:tplc="240A0003" w:tentative="1">
      <w:start w:val="1"/>
      <w:numFmt w:val="bullet"/>
      <w:lvlText w:val="o"/>
      <w:lvlJc w:val="left"/>
      <w:pPr>
        <w:ind w:left="1560" w:hanging="360"/>
      </w:pPr>
      <w:rPr>
        <w:rFonts w:ascii="Courier New" w:hAnsi="Courier New" w:cs="Courier New" w:hint="default"/>
      </w:rPr>
    </w:lvl>
    <w:lvl w:ilvl="2" w:tplc="240A0005" w:tentative="1">
      <w:start w:val="1"/>
      <w:numFmt w:val="bullet"/>
      <w:lvlText w:val=""/>
      <w:lvlJc w:val="left"/>
      <w:pPr>
        <w:ind w:left="2280" w:hanging="360"/>
      </w:pPr>
      <w:rPr>
        <w:rFonts w:ascii="Wingdings" w:hAnsi="Wingdings" w:hint="default"/>
      </w:rPr>
    </w:lvl>
    <w:lvl w:ilvl="3" w:tplc="240A0001" w:tentative="1">
      <w:start w:val="1"/>
      <w:numFmt w:val="bullet"/>
      <w:lvlText w:val=""/>
      <w:lvlJc w:val="left"/>
      <w:pPr>
        <w:ind w:left="3000" w:hanging="360"/>
      </w:pPr>
      <w:rPr>
        <w:rFonts w:ascii="Symbol" w:hAnsi="Symbol" w:hint="default"/>
      </w:rPr>
    </w:lvl>
    <w:lvl w:ilvl="4" w:tplc="240A0003" w:tentative="1">
      <w:start w:val="1"/>
      <w:numFmt w:val="bullet"/>
      <w:lvlText w:val="o"/>
      <w:lvlJc w:val="left"/>
      <w:pPr>
        <w:ind w:left="3720" w:hanging="360"/>
      </w:pPr>
      <w:rPr>
        <w:rFonts w:ascii="Courier New" w:hAnsi="Courier New" w:cs="Courier New" w:hint="default"/>
      </w:rPr>
    </w:lvl>
    <w:lvl w:ilvl="5" w:tplc="240A0005" w:tentative="1">
      <w:start w:val="1"/>
      <w:numFmt w:val="bullet"/>
      <w:lvlText w:val=""/>
      <w:lvlJc w:val="left"/>
      <w:pPr>
        <w:ind w:left="4440" w:hanging="360"/>
      </w:pPr>
      <w:rPr>
        <w:rFonts w:ascii="Wingdings" w:hAnsi="Wingdings" w:hint="default"/>
      </w:rPr>
    </w:lvl>
    <w:lvl w:ilvl="6" w:tplc="240A0001" w:tentative="1">
      <w:start w:val="1"/>
      <w:numFmt w:val="bullet"/>
      <w:lvlText w:val=""/>
      <w:lvlJc w:val="left"/>
      <w:pPr>
        <w:ind w:left="5160" w:hanging="360"/>
      </w:pPr>
      <w:rPr>
        <w:rFonts w:ascii="Symbol" w:hAnsi="Symbol" w:hint="default"/>
      </w:rPr>
    </w:lvl>
    <w:lvl w:ilvl="7" w:tplc="240A0003" w:tentative="1">
      <w:start w:val="1"/>
      <w:numFmt w:val="bullet"/>
      <w:lvlText w:val="o"/>
      <w:lvlJc w:val="left"/>
      <w:pPr>
        <w:ind w:left="5880" w:hanging="360"/>
      </w:pPr>
      <w:rPr>
        <w:rFonts w:ascii="Courier New" w:hAnsi="Courier New" w:cs="Courier New" w:hint="default"/>
      </w:rPr>
    </w:lvl>
    <w:lvl w:ilvl="8" w:tplc="240A0005" w:tentative="1">
      <w:start w:val="1"/>
      <w:numFmt w:val="bullet"/>
      <w:lvlText w:val=""/>
      <w:lvlJc w:val="left"/>
      <w:pPr>
        <w:ind w:left="6600" w:hanging="360"/>
      </w:pPr>
      <w:rPr>
        <w:rFonts w:ascii="Wingdings" w:hAnsi="Wingdings" w:hint="default"/>
      </w:rPr>
    </w:lvl>
  </w:abstractNum>
  <w:abstractNum w:abstractNumId="3" w15:restartNumberingAfterBreak="0">
    <w:nsid w:val="12B25E3A"/>
    <w:multiLevelType w:val="hybridMultilevel"/>
    <w:tmpl w:val="247CECEE"/>
    <w:lvl w:ilvl="0" w:tplc="240A0001">
      <w:start w:val="1"/>
      <w:numFmt w:val="bullet"/>
      <w:lvlText w:val=""/>
      <w:lvlJc w:val="left"/>
      <w:pPr>
        <w:ind w:left="840" w:hanging="360"/>
      </w:pPr>
      <w:rPr>
        <w:rFonts w:ascii="Symbol" w:hAnsi="Symbol" w:hint="default"/>
      </w:rPr>
    </w:lvl>
    <w:lvl w:ilvl="1" w:tplc="240A0003" w:tentative="1">
      <w:start w:val="1"/>
      <w:numFmt w:val="bullet"/>
      <w:lvlText w:val="o"/>
      <w:lvlJc w:val="left"/>
      <w:pPr>
        <w:ind w:left="1560" w:hanging="360"/>
      </w:pPr>
      <w:rPr>
        <w:rFonts w:ascii="Courier New" w:hAnsi="Courier New" w:cs="Courier New" w:hint="default"/>
      </w:rPr>
    </w:lvl>
    <w:lvl w:ilvl="2" w:tplc="240A0005" w:tentative="1">
      <w:start w:val="1"/>
      <w:numFmt w:val="bullet"/>
      <w:lvlText w:val=""/>
      <w:lvlJc w:val="left"/>
      <w:pPr>
        <w:ind w:left="2280" w:hanging="360"/>
      </w:pPr>
      <w:rPr>
        <w:rFonts w:ascii="Wingdings" w:hAnsi="Wingdings" w:hint="default"/>
      </w:rPr>
    </w:lvl>
    <w:lvl w:ilvl="3" w:tplc="240A0001" w:tentative="1">
      <w:start w:val="1"/>
      <w:numFmt w:val="bullet"/>
      <w:lvlText w:val=""/>
      <w:lvlJc w:val="left"/>
      <w:pPr>
        <w:ind w:left="3000" w:hanging="360"/>
      </w:pPr>
      <w:rPr>
        <w:rFonts w:ascii="Symbol" w:hAnsi="Symbol" w:hint="default"/>
      </w:rPr>
    </w:lvl>
    <w:lvl w:ilvl="4" w:tplc="240A0003" w:tentative="1">
      <w:start w:val="1"/>
      <w:numFmt w:val="bullet"/>
      <w:lvlText w:val="o"/>
      <w:lvlJc w:val="left"/>
      <w:pPr>
        <w:ind w:left="3720" w:hanging="360"/>
      </w:pPr>
      <w:rPr>
        <w:rFonts w:ascii="Courier New" w:hAnsi="Courier New" w:cs="Courier New" w:hint="default"/>
      </w:rPr>
    </w:lvl>
    <w:lvl w:ilvl="5" w:tplc="240A0005" w:tentative="1">
      <w:start w:val="1"/>
      <w:numFmt w:val="bullet"/>
      <w:lvlText w:val=""/>
      <w:lvlJc w:val="left"/>
      <w:pPr>
        <w:ind w:left="4440" w:hanging="360"/>
      </w:pPr>
      <w:rPr>
        <w:rFonts w:ascii="Wingdings" w:hAnsi="Wingdings" w:hint="default"/>
      </w:rPr>
    </w:lvl>
    <w:lvl w:ilvl="6" w:tplc="240A0001" w:tentative="1">
      <w:start w:val="1"/>
      <w:numFmt w:val="bullet"/>
      <w:lvlText w:val=""/>
      <w:lvlJc w:val="left"/>
      <w:pPr>
        <w:ind w:left="5160" w:hanging="360"/>
      </w:pPr>
      <w:rPr>
        <w:rFonts w:ascii="Symbol" w:hAnsi="Symbol" w:hint="default"/>
      </w:rPr>
    </w:lvl>
    <w:lvl w:ilvl="7" w:tplc="240A0003" w:tentative="1">
      <w:start w:val="1"/>
      <w:numFmt w:val="bullet"/>
      <w:lvlText w:val="o"/>
      <w:lvlJc w:val="left"/>
      <w:pPr>
        <w:ind w:left="5880" w:hanging="360"/>
      </w:pPr>
      <w:rPr>
        <w:rFonts w:ascii="Courier New" w:hAnsi="Courier New" w:cs="Courier New" w:hint="default"/>
      </w:rPr>
    </w:lvl>
    <w:lvl w:ilvl="8" w:tplc="240A0005" w:tentative="1">
      <w:start w:val="1"/>
      <w:numFmt w:val="bullet"/>
      <w:lvlText w:val=""/>
      <w:lvlJc w:val="left"/>
      <w:pPr>
        <w:ind w:left="6600" w:hanging="360"/>
      </w:pPr>
      <w:rPr>
        <w:rFonts w:ascii="Wingdings" w:hAnsi="Wingdings" w:hint="default"/>
      </w:rPr>
    </w:lvl>
  </w:abstractNum>
  <w:abstractNum w:abstractNumId="4" w15:restartNumberingAfterBreak="0">
    <w:nsid w:val="1AC82EF5"/>
    <w:multiLevelType w:val="hybridMultilevel"/>
    <w:tmpl w:val="4FBEC5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18D50D7"/>
    <w:multiLevelType w:val="hybridMultilevel"/>
    <w:tmpl w:val="01DCAEF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 w15:restartNumberingAfterBreak="0">
    <w:nsid w:val="233618B3"/>
    <w:multiLevelType w:val="hybridMultilevel"/>
    <w:tmpl w:val="727ED9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59866F3"/>
    <w:multiLevelType w:val="hybridMultilevel"/>
    <w:tmpl w:val="741AAD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F31CA1"/>
    <w:multiLevelType w:val="hybridMultilevel"/>
    <w:tmpl w:val="E4400B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A0F4103"/>
    <w:multiLevelType w:val="hybridMultilevel"/>
    <w:tmpl w:val="8976D6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D12401F"/>
    <w:multiLevelType w:val="hybridMultilevel"/>
    <w:tmpl w:val="632282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01C6D7A"/>
    <w:multiLevelType w:val="hybridMultilevel"/>
    <w:tmpl w:val="555C31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1F367DB"/>
    <w:multiLevelType w:val="hybridMultilevel"/>
    <w:tmpl w:val="21588F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48645A2"/>
    <w:multiLevelType w:val="hybridMultilevel"/>
    <w:tmpl w:val="02340078"/>
    <w:lvl w:ilvl="0" w:tplc="51A0CA6A">
      <w:start w:val="4"/>
      <w:numFmt w:val="bullet"/>
      <w:lvlText w:val="-"/>
      <w:lvlJc w:val="left"/>
      <w:pPr>
        <w:ind w:left="900" w:hanging="360"/>
      </w:pPr>
      <w:rPr>
        <w:rFonts w:ascii="Arial" w:eastAsia="Times New Roman" w:hAnsi="Arial" w:cs="Arial" w:hint="default"/>
      </w:rPr>
    </w:lvl>
    <w:lvl w:ilvl="1" w:tplc="240A0003" w:tentative="1">
      <w:start w:val="1"/>
      <w:numFmt w:val="bullet"/>
      <w:lvlText w:val="o"/>
      <w:lvlJc w:val="left"/>
      <w:pPr>
        <w:ind w:left="1620" w:hanging="360"/>
      </w:pPr>
      <w:rPr>
        <w:rFonts w:ascii="Courier New" w:hAnsi="Courier New" w:cs="Courier New" w:hint="default"/>
      </w:rPr>
    </w:lvl>
    <w:lvl w:ilvl="2" w:tplc="240A0005" w:tentative="1">
      <w:start w:val="1"/>
      <w:numFmt w:val="bullet"/>
      <w:lvlText w:val=""/>
      <w:lvlJc w:val="left"/>
      <w:pPr>
        <w:ind w:left="2340" w:hanging="360"/>
      </w:pPr>
      <w:rPr>
        <w:rFonts w:ascii="Wingdings" w:hAnsi="Wingdings" w:hint="default"/>
      </w:rPr>
    </w:lvl>
    <w:lvl w:ilvl="3" w:tplc="240A0001" w:tentative="1">
      <w:start w:val="1"/>
      <w:numFmt w:val="bullet"/>
      <w:lvlText w:val=""/>
      <w:lvlJc w:val="left"/>
      <w:pPr>
        <w:ind w:left="3060" w:hanging="360"/>
      </w:pPr>
      <w:rPr>
        <w:rFonts w:ascii="Symbol" w:hAnsi="Symbol" w:hint="default"/>
      </w:rPr>
    </w:lvl>
    <w:lvl w:ilvl="4" w:tplc="240A0003" w:tentative="1">
      <w:start w:val="1"/>
      <w:numFmt w:val="bullet"/>
      <w:lvlText w:val="o"/>
      <w:lvlJc w:val="left"/>
      <w:pPr>
        <w:ind w:left="3780" w:hanging="360"/>
      </w:pPr>
      <w:rPr>
        <w:rFonts w:ascii="Courier New" w:hAnsi="Courier New" w:cs="Courier New" w:hint="default"/>
      </w:rPr>
    </w:lvl>
    <w:lvl w:ilvl="5" w:tplc="240A0005" w:tentative="1">
      <w:start w:val="1"/>
      <w:numFmt w:val="bullet"/>
      <w:lvlText w:val=""/>
      <w:lvlJc w:val="left"/>
      <w:pPr>
        <w:ind w:left="4500" w:hanging="360"/>
      </w:pPr>
      <w:rPr>
        <w:rFonts w:ascii="Wingdings" w:hAnsi="Wingdings" w:hint="default"/>
      </w:rPr>
    </w:lvl>
    <w:lvl w:ilvl="6" w:tplc="240A0001" w:tentative="1">
      <w:start w:val="1"/>
      <w:numFmt w:val="bullet"/>
      <w:lvlText w:val=""/>
      <w:lvlJc w:val="left"/>
      <w:pPr>
        <w:ind w:left="5220" w:hanging="360"/>
      </w:pPr>
      <w:rPr>
        <w:rFonts w:ascii="Symbol" w:hAnsi="Symbol" w:hint="default"/>
      </w:rPr>
    </w:lvl>
    <w:lvl w:ilvl="7" w:tplc="240A0003" w:tentative="1">
      <w:start w:val="1"/>
      <w:numFmt w:val="bullet"/>
      <w:lvlText w:val="o"/>
      <w:lvlJc w:val="left"/>
      <w:pPr>
        <w:ind w:left="5940" w:hanging="360"/>
      </w:pPr>
      <w:rPr>
        <w:rFonts w:ascii="Courier New" w:hAnsi="Courier New" w:cs="Courier New" w:hint="default"/>
      </w:rPr>
    </w:lvl>
    <w:lvl w:ilvl="8" w:tplc="240A0005" w:tentative="1">
      <w:start w:val="1"/>
      <w:numFmt w:val="bullet"/>
      <w:lvlText w:val=""/>
      <w:lvlJc w:val="left"/>
      <w:pPr>
        <w:ind w:left="6660" w:hanging="360"/>
      </w:pPr>
      <w:rPr>
        <w:rFonts w:ascii="Wingdings" w:hAnsi="Wingdings" w:hint="default"/>
      </w:rPr>
    </w:lvl>
  </w:abstractNum>
  <w:abstractNum w:abstractNumId="14" w15:restartNumberingAfterBreak="0">
    <w:nsid w:val="34945910"/>
    <w:multiLevelType w:val="hybridMultilevel"/>
    <w:tmpl w:val="2BE66044"/>
    <w:lvl w:ilvl="0" w:tplc="240A0001">
      <w:start w:val="1"/>
      <w:numFmt w:val="bullet"/>
      <w:lvlText w:val=""/>
      <w:lvlJc w:val="left"/>
      <w:pPr>
        <w:ind w:left="162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5" w15:restartNumberingAfterBreak="0">
    <w:nsid w:val="366879A8"/>
    <w:multiLevelType w:val="multilevel"/>
    <w:tmpl w:val="CBD43BB2"/>
    <w:lvl w:ilvl="0">
      <w:start w:val="1"/>
      <w:numFmt w:val="bullet"/>
      <w:lvlText w:val=""/>
      <w:lvlJc w:val="left"/>
      <w:pPr>
        <w:ind w:left="720" w:hanging="360"/>
      </w:pPr>
      <w:rPr>
        <w:rFonts w:ascii="Arial" w:eastAsia="Arial" w:hAnsi="Arial" w:cs="Arial"/>
        <w:color w:val="222222"/>
        <w:sz w:val="24"/>
        <w:szCs w:val="24"/>
        <w:highlight w:val="whit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8E73959"/>
    <w:multiLevelType w:val="hybridMultilevel"/>
    <w:tmpl w:val="B61A7D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BD93174"/>
    <w:multiLevelType w:val="multilevel"/>
    <w:tmpl w:val="E686268C"/>
    <w:lvl w:ilvl="0">
      <w:start w:val="1"/>
      <w:numFmt w:val="decimal"/>
      <w:lvlText w:val="%1."/>
      <w:lvlJc w:val="left"/>
      <w:pPr>
        <w:ind w:left="720" w:hanging="360"/>
      </w:pPr>
      <w:rPr>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DC159E1"/>
    <w:multiLevelType w:val="hybridMultilevel"/>
    <w:tmpl w:val="9B94F5EC"/>
    <w:lvl w:ilvl="0" w:tplc="51A0CA6A">
      <w:start w:val="4"/>
      <w:numFmt w:val="bullet"/>
      <w:lvlText w:val="-"/>
      <w:lvlJc w:val="left"/>
      <w:pPr>
        <w:ind w:left="1620" w:hanging="360"/>
      </w:pPr>
      <w:rPr>
        <w:rFonts w:ascii="Arial" w:eastAsia="Times New Roman" w:hAnsi="Arial" w:cs="Aria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9" w15:restartNumberingAfterBreak="0">
    <w:nsid w:val="3F3F1FE2"/>
    <w:multiLevelType w:val="hybridMultilevel"/>
    <w:tmpl w:val="C1F0B2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25B6281"/>
    <w:multiLevelType w:val="hybridMultilevel"/>
    <w:tmpl w:val="E14470C2"/>
    <w:lvl w:ilvl="0" w:tplc="0336A64A">
      <w:start w:val="1"/>
      <w:numFmt w:val="decimal"/>
      <w:lvlText w:val="%1."/>
      <w:lvlJc w:val="left"/>
      <w:pPr>
        <w:ind w:left="720" w:hanging="360"/>
      </w:pPr>
      <w:rPr>
        <w:b/>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31EE0550">
      <w:start w:val="1"/>
      <w:numFmt w:val="decimal"/>
      <w:lvlText w:val="%4."/>
      <w:lvlJc w:val="left"/>
      <w:pPr>
        <w:ind w:left="2880" w:hanging="360"/>
      </w:pPr>
      <w:rPr>
        <w:b/>
      </w:r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48744267"/>
    <w:multiLevelType w:val="hybridMultilevel"/>
    <w:tmpl w:val="57CEFA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3412DF8"/>
    <w:multiLevelType w:val="hybridMultilevel"/>
    <w:tmpl w:val="9B440976"/>
    <w:lvl w:ilvl="0" w:tplc="0336A64A">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5EF6534F"/>
    <w:multiLevelType w:val="hybridMultilevel"/>
    <w:tmpl w:val="E14470C2"/>
    <w:lvl w:ilvl="0" w:tplc="0336A64A">
      <w:start w:val="1"/>
      <w:numFmt w:val="decimal"/>
      <w:lvlText w:val="%1."/>
      <w:lvlJc w:val="left"/>
      <w:pPr>
        <w:ind w:left="720" w:hanging="360"/>
      </w:pPr>
      <w:rPr>
        <w:b/>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31EE0550">
      <w:start w:val="1"/>
      <w:numFmt w:val="decimal"/>
      <w:lvlText w:val="%4."/>
      <w:lvlJc w:val="left"/>
      <w:pPr>
        <w:ind w:left="2880" w:hanging="360"/>
      </w:pPr>
      <w:rPr>
        <w:b/>
      </w:r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5FC13996"/>
    <w:multiLevelType w:val="hybridMultilevel"/>
    <w:tmpl w:val="BFA49BB6"/>
    <w:lvl w:ilvl="0" w:tplc="240A0001">
      <w:start w:val="1"/>
      <w:numFmt w:val="bullet"/>
      <w:lvlText w:val=""/>
      <w:lvlJc w:val="left"/>
      <w:pPr>
        <w:ind w:left="2127" w:hanging="360"/>
      </w:pPr>
      <w:rPr>
        <w:rFonts w:ascii="Symbol" w:hAnsi="Symbol" w:hint="default"/>
      </w:rPr>
    </w:lvl>
    <w:lvl w:ilvl="1" w:tplc="240A0003" w:tentative="1">
      <w:start w:val="1"/>
      <w:numFmt w:val="bullet"/>
      <w:lvlText w:val="o"/>
      <w:lvlJc w:val="left"/>
      <w:pPr>
        <w:ind w:left="2847" w:hanging="360"/>
      </w:pPr>
      <w:rPr>
        <w:rFonts w:ascii="Courier New" w:hAnsi="Courier New" w:cs="Courier New" w:hint="default"/>
      </w:rPr>
    </w:lvl>
    <w:lvl w:ilvl="2" w:tplc="240A0005" w:tentative="1">
      <w:start w:val="1"/>
      <w:numFmt w:val="bullet"/>
      <w:lvlText w:val=""/>
      <w:lvlJc w:val="left"/>
      <w:pPr>
        <w:ind w:left="3567" w:hanging="360"/>
      </w:pPr>
      <w:rPr>
        <w:rFonts w:ascii="Wingdings" w:hAnsi="Wingdings" w:hint="default"/>
      </w:rPr>
    </w:lvl>
    <w:lvl w:ilvl="3" w:tplc="240A0001" w:tentative="1">
      <w:start w:val="1"/>
      <w:numFmt w:val="bullet"/>
      <w:lvlText w:val=""/>
      <w:lvlJc w:val="left"/>
      <w:pPr>
        <w:ind w:left="4287" w:hanging="360"/>
      </w:pPr>
      <w:rPr>
        <w:rFonts w:ascii="Symbol" w:hAnsi="Symbol" w:hint="default"/>
      </w:rPr>
    </w:lvl>
    <w:lvl w:ilvl="4" w:tplc="240A0003" w:tentative="1">
      <w:start w:val="1"/>
      <w:numFmt w:val="bullet"/>
      <w:lvlText w:val="o"/>
      <w:lvlJc w:val="left"/>
      <w:pPr>
        <w:ind w:left="5007" w:hanging="360"/>
      </w:pPr>
      <w:rPr>
        <w:rFonts w:ascii="Courier New" w:hAnsi="Courier New" w:cs="Courier New" w:hint="default"/>
      </w:rPr>
    </w:lvl>
    <w:lvl w:ilvl="5" w:tplc="240A0005" w:tentative="1">
      <w:start w:val="1"/>
      <w:numFmt w:val="bullet"/>
      <w:lvlText w:val=""/>
      <w:lvlJc w:val="left"/>
      <w:pPr>
        <w:ind w:left="5727" w:hanging="360"/>
      </w:pPr>
      <w:rPr>
        <w:rFonts w:ascii="Wingdings" w:hAnsi="Wingdings" w:hint="default"/>
      </w:rPr>
    </w:lvl>
    <w:lvl w:ilvl="6" w:tplc="240A0001" w:tentative="1">
      <w:start w:val="1"/>
      <w:numFmt w:val="bullet"/>
      <w:lvlText w:val=""/>
      <w:lvlJc w:val="left"/>
      <w:pPr>
        <w:ind w:left="6447" w:hanging="360"/>
      </w:pPr>
      <w:rPr>
        <w:rFonts w:ascii="Symbol" w:hAnsi="Symbol" w:hint="default"/>
      </w:rPr>
    </w:lvl>
    <w:lvl w:ilvl="7" w:tplc="240A0003" w:tentative="1">
      <w:start w:val="1"/>
      <w:numFmt w:val="bullet"/>
      <w:lvlText w:val="o"/>
      <w:lvlJc w:val="left"/>
      <w:pPr>
        <w:ind w:left="7167" w:hanging="360"/>
      </w:pPr>
      <w:rPr>
        <w:rFonts w:ascii="Courier New" w:hAnsi="Courier New" w:cs="Courier New" w:hint="default"/>
      </w:rPr>
    </w:lvl>
    <w:lvl w:ilvl="8" w:tplc="240A0005" w:tentative="1">
      <w:start w:val="1"/>
      <w:numFmt w:val="bullet"/>
      <w:lvlText w:val=""/>
      <w:lvlJc w:val="left"/>
      <w:pPr>
        <w:ind w:left="7887" w:hanging="360"/>
      </w:pPr>
      <w:rPr>
        <w:rFonts w:ascii="Wingdings" w:hAnsi="Wingdings" w:hint="default"/>
      </w:rPr>
    </w:lvl>
  </w:abstractNum>
  <w:abstractNum w:abstractNumId="25" w15:restartNumberingAfterBreak="0">
    <w:nsid w:val="62F63340"/>
    <w:multiLevelType w:val="hybridMultilevel"/>
    <w:tmpl w:val="D4EC1736"/>
    <w:lvl w:ilvl="0" w:tplc="5B00A9E6">
      <w:start w:val="3"/>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4474A85"/>
    <w:multiLevelType w:val="hybridMultilevel"/>
    <w:tmpl w:val="151880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D2B5149"/>
    <w:multiLevelType w:val="hybridMultilevel"/>
    <w:tmpl w:val="6F7C7326"/>
    <w:lvl w:ilvl="0" w:tplc="5B00A9E6">
      <w:start w:val="3"/>
      <w:numFmt w:val="bullet"/>
      <w:lvlText w:val="-"/>
      <w:lvlJc w:val="left"/>
      <w:pPr>
        <w:ind w:left="1080"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8" w15:restartNumberingAfterBreak="0">
    <w:nsid w:val="77112659"/>
    <w:multiLevelType w:val="hybridMultilevel"/>
    <w:tmpl w:val="BCEC3C74"/>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9" w15:restartNumberingAfterBreak="0">
    <w:nsid w:val="7B6F148A"/>
    <w:multiLevelType w:val="hybridMultilevel"/>
    <w:tmpl w:val="529C8B60"/>
    <w:lvl w:ilvl="0" w:tplc="E67804CC">
      <w:start w:val="3"/>
      <w:numFmt w:val="bullet"/>
      <w:lvlText w:val="-"/>
      <w:lvlJc w:val="left"/>
      <w:pPr>
        <w:ind w:left="1080"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num w:numId="1">
    <w:abstractNumId w:val="15"/>
  </w:num>
  <w:num w:numId="2">
    <w:abstractNumId w:val="17"/>
  </w:num>
  <w:num w:numId="3">
    <w:abstractNumId w:val="27"/>
  </w:num>
  <w:num w:numId="4">
    <w:abstractNumId w:val="7"/>
  </w:num>
  <w:num w:numId="5">
    <w:abstractNumId w:val="19"/>
  </w:num>
  <w:num w:numId="6">
    <w:abstractNumId w:val="21"/>
  </w:num>
  <w:num w:numId="7">
    <w:abstractNumId w:val="29"/>
  </w:num>
  <w:num w:numId="8">
    <w:abstractNumId w:val="13"/>
  </w:num>
  <w:num w:numId="9">
    <w:abstractNumId w:val="0"/>
  </w:num>
  <w:num w:numId="10">
    <w:abstractNumId w:val="2"/>
  </w:num>
  <w:num w:numId="11">
    <w:abstractNumId w:val="5"/>
  </w:num>
  <w:num w:numId="12">
    <w:abstractNumId w:val="26"/>
  </w:num>
  <w:num w:numId="13">
    <w:abstractNumId w:val="24"/>
  </w:num>
  <w:num w:numId="14">
    <w:abstractNumId w:val="25"/>
  </w:num>
  <w:num w:numId="15">
    <w:abstractNumId w:val="18"/>
  </w:num>
  <w:num w:numId="16">
    <w:abstractNumId w:val="14"/>
  </w:num>
  <w:num w:numId="17">
    <w:abstractNumId w:val="8"/>
  </w:num>
  <w:num w:numId="18">
    <w:abstractNumId w:val="3"/>
  </w:num>
  <w:num w:numId="19">
    <w:abstractNumId w:val="11"/>
  </w:num>
  <w:num w:numId="20">
    <w:abstractNumId w:val="9"/>
  </w:num>
  <w:num w:numId="21">
    <w:abstractNumId w:val="20"/>
  </w:num>
  <w:num w:numId="22">
    <w:abstractNumId w:val="16"/>
  </w:num>
  <w:num w:numId="23">
    <w:abstractNumId w:val="4"/>
  </w:num>
  <w:num w:numId="24">
    <w:abstractNumId w:val="10"/>
  </w:num>
  <w:num w:numId="25">
    <w:abstractNumId w:val="23"/>
  </w:num>
  <w:num w:numId="26">
    <w:abstractNumId w:val="6"/>
  </w:num>
  <w:num w:numId="27">
    <w:abstractNumId w:val="28"/>
  </w:num>
  <w:num w:numId="28">
    <w:abstractNumId w:val="1"/>
  </w:num>
  <w:num w:numId="29">
    <w:abstractNumId w:val="22"/>
  </w:num>
  <w:num w:numId="3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1128"/>
    <w:rsid w:val="00003B69"/>
    <w:rsid w:val="00006111"/>
    <w:rsid w:val="00011EDB"/>
    <w:rsid w:val="000128CA"/>
    <w:rsid w:val="00013395"/>
    <w:rsid w:val="000144ED"/>
    <w:rsid w:val="00014BC3"/>
    <w:rsid w:val="00017972"/>
    <w:rsid w:val="000179E2"/>
    <w:rsid w:val="00024D91"/>
    <w:rsid w:val="0003067C"/>
    <w:rsid w:val="000307D5"/>
    <w:rsid w:val="00030BB4"/>
    <w:rsid w:val="00032B03"/>
    <w:rsid w:val="00037750"/>
    <w:rsid w:val="00040765"/>
    <w:rsid w:val="00046548"/>
    <w:rsid w:val="00053EDF"/>
    <w:rsid w:val="0005620A"/>
    <w:rsid w:val="00056681"/>
    <w:rsid w:val="0006182A"/>
    <w:rsid w:val="0006271B"/>
    <w:rsid w:val="0006290F"/>
    <w:rsid w:val="00067715"/>
    <w:rsid w:val="000700F4"/>
    <w:rsid w:val="00070A85"/>
    <w:rsid w:val="000758DA"/>
    <w:rsid w:val="00080136"/>
    <w:rsid w:val="00080350"/>
    <w:rsid w:val="000821D2"/>
    <w:rsid w:val="000837CE"/>
    <w:rsid w:val="00086694"/>
    <w:rsid w:val="000873C6"/>
    <w:rsid w:val="00087EFF"/>
    <w:rsid w:val="00091920"/>
    <w:rsid w:val="00093B72"/>
    <w:rsid w:val="00094284"/>
    <w:rsid w:val="00095761"/>
    <w:rsid w:val="000A118B"/>
    <w:rsid w:val="000B1ACF"/>
    <w:rsid w:val="000B428D"/>
    <w:rsid w:val="000B4A7D"/>
    <w:rsid w:val="000B60C5"/>
    <w:rsid w:val="000B6A02"/>
    <w:rsid w:val="000C0B2F"/>
    <w:rsid w:val="000C74EC"/>
    <w:rsid w:val="000D0459"/>
    <w:rsid w:val="000D1C17"/>
    <w:rsid w:val="000D7DA8"/>
    <w:rsid w:val="000E254C"/>
    <w:rsid w:val="000E32D2"/>
    <w:rsid w:val="00104DD7"/>
    <w:rsid w:val="0011169E"/>
    <w:rsid w:val="00113096"/>
    <w:rsid w:val="00120B44"/>
    <w:rsid w:val="001219DE"/>
    <w:rsid w:val="00121B7D"/>
    <w:rsid w:val="00122EC6"/>
    <w:rsid w:val="001257A3"/>
    <w:rsid w:val="00126F76"/>
    <w:rsid w:val="00127219"/>
    <w:rsid w:val="00133F7B"/>
    <w:rsid w:val="00137792"/>
    <w:rsid w:val="001402BD"/>
    <w:rsid w:val="001439A3"/>
    <w:rsid w:val="001452F4"/>
    <w:rsid w:val="00145A1A"/>
    <w:rsid w:val="00146240"/>
    <w:rsid w:val="0014790D"/>
    <w:rsid w:val="001507E6"/>
    <w:rsid w:val="0015438C"/>
    <w:rsid w:val="00154B08"/>
    <w:rsid w:val="001557F2"/>
    <w:rsid w:val="00163035"/>
    <w:rsid w:val="00164FAB"/>
    <w:rsid w:val="00166C11"/>
    <w:rsid w:val="00166D8D"/>
    <w:rsid w:val="00174408"/>
    <w:rsid w:val="001845FF"/>
    <w:rsid w:val="00184D42"/>
    <w:rsid w:val="00187606"/>
    <w:rsid w:val="0019534A"/>
    <w:rsid w:val="001A13F1"/>
    <w:rsid w:val="001B1751"/>
    <w:rsid w:val="001B3942"/>
    <w:rsid w:val="001B6403"/>
    <w:rsid w:val="001C7553"/>
    <w:rsid w:val="001D7801"/>
    <w:rsid w:val="001F0A48"/>
    <w:rsid w:val="001F0FCA"/>
    <w:rsid w:val="001F6225"/>
    <w:rsid w:val="00200295"/>
    <w:rsid w:val="002006FF"/>
    <w:rsid w:val="00201EDB"/>
    <w:rsid w:val="00220A1C"/>
    <w:rsid w:val="002252FD"/>
    <w:rsid w:val="00233A9F"/>
    <w:rsid w:val="002346FA"/>
    <w:rsid w:val="0024010B"/>
    <w:rsid w:val="00242551"/>
    <w:rsid w:val="0025056F"/>
    <w:rsid w:val="0025110E"/>
    <w:rsid w:val="002557EA"/>
    <w:rsid w:val="00256501"/>
    <w:rsid w:val="00261E52"/>
    <w:rsid w:val="002622C7"/>
    <w:rsid w:val="00270C58"/>
    <w:rsid w:val="002766F7"/>
    <w:rsid w:val="00276911"/>
    <w:rsid w:val="002811B7"/>
    <w:rsid w:val="00291BF9"/>
    <w:rsid w:val="002935F3"/>
    <w:rsid w:val="00294968"/>
    <w:rsid w:val="0029509F"/>
    <w:rsid w:val="00296EC0"/>
    <w:rsid w:val="00297386"/>
    <w:rsid w:val="002A5251"/>
    <w:rsid w:val="002A53D6"/>
    <w:rsid w:val="002B135F"/>
    <w:rsid w:val="002B6066"/>
    <w:rsid w:val="002B624C"/>
    <w:rsid w:val="002C0006"/>
    <w:rsid w:val="002C03EE"/>
    <w:rsid w:val="002C3EDE"/>
    <w:rsid w:val="002C7389"/>
    <w:rsid w:val="002D37B7"/>
    <w:rsid w:val="002D3D18"/>
    <w:rsid w:val="002D6455"/>
    <w:rsid w:val="002E07A2"/>
    <w:rsid w:val="002E2BA7"/>
    <w:rsid w:val="002F14B3"/>
    <w:rsid w:val="002F150C"/>
    <w:rsid w:val="0030495E"/>
    <w:rsid w:val="00306311"/>
    <w:rsid w:val="003100D7"/>
    <w:rsid w:val="003104E6"/>
    <w:rsid w:val="00310A40"/>
    <w:rsid w:val="00313758"/>
    <w:rsid w:val="003140BC"/>
    <w:rsid w:val="00314D56"/>
    <w:rsid w:val="00325C07"/>
    <w:rsid w:val="0034157A"/>
    <w:rsid w:val="00345465"/>
    <w:rsid w:val="00350436"/>
    <w:rsid w:val="00351A74"/>
    <w:rsid w:val="00353E58"/>
    <w:rsid w:val="00353ECA"/>
    <w:rsid w:val="0035725A"/>
    <w:rsid w:val="00363970"/>
    <w:rsid w:val="00366259"/>
    <w:rsid w:val="0037059A"/>
    <w:rsid w:val="00371128"/>
    <w:rsid w:val="00372189"/>
    <w:rsid w:val="00372929"/>
    <w:rsid w:val="00376602"/>
    <w:rsid w:val="0037675E"/>
    <w:rsid w:val="003778DD"/>
    <w:rsid w:val="00382BF6"/>
    <w:rsid w:val="003856F9"/>
    <w:rsid w:val="00385B6E"/>
    <w:rsid w:val="003939FF"/>
    <w:rsid w:val="003949AB"/>
    <w:rsid w:val="003A2547"/>
    <w:rsid w:val="003A3B77"/>
    <w:rsid w:val="003A4406"/>
    <w:rsid w:val="003A59DD"/>
    <w:rsid w:val="003A5EBC"/>
    <w:rsid w:val="003B3534"/>
    <w:rsid w:val="003B6BD3"/>
    <w:rsid w:val="003C220C"/>
    <w:rsid w:val="003D0A5D"/>
    <w:rsid w:val="003D4CAB"/>
    <w:rsid w:val="003E1BA5"/>
    <w:rsid w:val="003F01FB"/>
    <w:rsid w:val="003F4488"/>
    <w:rsid w:val="004016F2"/>
    <w:rsid w:val="0040418D"/>
    <w:rsid w:val="0040510C"/>
    <w:rsid w:val="00425592"/>
    <w:rsid w:val="004259AB"/>
    <w:rsid w:val="00436879"/>
    <w:rsid w:val="0044120C"/>
    <w:rsid w:val="004503AF"/>
    <w:rsid w:val="00455BD5"/>
    <w:rsid w:val="004572C7"/>
    <w:rsid w:val="00457624"/>
    <w:rsid w:val="00457DBA"/>
    <w:rsid w:val="00461EFC"/>
    <w:rsid w:val="00464C98"/>
    <w:rsid w:val="00471A9D"/>
    <w:rsid w:val="00475B67"/>
    <w:rsid w:val="00482682"/>
    <w:rsid w:val="00483E03"/>
    <w:rsid w:val="00484203"/>
    <w:rsid w:val="004A1C0E"/>
    <w:rsid w:val="004B225C"/>
    <w:rsid w:val="004C37CA"/>
    <w:rsid w:val="004C71C7"/>
    <w:rsid w:val="004D1758"/>
    <w:rsid w:val="004D3BB0"/>
    <w:rsid w:val="004D5E88"/>
    <w:rsid w:val="004D6B7C"/>
    <w:rsid w:val="004E20F8"/>
    <w:rsid w:val="004E49BD"/>
    <w:rsid w:val="004E4E69"/>
    <w:rsid w:val="004F1EBA"/>
    <w:rsid w:val="004F3443"/>
    <w:rsid w:val="004F466A"/>
    <w:rsid w:val="004F521F"/>
    <w:rsid w:val="00505D06"/>
    <w:rsid w:val="0050759D"/>
    <w:rsid w:val="00510AD7"/>
    <w:rsid w:val="00512594"/>
    <w:rsid w:val="00514F16"/>
    <w:rsid w:val="005320EC"/>
    <w:rsid w:val="00543822"/>
    <w:rsid w:val="00545F93"/>
    <w:rsid w:val="0054794E"/>
    <w:rsid w:val="00547F45"/>
    <w:rsid w:val="00550C9B"/>
    <w:rsid w:val="00551738"/>
    <w:rsid w:val="00554CD9"/>
    <w:rsid w:val="00556EFD"/>
    <w:rsid w:val="00557627"/>
    <w:rsid w:val="005615A7"/>
    <w:rsid w:val="005638A8"/>
    <w:rsid w:val="005664EB"/>
    <w:rsid w:val="00571BC8"/>
    <w:rsid w:val="00581B17"/>
    <w:rsid w:val="00584E68"/>
    <w:rsid w:val="00587260"/>
    <w:rsid w:val="00590627"/>
    <w:rsid w:val="00591638"/>
    <w:rsid w:val="0059768E"/>
    <w:rsid w:val="005A42A8"/>
    <w:rsid w:val="005A6A9B"/>
    <w:rsid w:val="005A76B4"/>
    <w:rsid w:val="005B20B0"/>
    <w:rsid w:val="005B2739"/>
    <w:rsid w:val="005B5BD1"/>
    <w:rsid w:val="005B6276"/>
    <w:rsid w:val="005B6A08"/>
    <w:rsid w:val="005B7117"/>
    <w:rsid w:val="005C0299"/>
    <w:rsid w:val="005C2135"/>
    <w:rsid w:val="005C41CC"/>
    <w:rsid w:val="005C4FF9"/>
    <w:rsid w:val="005D0B2E"/>
    <w:rsid w:val="005D0D63"/>
    <w:rsid w:val="005D18C4"/>
    <w:rsid w:val="005D6699"/>
    <w:rsid w:val="005D71D7"/>
    <w:rsid w:val="005E0EEB"/>
    <w:rsid w:val="005E61AB"/>
    <w:rsid w:val="005F2485"/>
    <w:rsid w:val="00601E30"/>
    <w:rsid w:val="00602860"/>
    <w:rsid w:val="006035A7"/>
    <w:rsid w:val="0061118F"/>
    <w:rsid w:val="0061486D"/>
    <w:rsid w:val="006148B7"/>
    <w:rsid w:val="00616B94"/>
    <w:rsid w:val="00622DF4"/>
    <w:rsid w:val="00623FE8"/>
    <w:rsid w:val="006249AB"/>
    <w:rsid w:val="00625149"/>
    <w:rsid w:val="00625934"/>
    <w:rsid w:val="00635084"/>
    <w:rsid w:val="00637054"/>
    <w:rsid w:val="00637C3D"/>
    <w:rsid w:val="006420FA"/>
    <w:rsid w:val="00643B16"/>
    <w:rsid w:val="00645A24"/>
    <w:rsid w:val="00646B26"/>
    <w:rsid w:val="00646BA4"/>
    <w:rsid w:val="006537DB"/>
    <w:rsid w:val="00654814"/>
    <w:rsid w:val="00655CE8"/>
    <w:rsid w:val="00671377"/>
    <w:rsid w:val="00673902"/>
    <w:rsid w:val="00675BEE"/>
    <w:rsid w:val="006778FE"/>
    <w:rsid w:val="00682D33"/>
    <w:rsid w:val="00686EE6"/>
    <w:rsid w:val="00691778"/>
    <w:rsid w:val="0069344D"/>
    <w:rsid w:val="006A2324"/>
    <w:rsid w:val="006A30F6"/>
    <w:rsid w:val="006B350E"/>
    <w:rsid w:val="006C2318"/>
    <w:rsid w:val="006C24F3"/>
    <w:rsid w:val="006C5CA2"/>
    <w:rsid w:val="006C7700"/>
    <w:rsid w:val="006C7D40"/>
    <w:rsid w:val="006D1530"/>
    <w:rsid w:val="006E25B3"/>
    <w:rsid w:val="006F38D6"/>
    <w:rsid w:val="007043D7"/>
    <w:rsid w:val="0071040C"/>
    <w:rsid w:val="00713E88"/>
    <w:rsid w:val="00715103"/>
    <w:rsid w:val="00717EB9"/>
    <w:rsid w:val="007247C4"/>
    <w:rsid w:val="00730A15"/>
    <w:rsid w:val="00734562"/>
    <w:rsid w:val="00740409"/>
    <w:rsid w:val="00741EDC"/>
    <w:rsid w:val="00751077"/>
    <w:rsid w:val="007539EC"/>
    <w:rsid w:val="00753CA0"/>
    <w:rsid w:val="007543DB"/>
    <w:rsid w:val="007550AE"/>
    <w:rsid w:val="00762661"/>
    <w:rsid w:val="00764A24"/>
    <w:rsid w:val="00770780"/>
    <w:rsid w:val="00771240"/>
    <w:rsid w:val="00773F79"/>
    <w:rsid w:val="00785990"/>
    <w:rsid w:val="007877A2"/>
    <w:rsid w:val="00797E7B"/>
    <w:rsid w:val="007A1674"/>
    <w:rsid w:val="007A279F"/>
    <w:rsid w:val="007A3545"/>
    <w:rsid w:val="007C5314"/>
    <w:rsid w:val="007D16D7"/>
    <w:rsid w:val="007D3307"/>
    <w:rsid w:val="007D55E1"/>
    <w:rsid w:val="007D5D47"/>
    <w:rsid w:val="007D715E"/>
    <w:rsid w:val="007D71A9"/>
    <w:rsid w:val="007D781F"/>
    <w:rsid w:val="007F22E4"/>
    <w:rsid w:val="007F324A"/>
    <w:rsid w:val="007F506E"/>
    <w:rsid w:val="007F5C0C"/>
    <w:rsid w:val="007F6B88"/>
    <w:rsid w:val="007F71F1"/>
    <w:rsid w:val="00803853"/>
    <w:rsid w:val="00811357"/>
    <w:rsid w:val="00815289"/>
    <w:rsid w:val="00816978"/>
    <w:rsid w:val="008208C6"/>
    <w:rsid w:val="008233C3"/>
    <w:rsid w:val="00824821"/>
    <w:rsid w:val="00827BD7"/>
    <w:rsid w:val="0083049E"/>
    <w:rsid w:val="0084348C"/>
    <w:rsid w:val="00850E1E"/>
    <w:rsid w:val="008567FE"/>
    <w:rsid w:val="0086324D"/>
    <w:rsid w:val="00870382"/>
    <w:rsid w:val="00885E50"/>
    <w:rsid w:val="00892074"/>
    <w:rsid w:val="00893517"/>
    <w:rsid w:val="00893595"/>
    <w:rsid w:val="008A1A35"/>
    <w:rsid w:val="008B45C5"/>
    <w:rsid w:val="008C026C"/>
    <w:rsid w:val="008C100D"/>
    <w:rsid w:val="008C62A4"/>
    <w:rsid w:val="008E0E3C"/>
    <w:rsid w:val="008E6FF9"/>
    <w:rsid w:val="008F15AE"/>
    <w:rsid w:val="008F4E6A"/>
    <w:rsid w:val="00901E32"/>
    <w:rsid w:val="00901FCF"/>
    <w:rsid w:val="0091381E"/>
    <w:rsid w:val="00923C3E"/>
    <w:rsid w:val="009346E1"/>
    <w:rsid w:val="00937DB5"/>
    <w:rsid w:val="00943A2A"/>
    <w:rsid w:val="00945165"/>
    <w:rsid w:val="0095097F"/>
    <w:rsid w:val="00950D3D"/>
    <w:rsid w:val="009517EB"/>
    <w:rsid w:val="00953476"/>
    <w:rsid w:val="00955247"/>
    <w:rsid w:val="00960286"/>
    <w:rsid w:val="00963B25"/>
    <w:rsid w:val="00963BE5"/>
    <w:rsid w:val="0096453A"/>
    <w:rsid w:val="009662B9"/>
    <w:rsid w:val="00983914"/>
    <w:rsid w:val="009866B0"/>
    <w:rsid w:val="00991FA9"/>
    <w:rsid w:val="0099218D"/>
    <w:rsid w:val="00993A2D"/>
    <w:rsid w:val="00993D1F"/>
    <w:rsid w:val="00993EC7"/>
    <w:rsid w:val="00995728"/>
    <w:rsid w:val="00995D26"/>
    <w:rsid w:val="009A357A"/>
    <w:rsid w:val="009A5D67"/>
    <w:rsid w:val="009B09C3"/>
    <w:rsid w:val="009B1C4B"/>
    <w:rsid w:val="009B6784"/>
    <w:rsid w:val="009B707D"/>
    <w:rsid w:val="009B729E"/>
    <w:rsid w:val="009B78BC"/>
    <w:rsid w:val="009C0A74"/>
    <w:rsid w:val="009C1405"/>
    <w:rsid w:val="009C5557"/>
    <w:rsid w:val="009D2430"/>
    <w:rsid w:val="009D714B"/>
    <w:rsid w:val="009D7841"/>
    <w:rsid w:val="009E13C6"/>
    <w:rsid w:val="009E2276"/>
    <w:rsid w:val="009E3B67"/>
    <w:rsid w:val="009E4686"/>
    <w:rsid w:val="009E76C5"/>
    <w:rsid w:val="009F0C0C"/>
    <w:rsid w:val="009F2505"/>
    <w:rsid w:val="009F77BC"/>
    <w:rsid w:val="00A17120"/>
    <w:rsid w:val="00A17BDF"/>
    <w:rsid w:val="00A21FAF"/>
    <w:rsid w:val="00A2354D"/>
    <w:rsid w:val="00A24F2C"/>
    <w:rsid w:val="00A269DE"/>
    <w:rsid w:val="00A27D15"/>
    <w:rsid w:val="00A3375F"/>
    <w:rsid w:val="00A4051E"/>
    <w:rsid w:val="00A43016"/>
    <w:rsid w:val="00A44C66"/>
    <w:rsid w:val="00A50486"/>
    <w:rsid w:val="00A538CF"/>
    <w:rsid w:val="00A61C9D"/>
    <w:rsid w:val="00A648C8"/>
    <w:rsid w:val="00A739BE"/>
    <w:rsid w:val="00A75DA7"/>
    <w:rsid w:val="00A76BA5"/>
    <w:rsid w:val="00A80FF0"/>
    <w:rsid w:val="00A8237E"/>
    <w:rsid w:val="00A82669"/>
    <w:rsid w:val="00A8646D"/>
    <w:rsid w:val="00A911D7"/>
    <w:rsid w:val="00AA0739"/>
    <w:rsid w:val="00AA4F5D"/>
    <w:rsid w:val="00AB2E8B"/>
    <w:rsid w:val="00AC6C56"/>
    <w:rsid w:val="00AC6DCD"/>
    <w:rsid w:val="00AD225A"/>
    <w:rsid w:val="00AD59FD"/>
    <w:rsid w:val="00AE10E7"/>
    <w:rsid w:val="00AE635D"/>
    <w:rsid w:val="00AE7D8E"/>
    <w:rsid w:val="00AF01FA"/>
    <w:rsid w:val="00AF265D"/>
    <w:rsid w:val="00AF44A7"/>
    <w:rsid w:val="00AF7BFA"/>
    <w:rsid w:val="00B00744"/>
    <w:rsid w:val="00B07FD6"/>
    <w:rsid w:val="00B12CC4"/>
    <w:rsid w:val="00B16336"/>
    <w:rsid w:val="00B2126F"/>
    <w:rsid w:val="00B234E7"/>
    <w:rsid w:val="00B3051B"/>
    <w:rsid w:val="00B351CC"/>
    <w:rsid w:val="00B4430D"/>
    <w:rsid w:val="00B4722C"/>
    <w:rsid w:val="00B50FF3"/>
    <w:rsid w:val="00B57205"/>
    <w:rsid w:val="00B612DB"/>
    <w:rsid w:val="00B62152"/>
    <w:rsid w:val="00B66BA3"/>
    <w:rsid w:val="00B72315"/>
    <w:rsid w:val="00B74909"/>
    <w:rsid w:val="00B80793"/>
    <w:rsid w:val="00B8639F"/>
    <w:rsid w:val="00B86491"/>
    <w:rsid w:val="00B92305"/>
    <w:rsid w:val="00BB1D0F"/>
    <w:rsid w:val="00BB7A0B"/>
    <w:rsid w:val="00BC1A6D"/>
    <w:rsid w:val="00BC4AA3"/>
    <w:rsid w:val="00BC6009"/>
    <w:rsid w:val="00BC62DD"/>
    <w:rsid w:val="00BC670F"/>
    <w:rsid w:val="00BD0FCA"/>
    <w:rsid w:val="00BD1490"/>
    <w:rsid w:val="00BD50E1"/>
    <w:rsid w:val="00BD5DB3"/>
    <w:rsid w:val="00BD7894"/>
    <w:rsid w:val="00BE23DD"/>
    <w:rsid w:val="00BE24EB"/>
    <w:rsid w:val="00BE386D"/>
    <w:rsid w:val="00BE3DE1"/>
    <w:rsid w:val="00BF365F"/>
    <w:rsid w:val="00C02EED"/>
    <w:rsid w:val="00C124D7"/>
    <w:rsid w:val="00C16DDF"/>
    <w:rsid w:val="00C22129"/>
    <w:rsid w:val="00C2487A"/>
    <w:rsid w:val="00C26156"/>
    <w:rsid w:val="00C4115D"/>
    <w:rsid w:val="00C426E7"/>
    <w:rsid w:val="00C533D6"/>
    <w:rsid w:val="00C54873"/>
    <w:rsid w:val="00C55B76"/>
    <w:rsid w:val="00C624F4"/>
    <w:rsid w:val="00C63E97"/>
    <w:rsid w:val="00C64F55"/>
    <w:rsid w:val="00C7510A"/>
    <w:rsid w:val="00C80ACF"/>
    <w:rsid w:val="00C810F6"/>
    <w:rsid w:val="00CA2CC1"/>
    <w:rsid w:val="00CA6337"/>
    <w:rsid w:val="00CA6F41"/>
    <w:rsid w:val="00CA7CCC"/>
    <w:rsid w:val="00CB4329"/>
    <w:rsid w:val="00CC48EC"/>
    <w:rsid w:val="00CC5428"/>
    <w:rsid w:val="00CD37FE"/>
    <w:rsid w:val="00CE08C1"/>
    <w:rsid w:val="00CE5740"/>
    <w:rsid w:val="00CE6D65"/>
    <w:rsid w:val="00CF2A27"/>
    <w:rsid w:val="00CF525E"/>
    <w:rsid w:val="00CF7BC4"/>
    <w:rsid w:val="00D034CB"/>
    <w:rsid w:val="00D04705"/>
    <w:rsid w:val="00D07720"/>
    <w:rsid w:val="00D11E7C"/>
    <w:rsid w:val="00D20928"/>
    <w:rsid w:val="00D26E2E"/>
    <w:rsid w:val="00D32C46"/>
    <w:rsid w:val="00D32C6F"/>
    <w:rsid w:val="00D36997"/>
    <w:rsid w:val="00D40143"/>
    <w:rsid w:val="00D456E6"/>
    <w:rsid w:val="00D47F96"/>
    <w:rsid w:val="00D516ED"/>
    <w:rsid w:val="00D52AB7"/>
    <w:rsid w:val="00D625E9"/>
    <w:rsid w:val="00D6483B"/>
    <w:rsid w:val="00D74BCB"/>
    <w:rsid w:val="00D76491"/>
    <w:rsid w:val="00D85949"/>
    <w:rsid w:val="00D85A98"/>
    <w:rsid w:val="00D860C4"/>
    <w:rsid w:val="00D86A1E"/>
    <w:rsid w:val="00D90B4D"/>
    <w:rsid w:val="00D93A53"/>
    <w:rsid w:val="00DA138A"/>
    <w:rsid w:val="00DA190C"/>
    <w:rsid w:val="00DA1C19"/>
    <w:rsid w:val="00DB2BA8"/>
    <w:rsid w:val="00DB4B69"/>
    <w:rsid w:val="00DB6448"/>
    <w:rsid w:val="00DD1E89"/>
    <w:rsid w:val="00DD5861"/>
    <w:rsid w:val="00DD6BA6"/>
    <w:rsid w:val="00DE3A5E"/>
    <w:rsid w:val="00DE5042"/>
    <w:rsid w:val="00DF1D0C"/>
    <w:rsid w:val="00DF3D8E"/>
    <w:rsid w:val="00E018E8"/>
    <w:rsid w:val="00E06EB9"/>
    <w:rsid w:val="00E07015"/>
    <w:rsid w:val="00E121EF"/>
    <w:rsid w:val="00E1581E"/>
    <w:rsid w:val="00E27C99"/>
    <w:rsid w:val="00E30395"/>
    <w:rsid w:val="00E34885"/>
    <w:rsid w:val="00E4014C"/>
    <w:rsid w:val="00E425CD"/>
    <w:rsid w:val="00E4395F"/>
    <w:rsid w:val="00E44B6B"/>
    <w:rsid w:val="00E44C0F"/>
    <w:rsid w:val="00E44D3B"/>
    <w:rsid w:val="00E44DA7"/>
    <w:rsid w:val="00E451DF"/>
    <w:rsid w:val="00E464CF"/>
    <w:rsid w:val="00E46866"/>
    <w:rsid w:val="00E5006A"/>
    <w:rsid w:val="00E50AA8"/>
    <w:rsid w:val="00E561E6"/>
    <w:rsid w:val="00E60D7E"/>
    <w:rsid w:val="00E63A17"/>
    <w:rsid w:val="00E647DB"/>
    <w:rsid w:val="00E65734"/>
    <w:rsid w:val="00E7187A"/>
    <w:rsid w:val="00E760DA"/>
    <w:rsid w:val="00E816F3"/>
    <w:rsid w:val="00E81A34"/>
    <w:rsid w:val="00E81E39"/>
    <w:rsid w:val="00E86770"/>
    <w:rsid w:val="00E867B7"/>
    <w:rsid w:val="00E96F6F"/>
    <w:rsid w:val="00EA1AAE"/>
    <w:rsid w:val="00EA4EF8"/>
    <w:rsid w:val="00EB4D76"/>
    <w:rsid w:val="00EB7CEF"/>
    <w:rsid w:val="00EC0E35"/>
    <w:rsid w:val="00EC16BA"/>
    <w:rsid w:val="00EC2C3F"/>
    <w:rsid w:val="00EC48DA"/>
    <w:rsid w:val="00EC55C0"/>
    <w:rsid w:val="00ED13EB"/>
    <w:rsid w:val="00ED3236"/>
    <w:rsid w:val="00ED4A1A"/>
    <w:rsid w:val="00ED5093"/>
    <w:rsid w:val="00ED565A"/>
    <w:rsid w:val="00ED7FA9"/>
    <w:rsid w:val="00EE3EB4"/>
    <w:rsid w:val="00EE6C62"/>
    <w:rsid w:val="00EE6D37"/>
    <w:rsid w:val="00EF4064"/>
    <w:rsid w:val="00F045CD"/>
    <w:rsid w:val="00F049B4"/>
    <w:rsid w:val="00F05457"/>
    <w:rsid w:val="00F05BBF"/>
    <w:rsid w:val="00F06988"/>
    <w:rsid w:val="00F070A3"/>
    <w:rsid w:val="00F11748"/>
    <w:rsid w:val="00F1292A"/>
    <w:rsid w:val="00F21B34"/>
    <w:rsid w:val="00F22694"/>
    <w:rsid w:val="00F26634"/>
    <w:rsid w:val="00F33CDF"/>
    <w:rsid w:val="00F37144"/>
    <w:rsid w:val="00F37F22"/>
    <w:rsid w:val="00F37F3E"/>
    <w:rsid w:val="00F42742"/>
    <w:rsid w:val="00F4651D"/>
    <w:rsid w:val="00F5362A"/>
    <w:rsid w:val="00F55216"/>
    <w:rsid w:val="00F6118A"/>
    <w:rsid w:val="00F647F0"/>
    <w:rsid w:val="00F6557B"/>
    <w:rsid w:val="00F66788"/>
    <w:rsid w:val="00F7096E"/>
    <w:rsid w:val="00F76ED8"/>
    <w:rsid w:val="00F7769C"/>
    <w:rsid w:val="00F97E23"/>
    <w:rsid w:val="00F97FA5"/>
    <w:rsid w:val="00FA24CC"/>
    <w:rsid w:val="00FA4E83"/>
    <w:rsid w:val="00FA6716"/>
    <w:rsid w:val="00FB797D"/>
    <w:rsid w:val="00FC0ADB"/>
    <w:rsid w:val="00FC6361"/>
    <w:rsid w:val="00FC6777"/>
    <w:rsid w:val="00FC725C"/>
    <w:rsid w:val="00FD2CDA"/>
    <w:rsid w:val="00FD642D"/>
    <w:rsid w:val="00FE0EB8"/>
    <w:rsid w:val="00FE5C27"/>
    <w:rsid w:val="00FE7CF0"/>
    <w:rsid w:val="00FF1EBC"/>
    <w:rsid w:val="00FF4CB8"/>
    <w:rsid w:val="00FF711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33BAB"/>
  <w15:docId w15:val="{2C13264B-5768-4B05-9C3E-E3C643252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s" w:eastAsia="es-CO" w:bidi="ar-SA"/>
      </w:rPr>
    </w:rPrDefault>
    <w:pPrDefault>
      <w:pPr>
        <w:spacing w:line="276" w:lineRule="auto"/>
        <w:contextualSpacing/>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Prrafodelista">
    <w:name w:val="List Paragraph"/>
    <w:basedOn w:val="Normal"/>
    <w:uiPriority w:val="34"/>
    <w:qFormat/>
    <w:rsid w:val="00DF1D0C"/>
    <w:pPr>
      <w:spacing w:line="240" w:lineRule="auto"/>
      <w:ind w:left="720"/>
    </w:pPr>
    <w:rPr>
      <w:rFonts w:eastAsia="Times New Roman" w:cs="Times New Roman"/>
      <w:sz w:val="20"/>
      <w:szCs w:val="20"/>
      <w:lang w:val="es-ES" w:eastAsia="es-ES"/>
    </w:rPr>
  </w:style>
  <w:style w:type="paragraph" w:styleId="NormalWeb">
    <w:name w:val="Normal (Web)"/>
    <w:basedOn w:val="Normal"/>
    <w:uiPriority w:val="99"/>
    <w:semiHidden/>
    <w:unhideWhenUsed/>
    <w:rsid w:val="006420FA"/>
    <w:pPr>
      <w:spacing w:before="100" w:beforeAutospacing="1" w:after="100" w:afterAutospacing="1" w:line="240" w:lineRule="auto"/>
      <w:contextualSpacing w:val="0"/>
    </w:pPr>
    <w:rPr>
      <w:rFonts w:ascii="Times New Roman" w:eastAsia="Times New Roman" w:hAnsi="Times New Roman" w:cs="Times New Roman"/>
      <w:sz w:val="24"/>
      <w:szCs w:val="24"/>
      <w:lang w:val="es-CO"/>
    </w:rPr>
  </w:style>
  <w:style w:type="paragraph" w:styleId="Textodeglobo">
    <w:name w:val="Balloon Text"/>
    <w:basedOn w:val="Normal"/>
    <w:link w:val="TextodegloboCar"/>
    <w:uiPriority w:val="99"/>
    <w:semiHidden/>
    <w:unhideWhenUsed/>
    <w:rsid w:val="00464C9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64C98"/>
    <w:rPr>
      <w:rFonts w:ascii="Tahoma" w:hAnsi="Tahoma" w:cs="Tahoma"/>
      <w:sz w:val="16"/>
      <w:szCs w:val="16"/>
    </w:rPr>
  </w:style>
  <w:style w:type="paragraph" w:styleId="Encabezado">
    <w:name w:val="header"/>
    <w:basedOn w:val="Normal"/>
    <w:link w:val="EncabezadoCar"/>
    <w:uiPriority w:val="99"/>
    <w:unhideWhenUsed/>
    <w:rsid w:val="003140BC"/>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3140BC"/>
  </w:style>
  <w:style w:type="paragraph" w:styleId="Piedepgina">
    <w:name w:val="footer"/>
    <w:basedOn w:val="Normal"/>
    <w:link w:val="PiedepginaCar"/>
    <w:uiPriority w:val="99"/>
    <w:unhideWhenUsed/>
    <w:rsid w:val="003140BC"/>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3140BC"/>
  </w:style>
  <w:style w:type="paragraph" w:styleId="Sinespaciado">
    <w:name w:val="No Spacing"/>
    <w:uiPriority w:val="1"/>
    <w:qFormat/>
    <w:rsid w:val="00256501"/>
    <w:pPr>
      <w:spacing w:line="240" w:lineRule="auto"/>
    </w:pPr>
  </w:style>
  <w:style w:type="paragraph" w:customStyle="1" w:styleId="Default">
    <w:name w:val="Default"/>
    <w:rsid w:val="00AF44A7"/>
    <w:pPr>
      <w:autoSpaceDE w:val="0"/>
      <w:autoSpaceDN w:val="0"/>
      <w:adjustRightInd w:val="0"/>
      <w:spacing w:line="240" w:lineRule="auto"/>
      <w:contextualSpacing w:val="0"/>
    </w:pPr>
    <w:rPr>
      <w:rFonts w:ascii="Times New Roman" w:hAnsi="Times New Roman" w:cs="Times New Roman"/>
      <w:color w:val="000000"/>
      <w:sz w:val="24"/>
      <w:szCs w:val="24"/>
      <w:lang w:val="es-CO"/>
    </w:rPr>
  </w:style>
  <w:style w:type="character" w:customStyle="1" w:styleId="ms-rtestyle-textonormal">
    <w:name w:val="ms-rtestyle-texto_normal"/>
    <w:basedOn w:val="Fuentedeprrafopredeter"/>
    <w:rsid w:val="00A4051E"/>
  </w:style>
  <w:style w:type="paragraph" w:styleId="Bibliografa">
    <w:name w:val="Bibliography"/>
    <w:basedOn w:val="Normal"/>
    <w:next w:val="Normal"/>
    <w:uiPriority w:val="37"/>
    <w:unhideWhenUsed/>
    <w:rsid w:val="00D11E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850041">
      <w:bodyDiv w:val="1"/>
      <w:marLeft w:val="0"/>
      <w:marRight w:val="0"/>
      <w:marTop w:val="0"/>
      <w:marBottom w:val="0"/>
      <w:divBdr>
        <w:top w:val="none" w:sz="0" w:space="0" w:color="auto"/>
        <w:left w:val="none" w:sz="0" w:space="0" w:color="auto"/>
        <w:bottom w:val="none" w:sz="0" w:space="0" w:color="auto"/>
        <w:right w:val="none" w:sz="0" w:space="0" w:color="auto"/>
      </w:divBdr>
    </w:div>
    <w:div w:id="372390061">
      <w:bodyDiv w:val="1"/>
      <w:marLeft w:val="0"/>
      <w:marRight w:val="0"/>
      <w:marTop w:val="0"/>
      <w:marBottom w:val="0"/>
      <w:divBdr>
        <w:top w:val="none" w:sz="0" w:space="0" w:color="auto"/>
        <w:left w:val="none" w:sz="0" w:space="0" w:color="auto"/>
        <w:bottom w:val="none" w:sz="0" w:space="0" w:color="auto"/>
        <w:right w:val="none" w:sz="0" w:space="0" w:color="auto"/>
      </w:divBdr>
    </w:div>
    <w:div w:id="507645424">
      <w:bodyDiv w:val="1"/>
      <w:marLeft w:val="0"/>
      <w:marRight w:val="0"/>
      <w:marTop w:val="0"/>
      <w:marBottom w:val="0"/>
      <w:divBdr>
        <w:top w:val="none" w:sz="0" w:space="0" w:color="auto"/>
        <w:left w:val="none" w:sz="0" w:space="0" w:color="auto"/>
        <w:bottom w:val="none" w:sz="0" w:space="0" w:color="auto"/>
        <w:right w:val="none" w:sz="0" w:space="0" w:color="auto"/>
      </w:divBdr>
    </w:div>
    <w:div w:id="548957474">
      <w:bodyDiv w:val="1"/>
      <w:marLeft w:val="0"/>
      <w:marRight w:val="0"/>
      <w:marTop w:val="0"/>
      <w:marBottom w:val="0"/>
      <w:divBdr>
        <w:top w:val="none" w:sz="0" w:space="0" w:color="auto"/>
        <w:left w:val="none" w:sz="0" w:space="0" w:color="auto"/>
        <w:bottom w:val="none" w:sz="0" w:space="0" w:color="auto"/>
        <w:right w:val="none" w:sz="0" w:space="0" w:color="auto"/>
      </w:divBdr>
    </w:div>
    <w:div w:id="642543923">
      <w:bodyDiv w:val="1"/>
      <w:marLeft w:val="0"/>
      <w:marRight w:val="0"/>
      <w:marTop w:val="0"/>
      <w:marBottom w:val="0"/>
      <w:divBdr>
        <w:top w:val="none" w:sz="0" w:space="0" w:color="auto"/>
        <w:left w:val="none" w:sz="0" w:space="0" w:color="auto"/>
        <w:bottom w:val="none" w:sz="0" w:space="0" w:color="auto"/>
        <w:right w:val="none" w:sz="0" w:space="0" w:color="auto"/>
      </w:divBdr>
      <w:divsChild>
        <w:div w:id="1229729020">
          <w:marLeft w:val="0"/>
          <w:marRight w:val="0"/>
          <w:marTop w:val="0"/>
          <w:marBottom w:val="0"/>
          <w:divBdr>
            <w:top w:val="none" w:sz="0" w:space="0" w:color="auto"/>
            <w:left w:val="none" w:sz="0" w:space="0" w:color="auto"/>
            <w:bottom w:val="none" w:sz="0" w:space="0" w:color="auto"/>
            <w:right w:val="none" w:sz="0" w:space="0" w:color="auto"/>
          </w:divBdr>
        </w:div>
        <w:div w:id="1630239260">
          <w:marLeft w:val="0"/>
          <w:marRight w:val="0"/>
          <w:marTop w:val="0"/>
          <w:marBottom w:val="0"/>
          <w:divBdr>
            <w:top w:val="none" w:sz="0" w:space="0" w:color="auto"/>
            <w:left w:val="none" w:sz="0" w:space="0" w:color="auto"/>
            <w:bottom w:val="none" w:sz="0" w:space="0" w:color="auto"/>
            <w:right w:val="none" w:sz="0" w:space="0" w:color="auto"/>
          </w:divBdr>
        </w:div>
      </w:divsChild>
    </w:div>
    <w:div w:id="835533894">
      <w:bodyDiv w:val="1"/>
      <w:marLeft w:val="0"/>
      <w:marRight w:val="0"/>
      <w:marTop w:val="0"/>
      <w:marBottom w:val="0"/>
      <w:divBdr>
        <w:top w:val="none" w:sz="0" w:space="0" w:color="auto"/>
        <w:left w:val="none" w:sz="0" w:space="0" w:color="auto"/>
        <w:bottom w:val="none" w:sz="0" w:space="0" w:color="auto"/>
        <w:right w:val="none" w:sz="0" w:space="0" w:color="auto"/>
      </w:divBdr>
    </w:div>
    <w:div w:id="923345154">
      <w:bodyDiv w:val="1"/>
      <w:marLeft w:val="0"/>
      <w:marRight w:val="0"/>
      <w:marTop w:val="0"/>
      <w:marBottom w:val="0"/>
      <w:divBdr>
        <w:top w:val="none" w:sz="0" w:space="0" w:color="auto"/>
        <w:left w:val="none" w:sz="0" w:space="0" w:color="auto"/>
        <w:bottom w:val="none" w:sz="0" w:space="0" w:color="auto"/>
        <w:right w:val="none" w:sz="0" w:space="0" w:color="auto"/>
      </w:divBdr>
    </w:div>
    <w:div w:id="950472257">
      <w:bodyDiv w:val="1"/>
      <w:marLeft w:val="0"/>
      <w:marRight w:val="0"/>
      <w:marTop w:val="0"/>
      <w:marBottom w:val="0"/>
      <w:divBdr>
        <w:top w:val="none" w:sz="0" w:space="0" w:color="auto"/>
        <w:left w:val="none" w:sz="0" w:space="0" w:color="auto"/>
        <w:bottom w:val="none" w:sz="0" w:space="0" w:color="auto"/>
        <w:right w:val="none" w:sz="0" w:space="0" w:color="auto"/>
      </w:divBdr>
    </w:div>
    <w:div w:id="1256788568">
      <w:bodyDiv w:val="1"/>
      <w:marLeft w:val="0"/>
      <w:marRight w:val="0"/>
      <w:marTop w:val="0"/>
      <w:marBottom w:val="0"/>
      <w:divBdr>
        <w:top w:val="none" w:sz="0" w:space="0" w:color="auto"/>
        <w:left w:val="none" w:sz="0" w:space="0" w:color="auto"/>
        <w:bottom w:val="none" w:sz="0" w:space="0" w:color="auto"/>
        <w:right w:val="none" w:sz="0" w:space="0" w:color="auto"/>
      </w:divBdr>
    </w:div>
    <w:div w:id="1376392497">
      <w:bodyDiv w:val="1"/>
      <w:marLeft w:val="0"/>
      <w:marRight w:val="0"/>
      <w:marTop w:val="0"/>
      <w:marBottom w:val="0"/>
      <w:divBdr>
        <w:top w:val="none" w:sz="0" w:space="0" w:color="auto"/>
        <w:left w:val="none" w:sz="0" w:space="0" w:color="auto"/>
        <w:bottom w:val="none" w:sz="0" w:space="0" w:color="auto"/>
        <w:right w:val="none" w:sz="0" w:space="0" w:color="auto"/>
      </w:divBdr>
    </w:div>
    <w:div w:id="1448619878">
      <w:bodyDiv w:val="1"/>
      <w:marLeft w:val="0"/>
      <w:marRight w:val="0"/>
      <w:marTop w:val="0"/>
      <w:marBottom w:val="0"/>
      <w:divBdr>
        <w:top w:val="none" w:sz="0" w:space="0" w:color="auto"/>
        <w:left w:val="none" w:sz="0" w:space="0" w:color="auto"/>
        <w:bottom w:val="none" w:sz="0" w:space="0" w:color="auto"/>
        <w:right w:val="none" w:sz="0" w:space="0" w:color="auto"/>
      </w:divBdr>
      <w:divsChild>
        <w:div w:id="2137522301">
          <w:marLeft w:val="0"/>
          <w:marRight w:val="0"/>
          <w:marTop w:val="0"/>
          <w:marBottom w:val="0"/>
          <w:divBdr>
            <w:top w:val="none" w:sz="0" w:space="0" w:color="auto"/>
            <w:left w:val="none" w:sz="0" w:space="0" w:color="auto"/>
            <w:bottom w:val="none" w:sz="0" w:space="0" w:color="auto"/>
            <w:right w:val="none" w:sz="0" w:space="0" w:color="auto"/>
          </w:divBdr>
          <w:divsChild>
            <w:div w:id="92020420">
              <w:marLeft w:val="0"/>
              <w:marRight w:val="0"/>
              <w:marTop w:val="0"/>
              <w:marBottom w:val="0"/>
              <w:divBdr>
                <w:top w:val="none" w:sz="0" w:space="0" w:color="auto"/>
                <w:left w:val="none" w:sz="0" w:space="0" w:color="auto"/>
                <w:bottom w:val="none" w:sz="0" w:space="0" w:color="auto"/>
                <w:right w:val="none" w:sz="0" w:space="0" w:color="auto"/>
              </w:divBdr>
              <w:divsChild>
                <w:div w:id="862593073">
                  <w:marLeft w:val="0"/>
                  <w:marRight w:val="0"/>
                  <w:marTop w:val="0"/>
                  <w:marBottom w:val="0"/>
                  <w:divBdr>
                    <w:top w:val="none" w:sz="0" w:space="0" w:color="auto"/>
                    <w:left w:val="none" w:sz="0" w:space="0" w:color="auto"/>
                    <w:bottom w:val="none" w:sz="0" w:space="0" w:color="auto"/>
                    <w:right w:val="none" w:sz="0" w:space="0" w:color="auto"/>
                  </w:divBdr>
                </w:div>
              </w:divsChild>
            </w:div>
            <w:div w:id="129888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8972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microsoft.com/office/2007/relationships/hdphoto" Target="media/hdphoto2.wdp"/><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pn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7.png"/><Relationship Id="rId134" Type="http://schemas.openxmlformats.org/officeDocument/2006/relationships/image" Target="media/image125.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png"/><Relationship Id="rId13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8.jpe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jpe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4.jpeg"/><Relationship Id="rId44" Type="http://schemas.microsoft.com/office/2007/relationships/hdphoto" Target="media/hdphoto1.wdp"/><Relationship Id="rId52" Type="http://schemas.openxmlformats.org/officeDocument/2006/relationships/image" Target="media/image44.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pn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Min14</b:Tag>
    <b:SourceType>Book</b:SourceType>
    <b:Guid>{0E760A7C-4503-4C34-BB27-A14C210A9AD9}</b:Guid>
    <b:Title>De agua, viento y verdor</b:Title>
    <b:Year>2014</b:Year>
    <b:Author>
      <b:Author>
        <b:NameList>
          <b:Person>
            <b:Last>Ministerio de Cultura</b:Last>
            <b:First>el</b:First>
            <b:Middle>Instituto Colombiano de Bienestar Familiar (ICBF) y Fundalectura</b:Middle>
          </b:Person>
        </b:NameList>
      </b:Author>
    </b:Author>
    <b:City>Bogotá</b:City>
    <b:Publisher>Fundalecura </b:Publisher>
    <b:RefOrder>1</b:RefOrder>
  </b:Source>
  <b:Source>
    <b:Tag>Día11</b:Tag>
    <b:SourceType>Book</b:SourceType>
    <b:Guid>{E13775FE-7D74-4AA7-B91B-F584ACE3ED8B}</b:Guid>
    <b:Title> Lineamiento Pedagógico para la Educación Inicial Indígena en Bogotá D.C.</b:Title>
    <b:Year>2011</b:Year>
    <b:City>Bogotá</b:City>
    <b:Author>
      <b:Author>
        <b:NameList>
          <b:Person>
            <b:Last>Díaz Barón</b:Last>
            <b:First>Maritza</b:First>
          </b:Person>
          <b:Person>
            <b:Last>Molina Murillo</b:Last>
            <b:First>Fabián</b:First>
          </b:Person>
          <b:Person>
            <b:Last>el</b:Last>
            <b:First>Consultores</b:First>
            <b:Middle>Instituto Iberoamericano para</b:Middle>
          </b:Person>
        </b:NameList>
      </b:Author>
    </b:Author>
    <b:RefOrder>2</b:RefOrder>
  </b:Source>
</b:Sources>
</file>

<file path=customXml/itemProps1.xml><?xml version="1.0" encoding="utf-8"?>
<ds:datastoreItem xmlns:ds="http://schemas.openxmlformats.org/officeDocument/2006/customXml" ds:itemID="{C5D442C8-7C2F-45A9-A551-C0FCB7825C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53</Pages>
  <Words>13191</Words>
  <Characters>72553</Characters>
  <Application>Microsoft Office Word</Application>
  <DocSecurity>0</DocSecurity>
  <Lines>604</Lines>
  <Paragraphs>171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OT-PC404</dc:creator>
  <cp:lastModifiedBy>ANDERSON FERNEY REINA GAMBA</cp:lastModifiedBy>
  <cp:revision>2</cp:revision>
  <dcterms:created xsi:type="dcterms:W3CDTF">2019-12-06T19:53:00Z</dcterms:created>
  <dcterms:modified xsi:type="dcterms:W3CDTF">2019-12-06T19:53:00Z</dcterms:modified>
</cp:coreProperties>
</file>