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5"/>
      </w:tblGrid>
      <w:tr w:rsidR="004765EA" w:rsidRPr="00D07883" w:rsidTr="009429F0">
        <w:tc>
          <w:tcPr>
            <w:tcW w:w="4785" w:type="dxa"/>
          </w:tcPr>
          <w:p w:rsidR="004765EA" w:rsidRPr="00BF55E3" w:rsidRDefault="004765EA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«УТВЕРЖДЕНО»</w:t>
            </w:r>
          </w:p>
          <w:p w:rsidR="004765EA" w:rsidRPr="00BF55E3" w:rsidRDefault="004765EA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педагогического совета </w:t>
            </w:r>
          </w:p>
          <w:p w:rsidR="004765EA" w:rsidRPr="00BF55E3" w:rsidRDefault="004765EA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«Виктория»  </w:t>
            </w:r>
            <w:proofErr w:type="gramStart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. Минска»</w:t>
            </w:r>
          </w:p>
          <w:p w:rsidR="004765EA" w:rsidRPr="00BF55E3" w:rsidRDefault="004765EA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20.12.2011г.   № 2</w:t>
            </w:r>
          </w:p>
          <w:p w:rsidR="004765EA" w:rsidRPr="00BF55E3" w:rsidRDefault="004765EA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65EA" w:rsidRPr="00BF55E3" w:rsidRDefault="004765EA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4765EA" w:rsidRPr="00BF55E3" w:rsidRDefault="004765EA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4765EA" w:rsidRPr="00BF55E3" w:rsidRDefault="004765EA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«Виктория» </w:t>
            </w:r>
            <w:proofErr w:type="gramStart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. Минска»</w:t>
            </w:r>
          </w:p>
          <w:p w:rsidR="004765EA" w:rsidRPr="00BF55E3" w:rsidRDefault="004765EA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 Н.М. </w:t>
            </w:r>
            <w:proofErr w:type="spellStart"/>
            <w:r w:rsidRPr="00BF55E3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Евдокимович</w:t>
            </w:r>
            <w:proofErr w:type="spellEnd"/>
          </w:p>
          <w:p w:rsidR="004765EA" w:rsidRPr="00BF55E3" w:rsidRDefault="004765EA" w:rsidP="009429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FEB" w:rsidRDefault="00A54FEB" w:rsidP="00A54F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FEB" w:rsidRPr="004765EA" w:rsidRDefault="00A54FEB" w:rsidP="00A5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4FEB" w:rsidRPr="004765EA" w:rsidRDefault="00A54FEB" w:rsidP="00A5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EA">
        <w:rPr>
          <w:rFonts w:ascii="Times New Roman" w:hAnsi="Times New Roman" w:cs="Times New Roman"/>
          <w:b/>
          <w:sz w:val="28"/>
          <w:szCs w:val="28"/>
        </w:rPr>
        <w:t>о методическом совете</w:t>
      </w:r>
    </w:p>
    <w:p w:rsidR="00A54FEB" w:rsidRPr="00A54FEB" w:rsidRDefault="00A54FEB" w:rsidP="00A54F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54FEB" w:rsidRPr="007079B9" w:rsidRDefault="00A54FEB" w:rsidP="007079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9B9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A54FEB" w:rsidRDefault="00A54FEB" w:rsidP="004765E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640F4E">
        <w:rPr>
          <w:rFonts w:ascii="Times New Roman" w:hAnsi="Times New Roman" w:cs="Times New Roman"/>
          <w:sz w:val="28"/>
          <w:szCs w:val="28"/>
        </w:rPr>
        <w:t xml:space="preserve"> создаётся с целью повышения эффективности системы методической ра</w:t>
      </w:r>
      <w:r w:rsidR="009A3005">
        <w:rPr>
          <w:rFonts w:ascii="Times New Roman" w:hAnsi="Times New Roman" w:cs="Times New Roman"/>
          <w:sz w:val="28"/>
          <w:szCs w:val="28"/>
        </w:rPr>
        <w:t xml:space="preserve">боты с педагогическими кадрами </w:t>
      </w:r>
      <w:r w:rsidR="004765EA">
        <w:rPr>
          <w:rFonts w:ascii="Times New Roman" w:hAnsi="Times New Roman" w:cs="Times New Roman"/>
          <w:sz w:val="28"/>
          <w:szCs w:val="28"/>
        </w:rPr>
        <w:t xml:space="preserve">ГУО «Центр дополнительного образования детей и молодежи «Виктория» </w:t>
      </w:r>
      <w:proofErr w:type="gramStart"/>
      <w:r w:rsidR="004765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65EA">
        <w:rPr>
          <w:rFonts w:ascii="Times New Roman" w:hAnsi="Times New Roman" w:cs="Times New Roman"/>
          <w:sz w:val="28"/>
          <w:szCs w:val="28"/>
        </w:rPr>
        <w:t>. Минска» (далее - ЦДОДиМ).</w:t>
      </w:r>
    </w:p>
    <w:p w:rsidR="009A3005" w:rsidRDefault="009A3005" w:rsidP="004765E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 является коллегиальным органом управления качеством методической работы в Ц</w:t>
      </w:r>
      <w:r w:rsidR="004765EA">
        <w:rPr>
          <w:rFonts w:ascii="Times New Roman" w:hAnsi="Times New Roman" w:cs="Times New Roman"/>
          <w:sz w:val="28"/>
          <w:szCs w:val="28"/>
        </w:rPr>
        <w:t>ДОДиМ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005" w:rsidRDefault="009A3005" w:rsidP="004765E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методический сов</w:t>
      </w:r>
      <w:r w:rsidR="004765EA">
        <w:rPr>
          <w:rFonts w:ascii="Times New Roman" w:hAnsi="Times New Roman" w:cs="Times New Roman"/>
          <w:sz w:val="28"/>
          <w:szCs w:val="28"/>
        </w:rPr>
        <w:t>ет руководствуется нормативно-</w:t>
      </w:r>
      <w:r>
        <w:rPr>
          <w:rFonts w:ascii="Times New Roman" w:hAnsi="Times New Roman" w:cs="Times New Roman"/>
          <w:sz w:val="28"/>
          <w:szCs w:val="28"/>
        </w:rPr>
        <w:t xml:space="preserve">правовыми документами Министерства образования Республики Беларусь, комитета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управления образования администрации Партизанского района </w:t>
      </w:r>
    </w:p>
    <w:p w:rsidR="009A3005" w:rsidRDefault="009A3005" w:rsidP="004765EA">
      <w:pPr>
        <w:pStyle w:val="a3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Минска, </w:t>
      </w:r>
      <w:r w:rsidR="007079B9">
        <w:rPr>
          <w:rFonts w:ascii="Times New Roman" w:hAnsi="Times New Roman" w:cs="Times New Roman"/>
          <w:sz w:val="28"/>
          <w:szCs w:val="28"/>
        </w:rPr>
        <w:t>Уставом Центра, настоящим положением.</w:t>
      </w:r>
    </w:p>
    <w:p w:rsidR="007079B9" w:rsidRDefault="007079B9" w:rsidP="007079B9">
      <w:pPr>
        <w:pStyle w:val="a3"/>
        <w:spacing w:after="0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7079B9" w:rsidRDefault="007079B9" w:rsidP="007079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 методического совета</w:t>
      </w:r>
      <w:r w:rsidR="004765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качественное информационно-методическое обеспечение образовательного процесса в Ц</w:t>
      </w:r>
      <w:r w:rsidR="004765EA">
        <w:rPr>
          <w:rFonts w:ascii="Times New Roman" w:hAnsi="Times New Roman" w:cs="Times New Roman"/>
          <w:sz w:val="28"/>
          <w:szCs w:val="28"/>
        </w:rPr>
        <w:t>ДОДиМ</w:t>
      </w:r>
      <w:r>
        <w:rPr>
          <w:rFonts w:ascii="Times New Roman" w:hAnsi="Times New Roman" w:cs="Times New Roman"/>
          <w:sz w:val="28"/>
          <w:szCs w:val="28"/>
        </w:rPr>
        <w:t xml:space="preserve"> через системное повышение профессионально-личностной культуры педагогических кадров, их непрерывное образование.</w:t>
      </w:r>
    </w:p>
    <w:p w:rsidR="007079B9" w:rsidRDefault="007079B9" w:rsidP="0070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9B9" w:rsidRDefault="00565278" w:rsidP="007079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методического совета</w:t>
      </w:r>
    </w:p>
    <w:p w:rsidR="00565278" w:rsidRPr="00565278" w:rsidRDefault="00565278" w:rsidP="005652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278">
        <w:rPr>
          <w:rFonts w:ascii="Times New Roman" w:hAnsi="Times New Roman" w:cs="Times New Roman"/>
          <w:sz w:val="28"/>
          <w:szCs w:val="28"/>
        </w:rPr>
        <w:t xml:space="preserve">В состав методического совета входят директор, зам. директоры по учебно-воспитательной работе, руководители структурных подразделений, методисты и педагоги </w:t>
      </w:r>
      <w:r w:rsidRPr="005652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5278">
        <w:rPr>
          <w:rFonts w:ascii="Times New Roman" w:hAnsi="Times New Roman" w:cs="Times New Roman"/>
          <w:sz w:val="28"/>
          <w:szCs w:val="28"/>
        </w:rPr>
        <w:t xml:space="preserve"> и высшей категории.</w:t>
      </w:r>
    </w:p>
    <w:p w:rsidR="00565278" w:rsidRDefault="00565278" w:rsidP="005652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A7F81">
        <w:rPr>
          <w:rFonts w:ascii="Times New Roman" w:hAnsi="Times New Roman" w:cs="Times New Roman"/>
          <w:sz w:val="28"/>
          <w:szCs w:val="28"/>
        </w:rPr>
        <w:t>методического совета назначаются пр</w:t>
      </w:r>
      <w:r w:rsidR="004765EA">
        <w:rPr>
          <w:rFonts w:ascii="Times New Roman" w:hAnsi="Times New Roman" w:cs="Times New Roman"/>
          <w:sz w:val="28"/>
          <w:szCs w:val="28"/>
        </w:rPr>
        <w:t xml:space="preserve">иказом директора сроком на 1 </w:t>
      </w:r>
      <w:r w:rsidR="00FA7F81">
        <w:rPr>
          <w:rFonts w:ascii="Times New Roman" w:hAnsi="Times New Roman" w:cs="Times New Roman"/>
          <w:sz w:val="28"/>
          <w:szCs w:val="28"/>
        </w:rPr>
        <w:t>год.</w:t>
      </w:r>
    </w:p>
    <w:p w:rsidR="00FA7F81" w:rsidRDefault="00FA7F81" w:rsidP="005652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избирается открытым голосованием на первом организационном заседании.</w:t>
      </w:r>
    </w:p>
    <w:p w:rsidR="00FA7F81" w:rsidRDefault="00FA7F81" w:rsidP="00FA7F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F81" w:rsidRDefault="00FA7F81" w:rsidP="00FA7F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методического совета</w:t>
      </w:r>
    </w:p>
    <w:p w:rsidR="00FA7F81" w:rsidRDefault="00FA7F81" w:rsidP="00890C8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стратегию развития образовательной системы Центра путём определения приоритетных направлений деятельности и путём их реализации.</w:t>
      </w:r>
    </w:p>
    <w:p w:rsidR="00FA7F81" w:rsidRDefault="00FA7F81" w:rsidP="00890C8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Рассматривает аналитические материалы по состоянию образовательного процесса</w:t>
      </w:r>
      <w:r w:rsidR="00DD2C8C">
        <w:rPr>
          <w:rFonts w:ascii="Times New Roman" w:hAnsi="Times New Roman" w:cs="Times New Roman"/>
          <w:sz w:val="28"/>
          <w:szCs w:val="28"/>
        </w:rPr>
        <w:t>, социальным и воспитательным проектами, программ</w:t>
      </w:r>
      <w:r w:rsidR="00890C8A">
        <w:rPr>
          <w:rFonts w:ascii="Times New Roman" w:hAnsi="Times New Roman" w:cs="Times New Roman"/>
          <w:sz w:val="28"/>
          <w:szCs w:val="28"/>
        </w:rPr>
        <w:t>ы</w:t>
      </w:r>
      <w:r w:rsidR="00DD2C8C">
        <w:rPr>
          <w:rFonts w:ascii="Times New Roman" w:hAnsi="Times New Roman" w:cs="Times New Roman"/>
          <w:sz w:val="28"/>
          <w:szCs w:val="28"/>
        </w:rPr>
        <w:t xml:space="preserve"> развития структурных подразделений и творческих коллективов.</w:t>
      </w:r>
    </w:p>
    <w:p w:rsidR="00DD2C8C" w:rsidRDefault="00707C4F" w:rsidP="00890C8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педагогическое творчество и поиск, изучает педагогическую практику, обобщает и распространяет лучший педагогический опыт.</w:t>
      </w:r>
    </w:p>
    <w:p w:rsidR="00707C4F" w:rsidRDefault="00707C4F" w:rsidP="00890C8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и утверждает образовательные программы творческих объединений.</w:t>
      </w:r>
    </w:p>
    <w:p w:rsidR="00707C4F" w:rsidRDefault="00707C4F" w:rsidP="00890C8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развитию системы непрерывного образования педагогов, определяет содержание форм и методов повышения квалификации кадров.</w:t>
      </w:r>
    </w:p>
    <w:p w:rsidR="00707C4F" w:rsidRDefault="00707C4F" w:rsidP="00890C8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</w:t>
      </w:r>
      <w:r w:rsidR="00890C8A">
        <w:rPr>
          <w:rFonts w:ascii="Times New Roman" w:hAnsi="Times New Roman" w:cs="Times New Roman"/>
          <w:sz w:val="28"/>
          <w:szCs w:val="28"/>
        </w:rPr>
        <w:t>ть методических объединений в ЦДОДиМ.</w:t>
      </w:r>
    </w:p>
    <w:p w:rsidR="00707C4F" w:rsidRDefault="00707C4F" w:rsidP="00890C8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подготовке аналитических материалов для организации работы педагогических советов.</w:t>
      </w:r>
    </w:p>
    <w:p w:rsidR="00707C4F" w:rsidRDefault="00A80C53" w:rsidP="00890C8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утверждает Положения о конкурсах педагогического мастерства, выставок методических материалов.</w:t>
      </w:r>
    </w:p>
    <w:p w:rsidR="00A80C53" w:rsidRDefault="00A80C53" w:rsidP="00890C8A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 временные творческие коллективы для организации проектной деятельности.</w:t>
      </w:r>
    </w:p>
    <w:p w:rsidR="00D57C12" w:rsidRDefault="00D57C12" w:rsidP="00D57C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C53" w:rsidRDefault="004D3B17" w:rsidP="00A80C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м</w:t>
      </w:r>
      <w:r w:rsidR="00A80C53">
        <w:rPr>
          <w:rFonts w:ascii="Times New Roman" w:hAnsi="Times New Roman" w:cs="Times New Roman"/>
          <w:sz w:val="28"/>
          <w:szCs w:val="28"/>
        </w:rPr>
        <w:t>етодического совета</w:t>
      </w:r>
    </w:p>
    <w:p w:rsidR="00CD3443" w:rsidRDefault="00A80C53" w:rsidP="00A80C5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совет имеет право: </w:t>
      </w:r>
    </w:p>
    <w:p w:rsidR="00CD3443" w:rsidRDefault="00A80C53" w:rsidP="00CD34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в Центре порядке базами данных, информационными, нор</w:t>
      </w:r>
      <w:r w:rsidR="00CD34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ативными, аналитическими, методическими и другими материалами</w:t>
      </w:r>
      <w:r w:rsidR="00CD3443">
        <w:rPr>
          <w:rFonts w:ascii="Times New Roman" w:hAnsi="Times New Roman" w:cs="Times New Roman"/>
          <w:sz w:val="28"/>
          <w:szCs w:val="28"/>
        </w:rPr>
        <w:t>;</w:t>
      </w:r>
    </w:p>
    <w:p w:rsidR="00CD3443" w:rsidRDefault="00CD3443" w:rsidP="00CD34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443">
        <w:rPr>
          <w:rFonts w:ascii="Times New Roman" w:hAnsi="Times New Roman" w:cs="Times New Roman"/>
          <w:sz w:val="28"/>
          <w:szCs w:val="28"/>
        </w:rPr>
        <w:t>осуществлять экспертную оценку программ, аналитических и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D3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53" w:rsidRPr="00CD3443" w:rsidRDefault="00CD3443" w:rsidP="00CD34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443">
        <w:rPr>
          <w:rFonts w:ascii="Times New Roman" w:hAnsi="Times New Roman" w:cs="Times New Roman"/>
          <w:sz w:val="28"/>
          <w:szCs w:val="28"/>
        </w:rPr>
        <w:t>вносить предл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3443">
        <w:rPr>
          <w:rFonts w:ascii="Times New Roman" w:hAnsi="Times New Roman" w:cs="Times New Roman"/>
          <w:sz w:val="28"/>
          <w:szCs w:val="28"/>
        </w:rPr>
        <w:t xml:space="preserve">жения: </w:t>
      </w:r>
    </w:p>
    <w:p w:rsidR="00A80C53" w:rsidRDefault="00CD3443" w:rsidP="00A07EB2">
      <w:pPr>
        <w:pStyle w:val="a3"/>
        <w:numPr>
          <w:ilvl w:val="0"/>
          <w:numId w:val="5"/>
        </w:numPr>
        <w:spacing w:after="0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педагогических советов;</w:t>
      </w:r>
    </w:p>
    <w:p w:rsidR="00CD3443" w:rsidRDefault="00CD3443" w:rsidP="00A07EB2">
      <w:pPr>
        <w:pStyle w:val="a3"/>
        <w:numPr>
          <w:ilvl w:val="0"/>
          <w:numId w:val="5"/>
        </w:numPr>
        <w:spacing w:after="0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методической работы;</w:t>
      </w:r>
    </w:p>
    <w:p w:rsidR="00CD3443" w:rsidRDefault="00CD3443" w:rsidP="00A07EB2">
      <w:pPr>
        <w:pStyle w:val="a3"/>
        <w:numPr>
          <w:ilvl w:val="0"/>
          <w:numId w:val="5"/>
        </w:numPr>
        <w:spacing w:after="0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повышения квалификации педагогических, методических, управленческих кадров;</w:t>
      </w:r>
    </w:p>
    <w:p w:rsidR="00CD3443" w:rsidRDefault="00CD3443" w:rsidP="00A07EB2">
      <w:pPr>
        <w:pStyle w:val="a3"/>
        <w:numPr>
          <w:ilvl w:val="0"/>
          <w:numId w:val="5"/>
        </w:numPr>
        <w:spacing w:after="0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аттестации кадров;</w:t>
      </w:r>
    </w:p>
    <w:p w:rsidR="00CD3443" w:rsidRDefault="00CD3443" w:rsidP="00A07EB2">
      <w:pPr>
        <w:pStyle w:val="a3"/>
        <w:numPr>
          <w:ilvl w:val="0"/>
          <w:numId w:val="5"/>
        </w:numPr>
        <w:spacing w:after="0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поощрении педагогических кадров</w:t>
      </w:r>
      <w:r w:rsidR="00A07EB2">
        <w:rPr>
          <w:rFonts w:ascii="Times New Roman" w:hAnsi="Times New Roman" w:cs="Times New Roman"/>
          <w:sz w:val="28"/>
          <w:szCs w:val="28"/>
        </w:rPr>
        <w:t xml:space="preserve"> за активное участие в экспериментальной, научно-методической деятельности;</w:t>
      </w:r>
    </w:p>
    <w:p w:rsidR="00A07EB2" w:rsidRDefault="00A07EB2" w:rsidP="00A07E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отчёты о выполнении решений педагогического и методического советов;</w:t>
      </w:r>
    </w:p>
    <w:p w:rsidR="00A07EB2" w:rsidRDefault="00A07EB2" w:rsidP="00A07EB2">
      <w:pPr>
        <w:pStyle w:val="a3"/>
        <w:numPr>
          <w:ilvl w:val="0"/>
          <w:numId w:val="4"/>
        </w:numPr>
        <w:spacing w:after="0"/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временные творческие коллективы для проведения аналитической и проективной работы;</w:t>
      </w:r>
    </w:p>
    <w:p w:rsidR="00A07EB2" w:rsidRDefault="00A07EB2" w:rsidP="00A07EB2">
      <w:pPr>
        <w:pStyle w:val="a3"/>
        <w:numPr>
          <w:ilvl w:val="0"/>
          <w:numId w:val="4"/>
        </w:numPr>
        <w:spacing w:after="0"/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приглашать консультантов и эксперт</w:t>
      </w:r>
      <w:r w:rsidR="00214932">
        <w:rPr>
          <w:rFonts w:ascii="Times New Roman" w:hAnsi="Times New Roman" w:cs="Times New Roman"/>
          <w:sz w:val="28"/>
          <w:szCs w:val="28"/>
        </w:rPr>
        <w:t>ов из числа учёных, методистов вышестоящих и специализированных служб и учреждений.</w:t>
      </w:r>
    </w:p>
    <w:p w:rsidR="00214932" w:rsidRDefault="00214932" w:rsidP="002149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 обязан планировать свою деятельность, проводить аналитическую работу по вопросам организации образовательного процесса:</w:t>
      </w:r>
    </w:p>
    <w:p w:rsidR="00214932" w:rsidRDefault="00214932" w:rsidP="002149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выдавать рекомендации по совершенствованию образовательного процесса;</w:t>
      </w:r>
    </w:p>
    <w:p w:rsidR="00214932" w:rsidRDefault="00214932" w:rsidP="002149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о своей работе, представлять информационные материалы и документы</w:t>
      </w:r>
      <w:r w:rsidR="00D57C12">
        <w:rPr>
          <w:rFonts w:ascii="Times New Roman" w:hAnsi="Times New Roman" w:cs="Times New Roman"/>
          <w:sz w:val="28"/>
          <w:szCs w:val="28"/>
        </w:rPr>
        <w:t xml:space="preserve"> по запросам директора и заместителей директора Центра;</w:t>
      </w:r>
    </w:p>
    <w:p w:rsidR="00D57C12" w:rsidRDefault="00D57C12" w:rsidP="002149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A75C67">
        <w:rPr>
          <w:rFonts w:ascii="Times New Roman" w:hAnsi="Times New Roman" w:cs="Times New Roman"/>
          <w:sz w:val="28"/>
          <w:szCs w:val="28"/>
        </w:rPr>
        <w:t>тролировать реализацию решений м</w:t>
      </w:r>
      <w:r>
        <w:rPr>
          <w:rFonts w:ascii="Times New Roman" w:hAnsi="Times New Roman" w:cs="Times New Roman"/>
          <w:sz w:val="28"/>
          <w:szCs w:val="28"/>
        </w:rPr>
        <w:t>етодического совета.</w:t>
      </w:r>
    </w:p>
    <w:p w:rsidR="00D57C12" w:rsidRDefault="00D57C12" w:rsidP="00D57C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C12" w:rsidRDefault="00F6727A" w:rsidP="00D57C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м</w:t>
      </w:r>
      <w:r w:rsidR="00D57C12">
        <w:rPr>
          <w:rFonts w:ascii="Times New Roman" w:hAnsi="Times New Roman" w:cs="Times New Roman"/>
          <w:sz w:val="28"/>
          <w:szCs w:val="28"/>
        </w:rPr>
        <w:t>етодического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C12" w:rsidRDefault="00D57C12" w:rsidP="00D57C1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 действует в соответствии с перспективным планом работы на учебный год.</w:t>
      </w:r>
    </w:p>
    <w:p w:rsidR="00D57C12" w:rsidRDefault="00D57C12" w:rsidP="00D57C1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1B215A">
        <w:rPr>
          <w:rFonts w:ascii="Times New Roman" w:hAnsi="Times New Roman" w:cs="Times New Roman"/>
          <w:sz w:val="28"/>
          <w:szCs w:val="28"/>
        </w:rPr>
        <w:t>работы м</w:t>
      </w:r>
      <w:r>
        <w:rPr>
          <w:rFonts w:ascii="Times New Roman" w:hAnsi="Times New Roman" w:cs="Times New Roman"/>
          <w:sz w:val="28"/>
          <w:szCs w:val="28"/>
        </w:rPr>
        <w:t>етодического совета формируется в мае и утверждается директором в сентябре текущего учебного года.</w:t>
      </w:r>
    </w:p>
    <w:p w:rsidR="00D57C12" w:rsidRDefault="00F359B5" w:rsidP="00D57C1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B215A">
        <w:rPr>
          <w:rFonts w:ascii="Times New Roman" w:hAnsi="Times New Roman" w:cs="Times New Roman"/>
          <w:sz w:val="28"/>
          <w:szCs w:val="28"/>
        </w:rPr>
        <w:t>м</w:t>
      </w:r>
      <w:r w:rsidR="00485750">
        <w:rPr>
          <w:rFonts w:ascii="Times New Roman" w:hAnsi="Times New Roman" w:cs="Times New Roman"/>
          <w:sz w:val="28"/>
          <w:szCs w:val="28"/>
        </w:rPr>
        <w:t>етодического совета проводятся по мере необходимости, но не реже 1 раза в четверть.</w:t>
      </w:r>
    </w:p>
    <w:p w:rsidR="00485750" w:rsidRDefault="001B215A" w:rsidP="00D57C1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м</w:t>
      </w:r>
      <w:r w:rsidR="00485750">
        <w:rPr>
          <w:rFonts w:ascii="Times New Roman" w:hAnsi="Times New Roman" w:cs="Times New Roman"/>
          <w:sz w:val="28"/>
          <w:szCs w:val="28"/>
        </w:rPr>
        <w:t>етодического совета принимаются большинством голосов и доводятся до сведения всех педагогов.</w:t>
      </w:r>
    </w:p>
    <w:p w:rsidR="00485750" w:rsidRDefault="001B215A" w:rsidP="00D57C1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</w:t>
      </w:r>
      <w:r w:rsidR="00485750">
        <w:rPr>
          <w:rFonts w:ascii="Times New Roman" w:hAnsi="Times New Roman" w:cs="Times New Roman"/>
          <w:sz w:val="28"/>
          <w:szCs w:val="28"/>
        </w:rPr>
        <w:t>етодического совета протоколируются секретарём методического совета (указываются обсуждаемые вопросы, фиксируются принимаемые решения, рекомендации).</w:t>
      </w:r>
    </w:p>
    <w:p w:rsidR="00485750" w:rsidRDefault="00485750" w:rsidP="00D57C1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решения </w:t>
      </w:r>
      <w:r w:rsidR="001B21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етодического совета оформляются приказом директора</w:t>
      </w:r>
      <w:r w:rsidR="00F359B5">
        <w:rPr>
          <w:rFonts w:ascii="Times New Roman" w:hAnsi="Times New Roman" w:cs="Times New Roman"/>
          <w:sz w:val="28"/>
          <w:szCs w:val="28"/>
        </w:rPr>
        <w:t>.</w:t>
      </w:r>
    </w:p>
    <w:p w:rsidR="00F359B5" w:rsidRDefault="00F359B5" w:rsidP="00F359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B5" w:rsidRDefault="00F359B5" w:rsidP="00F359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1B21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етодического совета:</w:t>
      </w:r>
    </w:p>
    <w:p w:rsidR="00F359B5" w:rsidRDefault="00F359B5" w:rsidP="001B21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методическом совете</w:t>
      </w:r>
    </w:p>
    <w:p w:rsidR="00F359B5" w:rsidRDefault="00F359B5" w:rsidP="001B21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 методического совета</w:t>
      </w:r>
    </w:p>
    <w:p w:rsidR="00F359B5" w:rsidRPr="00565278" w:rsidRDefault="00F359B5" w:rsidP="001B21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методического совета с соответствующими приложениями.</w:t>
      </w:r>
    </w:p>
    <w:sectPr w:rsidR="00F359B5" w:rsidRPr="00565278" w:rsidSect="001B21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7D0"/>
    <w:multiLevelType w:val="hybridMultilevel"/>
    <w:tmpl w:val="042C8B6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7CD4B64"/>
    <w:multiLevelType w:val="hybridMultilevel"/>
    <w:tmpl w:val="F3F0E028"/>
    <w:lvl w:ilvl="0" w:tplc="090EC98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ABC2620"/>
    <w:multiLevelType w:val="hybridMultilevel"/>
    <w:tmpl w:val="8BBE9BF4"/>
    <w:lvl w:ilvl="0" w:tplc="4B9E76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642F8"/>
    <w:multiLevelType w:val="hybridMultilevel"/>
    <w:tmpl w:val="1200D0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49B218D"/>
    <w:multiLevelType w:val="multilevel"/>
    <w:tmpl w:val="BCC8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95D3862"/>
    <w:multiLevelType w:val="multilevel"/>
    <w:tmpl w:val="9BCE9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4D1147F5"/>
    <w:multiLevelType w:val="hybridMultilevel"/>
    <w:tmpl w:val="9904BB32"/>
    <w:lvl w:ilvl="0" w:tplc="090EC98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66AE5B91"/>
    <w:multiLevelType w:val="hybridMultilevel"/>
    <w:tmpl w:val="4566C5B6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788"/>
    <w:rsid w:val="001B215A"/>
    <w:rsid w:val="00214932"/>
    <w:rsid w:val="00455788"/>
    <w:rsid w:val="004765EA"/>
    <w:rsid w:val="00485750"/>
    <w:rsid w:val="004D3B17"/>
    <w:rsid w:val="00565278"/>
    <w:rsid w:val="00597AB4"/>
    <w:rsid w:val="00640F4E"/>
    <w:rsid w:val="007079B9"/>
    <w:rsid w:val="00707C4F"/>
    <w:rsid w:val="00890C8A"/>
    <w:rsid w:val="009A3005"/>
    <w:rsid w:val="00A07EB2"/>
    <w:rsid w:val="00A54FEB"/>
    <w:rsid w:val="00A75C67"/>
    <w:rsid w:val="00A80C53"/>
    <w:rsid w:val="00B17C60"/>
    <w:rsid w:val="00CD3443"/>
    <w:rsid w:val="00D57C12"/>
    <w:rsid w:val="00DD2C8C"/>
    <w:rsid w:val="00F13654"/>
    <w:rsid w:val="00F359B5"/>
    <w:rsid w:val="00F6727A"/>
    <w:rsid w:val="00FA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Gates™</cp:lastModifiedBy>
  <cp:revision>10</cp:revision>
  <dcterms:created xsi:type="dcterms:W3CDTF">2012-01-05T09:37:00Z</dcterms:created>
  <dcterms:modified xsi:type="dcterms:W3CDTF">2012-01-11T13:14:00Z</dcterms:modified>
</cp:coreProperties>
</file>