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ED9" w:rsidRDefault="00812ED9" w:rsidP="00812ED9">
      <w:r>
        <w:rPr>
          <w:noProof/>
          <w:lang w:eastAsia="es-ES"/>
        </w:rPr>
        <w:drawing>
          <wp:inline distT="0" distB="0" distL="0" distR="0">
            <wp:extent cx="6645910" cy="5316540"/>
            <wp:effectExtent l="19050" t="0" r="2540" b="0"/>
            <wp:docPr id="3" name="Imagen 1" descr="C:\Users\Cristian\Downloads\MENÚES LIGH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\Downloads\MENÚES LIGHT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D9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La mayoría de nuestros menúes se cocinan al horno y utilizamos </w:t>
      </w:r>
      <w:r w:rsidRPr="00AB73B1">
        <w:rPr>
          <w:rFonts w:ascii="Arial" w:eastAsia="Times New Roman" w:hAnsi="Arial" w:cs="Arial"/>
          <w:b/>
          <w:bCs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  <w:lang w:eastAsia="es-ES"/>
        </w:rPr>
        <w:t>rocío vegetal</w:t>
      </w:r>
      <w:r w:rsidRPr="00AB73B1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 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(no usamos grasas de ningún tipo, ni manteca o margarina). </w:t>
      </w:r>
    </w:p>
    <w:p w:rsidR="00812ED9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:rsidR="00812ED9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 w:rsidRPr="00AB73B1">
        <w:rPr>
          <w:rFonts w:ascii="Arial" w:eastAsia="Times New Roman" w:hAnsi="Arial" w:cs="Arial"/>
          <w:b/>
          <w:bCs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  <w:lang w:eastAsia="es-ES"/>
        </w:rPr>
        <w:t>Todo 100% SANO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. Por lo tanto, </w:t>
      </w:r>
      <w:r w:rsidRPr="00AB73B1">
        <w:rPr>
          <w:rFonts w:ascii="Arial" w:eastAsia="Times New Roman" w:hAnsi="Arial" w:cs="Arial"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  <w:lang w:eastAsia="es-ES"/>
        </w:rPr>
        <w:t>no hay frituras en nuestras preparaciones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. </w:t>
      </w:r>
    </w:p>
    <w:p w:rsidR="00812ED9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es-ES"/>
        </w:rPr>
      </w:pP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Usamos aceite de arroz de alta calidad solamente para algunos menúes puntuales de los Tradicionales que nos piden a gusto (papas fritas por ejemplo que también las podemos elaborar al horno con rocío vegetal</w:t>
      </w:r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 xml:space="preserve"> que quedan igual de ricas pero en versión más sana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) o las bombas de papas.</w:t>
      </w:r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32"/>
          <w:szCs w:val="32"/>
          <w:lang w:eastAsia="es-ES"/>
        </w:rPr>
      </w:pP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br/>
        <w:t>Dichos menúes </w:t>
      </w:r>
      <w:r w:rsidRPr="00AB73B1">
        <w:rPr>
          <w:rFonts w:ascii="Arial" w:eastAsia="Times New Roman" w:hAnsi="Arial" w:cs="Arial"/>
          <w:b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  <w:lang w:eastAsia="es-ES"/>
        </w:rPr>
        <w:t>no son aptos para adelgazar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 ya que son bastante calóricos. </w:t>
      </w:r>
    </w:p>
    <w:p w:rsidR="00812ED9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274E13"/>
          <w:sz w:val="32"/>
          <w:szCs w:val="32"/>
          <w:bdr w:val="none" w:sz="0" w:space="0" w:color="auto" w:frame="1"/>
          <w:shd w:val="clear" w:color="auto" w:fill="FFFFFF"/>
          <w:lang w:eastAsia="es-ES"/>
        </w:rPr>
      </w:pPr>
      <w:r w:rsidRPr="00AB73B1">
        <w:rPr>
          <w:rFonts w:ascii="Arial" w:eastAsia="Times New Roman" w:hAnsi="Arial" w:cs="Arial"/>
          <w:i/>
          <w:iCs/>
          <w:color w:val="274E13"/>
          <w:sz w:val="32"/>
          <w:szCs w:val="32"/>
          <w:bdr w:val="none" w:sz="0" w:space="0" w:color="auto" w:frame="1"/>
          <w:shd w:val="clear" w:color="auto" w:fill="FFFFFF"/>
          <w:lang w:eastAsia="es-ES"/>
        </w:rPr>
        <w:br/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Si busca menúes para adelgazar entonces vaya a</w:t>
      </w:r>
      <w:r w:rsidRPr="00AB73B1">
        <w:rPr>
          <w:rFonts w:ascii="Arial" w:eastAsia="Times New Roman" w:hAnsi="Arial" w:cs="Arial"/>
          <w:i/>
          <w:iCs/>
          <w:color w:val="274E13"/>
          <w:sz w:val="32"/>
          <w:szCs w:val="32"/>
          <w:bdr w:val="none" w:sz="0" w:space="0" w:color="auto" w:frame="1"/>
          <w:shd w:val="clear" w:color="auto" w:fill="FFFFFF"/>
          <w:lang w:eastAsia="es-ES"/>
        </w:rPr>
        <w:t> </w:t>
      </w:r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hyperlink r:id="rId5" w:history="1">
        <w:r w:rsidRPr="00AB73B1">
          <w:rPr>
            <w:rFonts w:ascii="Arial" w:eastAsia="Times New Roman" w:hAnsi="Arial" w:cs="Arial"/>
            <w:b/>
            <w:bCs/>
            <w:i/>
            <w:iCs/>
            <w:color w:val="4F6228" w:themeColor="accent3" w:themeShade="80"/>
            <w:sz w:val="32"/>
            <w:szCs w:val="32"/>
            <w:u w:val="single"/>
            <w:lang w:eastAsia="es-ES"/>
          </w:rPr>
          <w:t>MENÚES LIGHT</w:t>
        </w:r>
      </w:hyperlink>
      <w:r w:rsidRPr="00AB73B1">
        <w:rPr>
          <w:rFonts w:ascii="Arial" w:eastAsia="Times New Roman" w:hAnsi="Arial" w:cs="Arial"/>
          <w:b/>
          <w:i/>
          <w:iCs/>
          <w:color w:val="274E13"/>
          <w:sz w:val="32"/>
          <w:szCs w:val="32"/>
          <w:bdr w:val="none" w:sz="0" w:space="0" w:color="auto" w:frame="1"/>
          <w:shd w:val="clear" w:color="auto" w:fill="FFFFFF"/>
          <w:lang w:eastAsia="es-ES"/>
        </w:rPr>
        <w:t> </w:t>
      </w:r>
      <w:r w:rsidRPr="00AB73B1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  <w:lang w:eastAsia="es-ES"/>
        </w:rPr>
        <w:t>y</w:t>
      </w:r>
      <w:r w:rsidRPr="00AB73B1">
        <w:rPr>
          <w:rFonts w:ascii="Arial" w:eastAsia="Times New Roman" w:hAnsi="Arial" w:cs="Arial"/>
          <w:b/>
          <w:i/>
          <w:iCs/>
          <w:color w:val="274E13"/>
          <w:sz w:val="32"/>
          <w:szCs w:val="32"/>
          <w:bdr w:val="none" w:sz="0" w:space="0" w:color="auto" w:frame="1"/>
          <w:shd w:val="clear" w:color="auto" w:fill="FFFFFF"/>
          <w:lang w:eastAsia="es-ES"/>
        </w:rPr>
        <w:t> </w:t>
      </w:r>
      <w:hyperlink r:id="rId6" w:history="1">
        <w:r w:rsidRPr="00AB73B1">
          <w:rPr>
            <w:rFonts w:ascii="Arial" w:eastAsia="Times New Roman" w:hAnsi="Arial" w:cs="Arial"/>
            <w:b/>
            <w:i/>
            <w:iCs/>
            <w:color w:val="4F6228" w:themeColor="accent3" w:themeShade="80"/>
            <w:sz w:val="32"/>
            <w:szCs w:val="32"/>
            <w:u w:val="single"/>
            <w:lang w:eastAsia="es-ES"/>
          </w:rPr>
          <w:t>MENÚES VEGETARIANOS</w:t>
        </w:r>
      </w:hyperlink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AB73B1">
        <w:rPr>
          <w:rFonts w:ascii="Arial" w:eastAsia="Times New Roman" w:hAnsi="Arial" w:cs="Arial"/>
          <w:b/>
          <w:bCs/>
          <w:i/>
          <w:iCs/>
          <w:color w:val="800080"/>
          <w:sz w:val="32"/>
          <w:szCs w:val="32"/>
          <w:bdr w:val="none" w:sz="0" w:space="0" w:color="auto" w:frame="1"/>
          <w:shd w:val="clear" w:color="auto" w:fill="FFFFFF"/>
          <w:lang w:eastAsia="es-ES"/>
        </w:rPr>
        <w:lastRenderedPageBreak/>
        <w:t>Te recordamos que puedes elegir a gusto los menúes que quieras o bien nosotros te armamos una propuesta variada y balanceada acorde a tu perfil nutricional, gustos, patologías y requerimientos. </w:t>
      </w:r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AB73B1">
        <w:rPr>
          <w:rFonts w:ascii="Arial" w:eastAsia="Times New Roman" w:hAnsi="Arial" w:cs="Arial"/>
          <w:b/>
          <w:bCs/>
          <w:i/>
          <w:iCs/>
          <w:color w:val="800080"/>
          <w:sz w:val="36"/>
          <w:szCs w:val="36"/>
          <w:bdr w:val="none" w:sz="0" w:space="0" w:color="auto" w:frame="1"/>
          <w:shd w:val="clear" w:color="auto" w:fill="FFFFFF"/>
          <w:lang w:eastAsia="es-ES"/>
        </w:rPr>
        <w:br/>
      </w:r>
      <w:r w:rsidRPr="00AB73B1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>Puedes ver las </w:t>
      </w:r>
      <w:hyperlink r:id="rId7" w:history="1">
        <w:r w:rsidRPr="00AB73B1">
          <w:rPr>
            <w:rFonts w:ascii="Arial" w:eastAsia="Times New Roman" w:hAnsi="Arial" w:cs="Arial"/>
            <w:b/>
            <w:bCs/>
            <w:color w:val="0000FF"/>
            <w:sz w:val="32"/>
            <w:szCs w:val="32"/>
            <w:u w:val="single"/>
            <w:lang w:eastAsia="es-ES"/>
          </w:rPr>
          <w:t>CARACTERÍSTICAS DE NUESTROS MENÚES</w:t>
        </w:r>
      </w:hyperlink>
      <w:r w:rsidRPr="00AB73B1">
        <w:rPr>
          <w:rFonts w:ascii="Arial" w:eastAsia="Times New Roman" w:hAnsi="Arial" w:cs="Arial"/>
          <w:b/>
          <w:bCs/>
          <w:color w:val="0000FF"/>
          <w:sz w:val="32"/>
          <w:szCs w:val="32"/>
          <w:bdr w:val="none" w:sz="0" w:space="0" w:color="auto" w:frame="1"/>
          <w:shd w:val="clear" w:color="auto" w:fill="FFFFFF"/>
          <w:lang w:eastAsia="es-ES"/>
        </w:rPr>
        <w:t>  </w:t>
      </w:r>
    </w:p>
    <w:p w:rsidR="00812ED9" w:rsidRPr="00AB73B1" w:rsidRDefault="00812ED9" w:rsidP="00812E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AB73B1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es-ES"/>
        </w:rPr>
        <w:br/>
        <w:t>Dentro de </w:t>
      </w:r>
      <w:hyperlink r:id="rId8" w:history="1">
        <w:r w:rsidRPr="00AB73B1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es-ES"/>
          </w:rPr>
          <w:t>COMO USAR NUESTRAS VIANDAS</w:t>
        </w:r>
      </w:hyperlink>
      <w:r w:rsidRPr="00AB73B1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es-ES"/>
        </w:rPr>
        <w:t>, se explica detalladamente como descongelar (en heladera, agua fría o microondas) y calentar las viandas, sopas y ensaladas en general (en microondas, horno, baño maría, al fuego). </w:t>
      </w:r>
    </w:p>
    <w:p w:rsidR="00812ED9" w:rsidRDefault="00812ED9" w:rsidP="00812ED9"/>
    <w:p w:rsidR="00812ED9" w:rsidRDefault="00812ED9" w:rsidP="00812ED9">
      <w:r>
        <w:rPr>
          <w:noProof/>
          <w:lang w:eastAsia="es-ES"/>
        </w:rPr>
        <w:drawing>
          <wp:inline distT="0" distB="0" distL="0" distR="0">
            <wp:extent cx="6645910" cy="5316540"/>
            <wp:effectExtent l="19050" t="0" r="2540" b="0"/>
            <wp:docPr id="4" name="Imagen 2" descr="C:\Users\Cristian\Downloads\viandas saludables comidas como en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\Downloads\viandas saludables comidas como en ca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D9" w:rsidRDefault="00812ED9" w:rsidP="00812ED9"/>
    <w:p w:rsidR="00812ED9" w:rsidRDefault="00812ED9" w:rsidP="00812ED9"/>
    <w:p w:rsidR="00812ED9" w:rsidRDefault="00812ED9" w:rsidP="00812ED9"/>
    <w:p w:rsidR="00812ED9" w:rsidRDefault="00812ED9" w:rsidP="00812ED9"/>
    <w:p w:rsidR="00812ED9" w:rsidRDefault="00812ED9" w:rsidP="00812ED9"/>
    <w:p w:rsidR="00812ED9" w:rsidRPr="00670E2E" w:rsidRDefault="00812ED9" w:rsidP="00812E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5"/>
          <w:szCs w:val="25"/>
          <w:lang w:eastAsia="es-ES"/>
        </w:rPr>
      </w:pPr>
      <w:r>
        <w:rPr>
          <w:rFonts w:ascii="Arial" w:eastAsia="Times New Roman" w:hAnsi="Arial" w:cs="Arial"/>
          <w:noProof/>
          <w:color w:val="95C93D"/>
          <w:sz w:val="25"/>
          <w:szCs w:val="25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6877050" cy="4406900"/>
            <wp:effectExtent l="19050" t="0" r="0" b="0"/>
            <wp:docPr id="8" name="Imagen 1" descr="https://2.bp.blogspot.com/-hdVTBaQKD-0/WLIvnMFHeFI/AAAAAAAACGk/U-ecPzLI3IgQljRmwJvQ2QRa_6CAgY1KACLcB/s640/viandas-light%252C%2Bcomidas-como-en-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hdVTBaQKD-0/WLIvnMFHeFI/AAAAAAAACGk/U-ecPzLI3IgQljRmwJvQ2QRa_6CAgY1KACLcB/s640/viandas-light%252C%2Bcomidas-como-en-cas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45" cy="44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D9" w:rsidRPr="00670E2E" w:rsidRDefault="00812ED9" w:rsidP="00812E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5"/>
          <w:szCs w:val="25"/>
          <w:lang w:eastAsia="es-ES"/>
        </w:rPr>
      </w:pPr>
    </w:p>
    <w:p w:rsidR="00812ED9" w:rsidRPr="00670E2E" w:rsidRDefault="00812ED9" w:rsidP="00812E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5"/>
          <w:szCs w:val="25"/>
          <w:lang w:eastAsia="es-ES"/>
        </w:rPr>
      </w:pPr>
      <w:r>
        <w:rPr>
          <w:rFonts w:ascii="Arial" w:eastAsia="Times New Roman" w:hAnsi="Arial" w:cs="Arial"/>
          <w:noProof/>
          <w:color w:val="95C93D"/>
          <w:sz w:val="25"/>
          <w:szCs w:val="25"/>
          <w:bdr w:val="none" w:sz="0" w:space="0" w:color="auto" w:frame="1"/>
          <w:lang w:eastAsia="es-ES"/>
        </w:rPr>
        <w:drawing>
          <wp:inline distT="0" distB="0" distL="0" distR="0">
            <wp:extent cx="6877050" cy="4826000"/>
            <wp:effectExtent l="19050" t="0" r="0" b="0"/>
            <wp:docPr id="9" name="Imagen 2" descr="https://3.bp.blogspot.com/-WGe8GCmw2gA/WLIvnibX-ZI/AAAAAAAACGo/epjODlEVgdw8X8oConPT4EHPKym_kd6hwCLcB/s640/viandas-light-montevideo%252C%2Bcomidas-como-en-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Ge8GCmw2gA/WLIvnibX-ZI/AAAAAAAACGo/epjODlEVgdw8X8oConPT4EHPKym_kd6hwCLcB/s640/viandas-light-montevideo%252C%2Bcomidas-como-en-cas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73" cy="48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BC" w:rsidRDefault="000979BC"/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u w:val="single"/>
        </w:rPr>
        <w:lastRenderedPageBreak/>
        <w:t>Carnes</w:t>
      </w:r>
      <w:r w:rsidRPr="00812ED9">
        <w:rPr>
          <w:rFonts w:ascii="Arial" w:hAnsi="Arial" w:cs="Arial"/>
          <w:color w:val="000000"/>
          <w:sz w:val="28"/>
          <w:szCs w:val="28"/>
        </w:rPr>
        <w:t>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Albóndigas con Arroz blanco o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Bife acebollado en barbacoa y mostaza con puré de papas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Bifes a la portuguesa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Bifes a la Criolla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Canelones de Carne (Con salsa blanca y/o de tomate)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Carne al verdeo con papas al horno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Carne a la cazadora con arroz blanco o papas hervidas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Churrasco 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Chorizo en Cazuela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Costillita de cerdo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Guiso, Cazuela o Estofado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Hamburguesa napolitana con bombas de papas rellenas de jamón y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Hamburguesa napolitana 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Milanesa con limón y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Milanesa napolitana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Paella de arroz amarillo con pollo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Pan de Carne 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lastRenderedPageBreak/>
        <w:br/>
        <w:t>Pastel de Carne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Lasaña de carne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Zapallitos rellenos de carne y vegetales c/ salsa blanca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  <w:u w:val="single"/>
        </w:rPr>
        <w:t>Empanadas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u w:val="single"/>
        </w:rPr>
        <w:br/>
      </w:r>
      <w:r w:rsidRPr="00812ED9">
        <w:rPr>
          <w:rFonts w:ascii="Arial" w:hAnsi="Arial" w:cs="Arial"/>
          <w:i/>
          <w:iCs/>
          <w:color w:val="000000"/>
          <w:sz w:val="28"/>
          <w:szCs w:val="28"/>
        </w:rPr>
        <w:t xml:space="preserve">(En las viandas simples van 2 empanadas y en las viandas plus van 4 empanadas con acompañamiento a elección: arroz </w:t>
      </w:r>
      <w:proofErr w:type="spellStart"/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i/>
          <w:iCs/>
          <w:color w:val="000000"/>
          <w:sz w:val="28"/>
          <w:szCs w:val="28"/>
        </w:rPr>
        <w:t xml:space="preserve"> de vegetales o ensalada (*) 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u w:val="single"/>
        </w:rPr>
        <w:br/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CARNE: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Carne (Carne, Cebolla, Morrón y Condimentos)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Criollas (Carne, Aceitunas, Huevo, Cebolla, Morrón y Condimentos)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Popeye: Carne</w:t>
      </w: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, Huevo</w:t>
      </w:r>
      <w:r w:rsidRPr="00812ED9">
        <w:rPr>
          <w:rFonts w:ascii="Arial" w:hAnsi="Arial" w:cs="Arial"/>
          <w:color w:val="000000"/>
          <w:sz w:val="28"/>
          <w:szCs w:val="28"/>
        </w:rPr>
        <w:t> y Espinaca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Mendocina (Carne, Aceitunas, Cebolla y Morrón)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Cordobesa (Carne, Huevo, Cebolla, Morrón y Pasas)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Turcas (Carne con Pasas y Aceitunas)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Americana (Carne, Panceta Ahumada, Huevo,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Muzzarella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)</w:t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  <w:t>Árabe (Carne con Cebolla, Perejil, Tomate y Pimienta)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QUESO: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Queso, Aceitunas y </w:t>
      </w:r>
      <w:r w:rsidRPr="00812ED9">
        <w:rPr>
          <w:rFonts w:ascii="Arial" w:hAnsi="Arial" w:cs="Arial"/>
          <w:color w:val="000000"/>
          <w:sz w:val="28"/>
          <w:szCs w:val="28"/>
        </w:rPr>
        <w:t>Cebolla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Libanesa (Queso, Cebolla Cocida, Ajo y Perejil)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Napolitana: Jamón, Queso y Salsa de Tomate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Alemana (Queso,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Frankfurter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y Mostaza)</w:t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JAMÓN</w:t>
      </w:r>
      <w:r w:rsidRPr="00812ED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Jamón y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Jamón, Pollo y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Jamón y Choclo con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Carioca (Jamón, Pollo, Tomate y Orégano Fundido en un delicioso queso cremoso requesón)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</w:rPr>
        <w:t>VERDURA: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shd w:val="clear" w:color="auto" w:fill="FFFFFF"/>
        </w:rPr>
        <w:t>Espinaca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Humitas: Choclo con Panceta y Salsa de Tomate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Vegetariana: Zapallito, Cebolla, Zanahoria y Morrón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Puerro (Puerro, Cebolla, Morrón, Salsa Blanca y Condimentos)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br/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DE LA CASA: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COMO EN CASA PICANTE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(Carne, Aceitunas, Panceta, Cebolla, Morrón y Adobo)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COMO EN CASA DE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(Queso cremoso, Panceta y Cebolla)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COMO EN CASA DE POLLO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(Pollo, Queso cremoso y Aceitunas)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i/>
          <w:iCs/>
          <w:color w:val="000000"/>
          <w:sz w:val="28"/>
          <w:szCs w:val="28"/>
        </w:rPr>
        <w:t>COMO EN CASA GALLEGA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>(Atún Desmenuzado, Tomate al Natural y Aceitunas)</w:t>
      </w: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lastRenderedPageBreak/>
        <w:br/>
      </w:r>
      <w:r w:rsidRPr="00812ED9">
        <w:rPr>
          <w:rFonts w:ascii="Arial" w:hAnsi="Arial" w:cs="Arial"/>
          <w:color w:val="000000"/>
          <w:sz w:val="28"/>
          <w:szCs w:val="28"/>
          <w:u w:val="single"/>
        </w:rPr>
        <w:t>Tartas: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Tarta de pollo (jamón y choclo)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Tarta de jamón (queso y huevo)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Tarta de calabaza (jamón y queso)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  <w:u w:val="single"/>
        </w:rPr>
        <w:t>Tortillas: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u w:val="single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t xml:space="preserve">Tortilla Española de Papas, Cebolla, Chorizo y Aceitunas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Tortilla de Papas, Cebolla, Morrón y Pollo Picado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Tortilla de Papas, Cebolla, Morrón y Carne Picada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Tortilla de Papas, Cebolla, Morrón y Merluza Picada </w:t>
      </w:r>
      <w:r w:rsidRPr="00812ED9">
        <w:rPr>
          <w:rFonts w:ascii="Arial" w:hAnsi="Arial" w:cs="Arial"/>
          <w:color w:val="000000"/>
          <w:sz w:val="28"/>
          <w:szCs w:val="28"/>
        </w:rPr>
        <w:t xml:space="preserve">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Tortilla de Papas, Jamón, Queso y Cebolla </w:t>
      </w:r>
      <w:r w:rsidRPr="00812ED9">
        <w:rPr>
          <w:rFonts w:ascii="Arial" w:hAnsi="Arial" w:cs="Arial"/>
          <w:color w:val="000000"/>
          <w:sz w:val="28"/>
          <w:szCs w:val="28"/>
        </w:rPr>
        <w:t xml:space="preserve">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Tortilla de Zapallo, Morrón y Merluza Picada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Tortilla de Zapallo, Morrón y Carne Picada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lastRenderedPageBreak/>
        <w:t xml:space="preserve">Tortilla de Zapallo, Morrón y Pollo Picado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Tortilla de Atún, Cebolla, Morrón y Perejil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Tortilla de Acelga, Atún, Cebolla y Perejil con 1 acompañamiento a elección: 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  <w:u w:val="single"/>
        </w:rPr>
        <w:t>Pastas</w:t>
      </w:r>
      <w:r w:rsidRPr="00812ED9">
        <w:rPr>
          <w:rFonts w:ascii="Arial" w:hAnsi="Arial" w:cs="Arial"/>
          <w:color w:val="000000"/>
          <w:sz w:val="28"/>
          <w:szCs w:val="28"/>
        </w:rPr>
        <w:t>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Ñoquis a la Criolla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Ñoquis de papa con salsa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Tallarines a la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parisienne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con jamón, pollo y salsa blanca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Tallarines con tuco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Tallarines con albóndigas en salsa de tomate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Fideos tirabuzón a la crema con panceta y queso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Spaguetti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con estofado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Ravioles con salsa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Pomarola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  <w:u w:val="single"/>
        </w:rPr>
        <w:t>Pollo</w:t>
      </w:r>
      <w:r w:rsidRPr="00812ED9">
        <w:rPr>
          <w:rFonts w:ascii="Arial" w:hAnsi="Arial" w:cs="Arial"/>
          <w:color w:val="000000"/>
          <w:sz w:val="28"/>
          <w:szCs w:val="28"/>
        </w:rPr>
        <w:t>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Estofado de pollo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Pollo al limón con milhojas de papas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Pollo al curry con arroz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Pollo al horno en salsa con soufflé de zapallitos 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Pollo en salsa de mostaza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lastRenderedPageBreak/>
        <w:br/>
        <w:t>Patita de pollo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Suprema de pollo napolitana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 xml:space="preserve">Suprema de pollo con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mix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papa, jamón y tomate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Suprema de pollo 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Medallón de pollo con tortilla de papas y zapallitos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Medallón de pollo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Zapallitos rellenos de pollo y vegetales c/ salsa blanca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</w:rPr>
        <w:br/>
      </w:r>
      <w:r w:rsidRPr="00812ED9">
        <w:rPr>
          <w:rFonts w:ascii="Arial" w:hAnsi="Arial" w:cs="Arial"/>
          <w:color w:val="000000"/>
          <w:sz w:val="28"/>
          <w:szCs w:val="28"/>
          <w:u w:val="single"/>
        </w:rPr>
        <w:t>Pescado</w:t>
      </w:r>
      <w:r w:rsidRPr="00812ED9">
        <w:rPr>
          <w:rFonts w:ascii="Arial" w:hAnsi="Arial" w:cs="Arial"/>
          <w:color w:val="000000"/>
          <w:sz w:val="28"/>
          <w:szCs w:val="28"/>
        </w:rPr>
        <w:t>: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Posta de pescado 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br/>
        <w:t>Tarta de Atún con 1 acompañamiento a elección: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12ED9">
        <w:rPr>
          <w:rFonts w:ascii="Arial" w:hAnsi="Arial" w:cs="Arial"/>
          <w:color w:val="000000"/>
          <w:sz w:val="28"/>
          <w:szCs w:val="28"/>
        </w:rPr>
        <w:t xml:space="preserve">puede ser arroz </w:t>
      </w: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saborizado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>, puré de papas, papas fritas, papas al horno, </w:t>
      </w:r>
    </w:p>
    <w:p w:rsidR="00812ED9" w:rsidRPr="00812ED9" w:rsidRDefault="00812ED9" w:rsidP="00812ED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12ED9">
        <w:rPr>
          <w:rFonts w:ascii="Arial" w:hAnsi="Arial" w:cs="Arial"/>
          <w:color w:val="000000"/>
          <w:sz w:val="28"/>
          <w:szCs w:val="28"/>
        </w:rPr>
        <w:t>wok</w:t>
      </w:r>
      <w:proofErr w:type="spellEnd"/>
      <w:r w:rsidRPr="00812ED9">
        <w:rPr>
          <w:rFonts w:ascii="Arial" w:hAnsi="Arial" w:cs="Arial"/>
          <w:color w:val="000000"/>
          <w:sz w:val="28"/>
          <w:szCs w:val="28"/>
        </w:rPr>
        <w:t xml:space="preserve"> de vegetales o ensalada (*)</w:t>
      </w:r>
    </w:p>
    <w:p w:rsidR="00812ED9" w:rsidRPr="00812ED9" w:rsidRDefault="00812ED9">
      <w:pPr>
        <w:rPr>
          <w:rFonts w:ascii="Arial" w:hAnsi="Arial" w:cs="Arial"/>
          <w:sz w:val="28"/>
          <w:szCs w:val="28"/>
        </w:rPr>
      </w:pPr>
    </w:p>
    <w:sectPr w:rsidR="00812ED9" w:rsidRPr="00812ED9" w:rsidSect="00812E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2ED9"/>
    <w:rsid w:val="000979BC"/>
    <w:rsid w:val="0081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E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idascomoencasa.com.uy/2014/01/consejos-como-usar-nuestras-viandas.html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comidascomoencasa.com.uy/p/menu.html" TargetMode="External"/><Relationship Id="rId12" Type="http://schemas.openxmlformats.org/officeDocument/2006/relationships/hyperlink" Target="https://3.bp.blogspot.com/-WGe8GCmw2gA/WLIvnibX-ZI/AAAAAAAACGo/epjODlEVgdw8X8oConPT4EHPKym_kd6hwCLcB/s1600/viandas-light-montevideo,+comidas-como-en-casa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idascomoencasa.com.uy/2014/01/menu-vegetariano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comidascomoencasa.com.uy/2014/01/menu-light-bajas-calorias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2.bp.blogspot.com/-hdVTBaQKD-0/WLIvnMFHeFI/AAAAAAAACGk/U-ecPzLI3IgQljRmwJvQ2QRa_6CAgY1KACLcB/s1600/viandas-light,+comidas-como-en-casa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1291</Words>
  <Characters>7102</Characters>
  <Application>Microsoft Office Word</Application>
  <DocSecurity>0</DocSecurity>
  <Lines>59</Lines>
  <Paragraphs>16</Paragraphs>
  <ScaleCrop>false</ScaleCrop>
  <Company/>
  <LinksUpToDate>false</LinksUpToDate>
  <CharactersWithSpaces>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Cristian</cp:lastModifiedBy>
  <cp:revision>1</cp:revision>
  <dcterms:created xsi:type="dcterms:W3CDTF">2018-01-19T21:48:00Z</dcterms:created>
  <dcterms:modified xsi:type="dcterms:W3CDTF">2018-01-19T21:50:00Z</dcterms:modified>
</cp:coreProperties>
</file>