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5A93A" w14:textId="44EF4DC0" w:rsidR="00403204" w:rsidRDefault="00403204" w:rsidP="005F12AA">
      <w:pPr>
        <w:spacing w:after="0"/>
        <w:ind w:left="720" w:hanging="720"/>
      </w:pPr>
      <w:r>
        <w:t>Math 105 – Music &amp; Mathematics</w:t>
      </w:r>
      <w:r w:rsidR="005F12AA">
        <w:t xml:space="preserve"> – I</w:t>
      </w:r>
      <w:r>
        <w:t xml:space="preserve">ntroduction to </w:t>
      </w:r>
      <w:r w:rsidR="00DD5B21">
        <w:t xml:space="preserve">Pythagorean </w:t>
      </w:r>
      <w:r w:rsidR="00631BDE">
        <w:t>Tuning</w:t>
      </w:r>
    </w:p>
    <w:p w14:paraId="45E9E292" w14:textId="77777777" w:rsidR="00403204" w:rsidRDefault="00403204" w:rsidP="00403204">
      <w:pPr>
        <w:spacing w:after="0"/>
      </w:pPr>
    </w:p>
    <w:p w14:paraId="38A5E656" w14:textId="2C5BEE5E" w:rsidR="00403204" w:rsidRDefault="005F12AA" w:rsidP="00403204">
      <w:pPr>
        <w:spacing w:after="0"/>
      </w:pPr>
      <w:r>
        <w:t>We begin with some terminology:</w:t>
      </w:r>
    </w:p>
    <w:p w14:paraId="03BB745E" w14:textId="4E916B8C" w:rsidR="005F12AA" w:rsidRDefault="00403204" w:rsidP="00403204">
      <w:pPr>
        <w:pStyle w:val="ListParagraph"/>
        <w:numPr>
          <w:ilvl w:val="0"/>
          <w:numId w:val="2"/>
        </w:numPr>
        <w:spacing w:after="0"/>
      </w:pPr>
      <w:r>
        <w:t>“</w:t>
      </w:r>
      <w:r w:rsidRPr="005A4F6B">
        <w:rPr>
          <w:b/>
        </w:rPr>
        <w:t>Interval</w:t>
      </w:r>
      <w:r>
        <w:t xml:space="preserve">” – </w:t>
      </w:r>
      <w:r w:rsidR="005F12AA">
        <w:t>the “distance” between two tones. Usually the tones are played either simultaneously (at the same time) or consecutively (one right after the other).</w:t>
      </w:r>
    </w:p>
    <w:p w14:paraId="4A519E46" w14:textId="05FF3AF1" w:rsidR="005F12AA" w:rsidRDefault="005F12AA" w:rsidP="00403204">
      <w:pPr>
        <w:pStyle w:val="ListParagraph"/>
        <w:numPr>
          <w:ilvl w:val="0"/>
          <w:numId w:val="2"/>
        </w:numPr>
        <w:spacing w:after="0"/>
      </w:pPr>
      <w:r>
        <w:t>“</w:t>
      </w:r>
      <w:r w:rsidRPr="005A4F6B">
        <w:rPr>
          <w:b/>
        </w:rPr>
        <w:t>Frequency</w:t>
      </w:r>
      <w:r>
        <w:t>” – the number of vibrations per second (or “</w:t>
      </w:r>
      <w:r w:rsidRPr="005A4F6B">
        <w:rPr>
          <w:i/>
        </w:rPr>
        <w:t>Hertz</w:t>
      </w:r>
      <w:r>
        <w:t>”) corresponding to a certain tone</w:t>
      </w:r>
    </w:p>
    <w:p w14:paraId="7AA3911A" w14:textId="77777777" w:rsidR="005F12AA" w:rsidRDefault="00403204" w:rsidP="00403204">
      <w:pPr>
        <w:pStyle w:val="ListParagraph"/>
        <w:numPr>
          <w:ilvl w:val="0"/>
          <w:numId w:val="2"/>
        </w:numPr>
        <w:spacing w:after="0"/>
      </w:pPr>
      <w:r>
        <w:t>“</w:t>
      </w:r>
      <w:r w:rsidRPr="005A4F6B">
        <w:rPr>
          <w:b/>
        </w:rPr>
        <w:t>Frequency Ratio</w:t>
      </w:r>
      <w:r>
        <w:t>”</w:t>
      </w:r>
      <w:r w:rsidR="005F12AA">
        <w:t xml:space="preserve"> (of an interval)</w:t>
      </w:r>
      <w:r>
        <w:t xml:space="preserve"> – the frequency of the higher tone divided by the frequency of the lower tone</w:t>
      </w:r>
      <w:r w:rsidR="005F12AA">
        <w:t xml:space="preserve"> in an interval. Note that by this definition (higher divided by lower), the frequency ratio of an interval will always be greater than one. </w:t>
      </w:r>
    </w:p>
    <w:p w14:paraId="3BD7C1BF" w14:textId="77777777" w:rsidR="005F12AA" w:rsidRDefault="005F12AA" w:rsidP="005F12AA">
      <w:pPr>
        <w:spacing w:after="0"/>
      </w:pPr>
    </w:p>
    <w:p w14:paraId="0FC9E325" w14:textId="17FC5A15" w:rsidR="005F12AA" w:rsidRDefault="005F12AA" w:rsidP="005F12AA">
      <w:pPr>
        <w:spacing w:after="0"/>
      </w:pPr>
      <w:r>
        <w:t>The sound of an interval is determined primarily by its frequency ratio. Two of the most frequently occurring intervals in music are the “octave” and the “perfect fifth:”</w:t>
      </w:r>
    </w:p>
    <w:p w14:paraId="632D0613" w14:textId="7EE133B8" w:rsidR="005F12AA" w:rsidRDefault="005A4F6B" w:rsidP="00403204">
      <w:pPr>
        <w:pStyle w:val="ListParagraph"/>
        <w:numPr>
          <w:ilvl w:val="0"/>
          <w:numId w:val="2"/>
        </w:numPr>
        <w:spacing w:after="0"/>
      </w:pPr>
      <w:r w:rsidRPr="005A4F6B">
        <w:rPr>
          <w:b/>
          <w:u w:val="single"/>
        </w:rPr>
        <w:t>Octave</w:t>
      </w:r>
      <w:r>
        <w:t xml:space="preserve">: </w:t>
      </w:r>
      <w:r w:rsidR="005F12AA">
        <w:t>An octave is</w:t>
      </w:r>
      <w:r w:rsidR="00403204">
        <w:t xml:space="preserve"> an interval whose frequency ratio is exactly 2</w:t>
      </w:r>
      <w:r w:rsidR="005F12AA">
        <w:t>. For example, an interval consisting of tones with frequencies 440 Hz and 880 Hz would be an octave.</w:t>
      </w:r>
      <w:r w:rsidR="0039183D">
        <w:t xml:space="preserve"> Tones that are separated by an octave create a sort of </w:t>
      </w:r>
      <w:r w:rsidR="00F124C4">
        <w:t>auditory illusion, in which two notes sound “the same” even while one is clearly higher than the other. For an example of this, pick out any two C’s on a piano, and play one followed by the other.</w:t>
      </w:r>
    </w:p>
    <w:p w14:paraId="4561A65D" w14:textId="5F29200E" w:rsidR="00403204" w:rsidRDefault="005A4F6B" w:rsidP="00403204">
      <w:pPr>
        <w:pStyle w:val="ListParagraph"/>
        <w:numPr>
          <w:ilvl w:val="0"/>
          <w:numId w:val="2"/>
        </w:numPr>
        <w:spacing w:after="0"/>
      </w:pPr>
      <w:r w:rsidRPr="005A4F6B">
        <w:rPr>
          <w:b/>
          <w:u w:val="single"/>
        </w:rPr>
        <w:t>Perfect Fifth</w:t>
      </w:r>
      <w:r w:rsidRPr="005A4F6B">
        <w:rPr>
          <w:b/>
        </w:rPr>
        <w:t>:</w:t>
      </w:r>
      <w:r>
        <w:t xml:space="preserve"> </w:t>
      </w:r>
      <w:r w:rsidR="005F12AA">
        <w:t>A perfect fifth is</w:t>
      </w:r>
      <w:r w:rsidR="00403204">
        <w:t xml:space="preserve"> an interval whose frequency ratio is exactly </w:t>
      </w:r>
      <w:r w:rsidR="005F12AA">
        <w:t>3/2, or 1.5. For example, an interval consisting of tones with frequencies 800 Hz and 1200 Hz would be a perfect fifth.</w:t>
      </w:r>
      <w:r w:rsidR="00F124C4">
        <w:t xml:space="preserve"> As another example, the interval C-G on a standard piano is (approximately) a perfect fifth. </w:t>
      </w:r>
    </w:p>
    <w:p w14:paraId="73E6061D" w14:textId="77777777" w:rsidR="005F12AA" w:rsidRDefault="005F12AA" w:rsidP="005F12AA">
      <w:pPr>
        <w:spacing w:after="0"/>
      </w:pPr>
    </w:p>
    <w:p w14:paraId="6FF26F10" w14:textId="77777777" w:rsidR="005F12AA" w:rsidRDefault="005F12AA" w:rsidP="005F12AA">
      <w:pPr>
        <w:spacing w:after="0"/>
      </w:pPr>
      <w:r>
        <w:t>We will learn about other types of intervals later.</w:t>
      </w:r>
    </w:p>
    <w:p w14:paraId="6AB104A6" w14:textId="77777777" w:rsidR="005F12AA" w:rsidRDefault="005F12AA" w:rsidP="005F12AA">
      <w:pPr>
        <w:spacing w:after="0"/>
      </w:pPr>
    </w:p>
    <w:p w14:paraId="7888CA4D" w14:textId="3FBBD351" w:rsidR="005F12AA" w:rsidRDefault="005F12AA" w:rsidP="005F12AA">
      <w:pPr>
        <w:spacing w:after="0"/>
      </w:pPr>
      <w:r>
        <w:t>Every interval has it</w:t>
      </w:r>
      <w:r w:rsidR="00262FD3">
        <w:t>s</w:t>
      </w:r>
      <w:r>
        <w:t xml:space="preserve"> own unique sound. Musical instruments are built based largely on which frequencies its designer would like for it to be able to produce, which in turn dictates which intervals that instrument can</w:t>
      </w:r>
      <w:r w:rsidR="005A4F6B">
        <w:t xml:space="preserve"> </w:t>
      </w:r>
      <w:r>
        <w:t>produce. This statement does not apply to all instruments, however; certain instruments, such as string instruments (violins, cellos, guitars, etc</w:t>
      </w:r>
      <w:r w:rsidR="005A4F6B">
        <w:t>.</w:t>
      </w:r>
      <w:r>
        <w:t>), the human voice, and the trombone, may generate practically any frequency within their range. However, even with this increased flexibility, it is standard practice to define a set of “allowable” frequencies which may be used to create music; we call such a set, together with the process by which it is devised, a “tuning system.”</w:t>
      </w:r>
    </w:p>
    <w:p w14:paraId="14C74124" w14:textId="77777777" w:rsidR="005A4F6B" w:rsidRDefault="005A4F6B" w:rsidP="005F12AA">
      <w:pPr>
        <w:spacing w:after="0"/>
      </w:pPr>
    </w:p>
    <w:p w14:paraId="3B1AB45B" w14:textId="0A85DC55" w:rsidR="005A4F6B" w:rsidRPr="005A4F6B" w:rsidRDefault="005A4F6B" w:rsidP="005F12AA">
      <w:pPr>
        <w:spacing w:after="0"/>
        <w:rPr>
          <w:b/>
          <w:sz w:val="24"/>
          <w:u w:val="single"/>
        </w:rPr>
      </w:pPr>
      <w:r w:rsidRPr="005A4F6B">
        <w:rPr>
          <w:b/>
          <w:sz w:val="24"/>
          <w:u w:val="single"/>
        </w:rPr>
        <w:t>Tuning Systems</w:t>
      </w:r>
    </w:p>
    <w:p w14:paraId="2AC72633" w14:textId="77777777" w:rsidR="005F12AA" w:rsidRDefault="005F12AA" w:rsidP="005F12AA">
      <w:pPr>
        <w:spacing w:after="0"/>
      </w:pPr>
    </w:p>
    <w:p w14:paraId="4E382A82" w14:textId="6EF6321F" w:rsidR="00403204" w:rsidRDefault="005F12AA" w:rsidP="005F12AA">
      <w:pPr>
        <w:spacing w:after="0"/>
        <w:ind w:left="360"/>
      </w:pPr>
      <w:r>
        <w:t>A “t</w:t>
      </w:r>
      <w:r w:rsidR="00403204">
        <w:t>uning</w:t>
      </w:r>
      <w:r>
        <w:t xml:space="preserve"> system” is</w:t>
      </w:r>
      <w:r w:rsidR="00403204">
        <w:t xml:space="preserve"> a set of </w:t>
      </w:r>
      <w:r w:rsidR="000E0520">
        <w:t>frequencies that</w:t>
      </w:r>
      <w:r w:rsidR="00403204">
        <w:t xml:space="preserve"> may be used to produce music. </w:t>
      </w:r>
      <w:r w:rsidR="000E0520">
        <w:t>Every</w:t>
      </w:r>
      <w:r w:rsidR="00403204">
        <w:t xml:space="preserve"> tuning system has a </w:t>
      </w:r>
      <w:r w:rsidR="000E0520">
        <w:t xml:space="preserve">foundational </w:t>
      </w:r>
      <w:r w:rsidR="00403204">
        <w:t xml:space="preserve">tone that’s called the </w:t>
      </w:r>
      <w:r w:rsidR="000E0520">
        <w:t>“base tone,</w:t>
      </w:r>
      <w:r w:rsidR="00403204">
        <w:t xml:space="preserve">” </w:t>
      </w:r>
      <w:r w:rsidR="000E0520">
        <w:t xml:space="preserve">or just the “base;” </w:t>
      </w:r>
      <w:r w:rsidR="00403204">
        <w:t>other tones to be incl</w:t>
      </w:r>
      <w:r w:rsidR="000E0520">
        <w:t>uded in the tuning system are determined based on the “base</w:t>
      </w:r>
      <w:r w:rsidR="00403204">
        <w:t>.”</w:t>
      </w:r>
    </w:p>
    <w:p w14:paraId="5BC391AB" w14:textId="77777777" w:rsidR="00403204" w:rsidRDefault="00403204" w:rsidP="00403204">
      <w:pPr>
        <w:spacing w:after="0"/>
      </w:pPr>
    </w:p>
    <w:p w14:paraId="5E786E78" w14:textId="77777777" w:rsidR="000E0520" w:rsidRDefault="00403204" w:rsidP="00403204">
      <w:pPr>
        <w:spacing w:after="0"/>
      </w:pPr>
      <w:r>
        <w:t xml:space="preserve">There are many different </w:t>
      </w:r>
      <w:r w:rsidR="000E0520">
        <w:t>ways to create a tuning system. W</w:t>
      </w:r>
      <w:r>
        <w:t xml:space="preserve">e’ll be exploring </w:t>
      </w:r>
      <w:r w:rsidR="009F1666">
        <w:t xml:space="preserve">just </w:t>
      </w:r>
      <w:r>
        <w:t xml:space="preserve">a few of these. </w:t>
      </w:r>
    </w:p>
    <w:p w14:paraId="3453A93A" w14:textId="77777777" w:rsidR="000E0520" w:rsidRDefault="000E0520" w:rsidP="00403204">
      <w:pPr>
        <w:spacing w:after="0"/>
      </w:pPr>
    </w:p>
    <w:p w14:paraId="7F3CBAEC" w14:textId="77777777" w:rsidR="000E0520" w:rsidRDefault="00403204" w:rsidP="00403204">
      <w:pPr>
        <w:spacing w:after="0"/>
      </w:pPr>
      <w:r>
        <w:t>A primary goal in creating a tuning system is t</w:t>
      </w:r>
      <w:r w:rsidR="009F1666">
        <w:t xml:space="preserve">o “preserve” </w:t>
      </w:r>
      <w:r w:rsidR="000E0520">
        <w:t>a variety of “nice” intervals</w:t>
      </w:r>
      <w:r>
        <w:t xml:space="preserve"> – that is, to have </w:t>
      </w:r>
      <w:r w:rsidR="009F1666">
        <w:t>frequencies that</w:t>
      </w:r>
      <w:r w:rsidR="000E0520">
        <w:t xml:space="preserve"> produce</w:t>
      </w:r>
      <w:r>
        <w:t xml:space="preserve"> </w:t>
      </w:r>
      <w:r w:rsidR="000E0520">
        <w:t xml:space="preserve">intervals that we would like to use in creating music. Note that there is some </w:t>
      </w:r>
      <w:r w:rsidR="000E0520">
        <w:lastRenderedPageBreak/>
        <w:t xml:space="preserve">subjectivity involved here; however, there are at least a few types of interval that are universally perceived as “nice,” and these are the ones we’ll focus on. </w:t>
      </w:r>
    </w:p>
    <w:p w14:paraId="2C8D908E" w14:textId="77777777" w:rsidR="000E0520" w:rsidRDefault="000E0520" w:rsidP="00403204">
      <w:pPr>
        <w:spacing w:after="0"/>
      </w:pPr>
    </w:p>
    <w:p w14:paraId="78B84228" w14:textId="3EE930F7" w:rsidR="00403204" w:rsidRDefault="000E0520" w:rsidP="00403204">
      <w:pPr>
        <w:spacing w:after="0"/>
      </w:pPr>
      <w:r>
        <w:t>Perhaps the most important of these “nice” intervals is the “octave” (as defined above), which is</w:t>
      </w:r>
      <w:r w:rsidR="00403204">
        <w:t xml:space="preserve"> </w:t>
      </w:r>
      <w:r>
        <w:t>the foundation of most tuning systems. E</w:t>
      </w:r>
      <w:r w:rsidR="00403204">
        <w:t xml:space="preserve">very </w:t>
      </w:r>
      <w:r>
        <w:t xml:space="preserve">tuning system </w:t>
      </w:r>
      <w:r w:rsidR="009F1666">
        <w:t>example that we’ll look at</w:t>
      </w:r>
      <w:r w:rsidR="00403204">
        <w:t xml:space="preserve"> will preserve octaves – this means that for every frequency used in a tuning system, the frequency an octave higher (found by doubling the original frequency) and an octave lower (found by dividing the original frequency by 2) will automatically be included as well. </w:t>
      </w:r>
      <w:r w:rsidR="00422238">
        <w:t xml:space="preserve">This process of multiplying or dividing by 2 </w:t>
      </w:r>
      <w:r w:rsidR="0039183D">
        <w:t xml:space="preserve">can, in theory, be continued indefinitely. In practice, there are limits to this – either physical limitations of the instrument being played, or (if that’s not a factor) the limits of human hearing. The human ear can typically detect frequencies in the 20 Hz – 20,000 Hz range, although this </w:t>
      </w:r>
      <w:r w:rsidR="00404F10">
        <w:t>varies</w:t>
      </w:r>
      <w:r w:rsidR="0039183D">
        <w:t xml:space="preserve"> from person to person. </w:t>
      </w:r>
    </w:p>
    <w:p w14:paraId="4FCEEE18" w14:textId="77777777" w:rsidR="00403204" w:rsidRDefault="00403204" w:rsidP="00403204">
      <w:pPr>
        <w:spacing w:after="0"/>
      </w:pPr>
    </w:p>
    <w:p w14:paraId="0470E460" w14:textId="3623115E" w:rsidR="00E606BD" w:rsidRDefault="000E0520" w:rsidP="00403204">
      <w:pPr>
        <w:spacing w:after="0"/>
        <w:rPr>
          <w:rFonts w:eastAsia="Times New Roman"/>
        </w:rPr>
      </w:pPr>
      <w:r>
        <w:rPr>
          <w:rFonts w:eastAsia="Times New Roman"/>
        </w:rPr>
        <w:t>It turns out that, in order t</w:t>
      </w:r>
      <w:r w:rsidR="00171C3A">
        <w:rPr>
          <w:rFonts w:eastAsia="Times New Roman"/>
        </w:rPr>
        <w:t>o fully develop a tuning system, all we need to explicitly work out is the set of frequencies bet</w:t>
      </w:r>
      <w:r>
        <w:rPr>
          <w:rFonts w:eastAsia="Times New Roman"/>
        </w:rPr>
        <w:t>ween the base frequency</w:t>
      </w:r>
      <w:r w:rsidR="00171C3A">
        <w:rPr>
          <w:rFonts w:eastAsia="Times New Roman"/>
        </w:rPr>
        <w:t xml:space="preserve"> and the tone one octave above the base frequency (i.e., the base frequency times two). Once this is accomplished, all other frequencies can be found, if needed, by raising/lowering each of these frequencies by octaves. </w:t>
      </w:r>
      <w:r w:rsidR="0039183D">
        <w:rPr>
          <w:rFonts w:eastAsia="Times New Roman"/>
        </w:rPr>
        <w:t xml:space="preserve">This observation actually simplifies the study of tuning systems, since it allows us to define an entire tuning system simply by specifying the tones that will occur in a specific one-octave range. We’ll demonstrate in the following example. </w:t>
      </w:r>
    </w:p>
    <w:p w14:paraId="028B4451" w14:textId="77777777" w:rsidR="0039183D" w:rsidRDefault="0039183D" w:rsidP="00403204">
      <w:pPr>
        <w:spacing w:after="0"/>
        <w:rPr>
          <w:rFonts w:eastAsia="Times New Roman"/>
        </w:rPr>
      </w:pPr>
    </w:p>
    <w:p w14:paraId="683048A6" w14:textId="7F7C75BD" w:rsidR="00C10EE3" w:rsidRDefault="0039183D" w:rsidP="00C10EE3">
      <w:pPr>
        <w:spacing w:after="0"/>
        <w:ind w:left="180"/>
        <w:rPr>
          <w:rFonts w:eastAsia="Times New Roman"/>
        </w:rPr>
      </w:pPr>
      <w:r w:rsidRPr="005A4F6B">
        <w:rPr>
          <w:rFonts w:eastAsia="Times New Roman"/>
          <w:u w:val="single"/>
        </w:rPr>
        <w:t>Example</w:t>
      </w:r>
      <w:r>
        <w:rPr>
          <w:rFonts w:eastAsia="Times New Roman"/>
        </w:rPr>
        <w:t xml:space="preserve">: Let’s design our own simple tuning system, starting with a “base” of 450 Hz. </w:t>
      </w:r>
      <w:r>
        <w:rPr>
          <w:rFonts w:eastAsia="Times New Roman"/>
        </w:rPr>
        <w:br/>
      </w:r>
      <w:r>
        <w:rPr>
          <w:rFonts w:eastAsia="Times New Roman"/>
        </w:rPr>
        <w:br/>
        <w:t xml:space="preserve">If we want to preserve octaves, we must include all frequencies obtained when we raise by an octave – that is, when we double the frequency. This requires us to include tones with frequencies of 900 Hz, 1800 Hz, 3600 Hz, etc.  </w:t>
      </w:r>
      <w:r>
        <w:rPr>
          <w:rFonts w:eastAsia="Times New Roman"/>
        </w:rPr>
        <w:br/>
      </w:r>
      <w:r>
        <w:rPr>
          <w:rFonts w:eastAsia="Times New Roman"/>
        </w:rPr>
        <w:br/>
        <w:t xml:space="preserve">Also in the interest of preserving octaves, we must include all frequencies obtained when we lower by an octave – that is, when we divide the frequency by 2. As a result, we also include tones with frequencies of 225 Hz, 112.5 Hz, 56.25 Hz, etc. </w:t>
      </w:r>
      <w:r>
        <w:rPr>
          <w:rFonts w:eastAsia="Times New Roman"/>
        </w:rPr>
        <w:br/>
      </w:r>
      <w:r>
        <w:rPr>
          <w:rFonts w:eastAsia="Times New Roman"/>
        </w:rPr>
        <w:br/>
        <w:t xml:space="preserve">If we wanted to, we could stop here; however, a tuning system consisting entirely of octaves is not particularly interesting. Every tone in this system would sound </w:t>
      </w:r>
      <w:r w:rsidR="00C10EE3">
        <w:rPr>
          <w:rFonts w:eastAsia="Times New Roman"/>
        </w:rPr>
        <w:t xml:space="preserve">very much </w:t>
      </w:r>
      <w:r>
        <w:rPr>
          <w:rFonts w:eastAsia="Times New Roman"/>
        </w:rPr>
        <w:t xml:space="preserve">the same! </w:t>
      </w:r>
      <w:r w:rsidR="00C10EE3">
        <w:rPr>
          <w:rFonts w:eastAsia="Times New Roman"/>
        </w:rPr>
        <w:br/>
      </w:r>
      <w:r w:rsidR="00C10EE3">
        <w:rPr>
          <w:rFonts w:eastAsia="Times New Roman"/>
        </w:rPr>
        <w:br/>
        <w:t xml:space="preserve">To add some variety, let’s include a perfect fifth in our tuning system. A way to do so is to raise the base, 450 Hz, by a perfect fifth. Since the “frequency ratio” of a perfect fifth is 3/2 (or 1.5), we can multiply our base by 3/2 to create a perfect fifth: </w:t>
      </w:r>
      <m:oMath>
        <m:r>
          <w:rPr>
            <w:rFonts w:ascii="Cambria Math" w:eastAsia="Times New Roman" w:hAnsi="Cambria Math"/>
          </w:rPr>
          <m:t>450 ×</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2</m:t>
            </m:r>
          </m:den>
        </m:f>
        <m:r>
          <w:rPr>
            <w:rFonts w:ascii="Cambria Math" w:eastAsia="Times New Roman" w:hAnsi="Cambria Math"/>
          </w:rPr>
          <m:t>=675</m:t>
        </m:r>
      </m:oMath>
      <w:r w:rsidR="00C10EE3">
        <w:rPr>
          <w:rFonts w:eastAsia="Times New Roman"/>
        </w:rPr>
        <w:t xml:space="preserve">. Thus, if we add a tone with frequency 675 Hz to our tuning system, then we’ll have a perfect fifth at our disposal, since </w:t>
      </w:r>
      <m:oMath>
        <m:r>
          <w:rPr>
            <w:rFonts w:ascii="Cambria Math" w:eastAsia="Times New Roman" w:hAnsi="Cambria Math"/>
          </w:rPr>
          <m:t>675/450</m:t>
        </m:r>
      </m:oMath>
      <w:r w:rsidR="00C10EE3">
        <w:rPr>
          <w:rFonts w:eastAsia="Times New Roman"/>
        </w:rPr>
        <w:t xml:space="preserve"> reduces to 3/2. </w:t>
      </w:r>
      <w:r w:rsidR="00C10EE3">
        <w:rPr>
          <w:rFonts w:eastAsia="Times New Roman"/>
        </w:rPr>
        <w:br/>
      </w:r>
      <w:r w:rsidR="00C10EE3">
        <w:rPr>
          <w:rFonts w:eastAsia="Times New Roman"/>
        </w:rPr>
        <w:br/>
        <w:t xml:space="preserve">Now that we’ve added 675 Hz to our tuning system, we must also include all tones which are obtained by raising or lowering this new tone by octaves. Raising gives us 1350 Hz, 2700 Hz, 5400 Hz, etc.; lowering gives us 337.5 Hz, 168.75 Hz, 84.375 Hz, and so on. </w:t>
      </w:r>
      <w:r w:rsidR="00C10EE3">
        <w:rPr>
          <w:rFonts w:eastAsia="Times New Roman"/>
        </w:rPr>
        <w:br/>
      </w:r>
      <w:r w:rsidR="00C10EE3">
        <w:rPr>
          <w:rFonts w:eastAsia="Times New Roman"/>
        </w:rPr>
        <w:br/>
      </w:r>
      <w:r w:rsidR="00C10EE3">
        <w:rPr>
          <w:rFonts w:eastAsia="Times New Roman"/>
        </w:rPr>
        <w:lastRenderedPageBreak/>
        <w:t>Let’s look at a complete list of frequencies that we’ve included so far. To keep</w:t>
      </w:r>
      <w:r w:rsidR="00D23866">
        <w:rPr>
          <w:rFonts w:eastAsia="Times New Roman"/>
        </w:rPr>
        <w:t xml:space="preserve"> it manageable, we’ll set a </w:t>
      </w:r>
      <w:r w:rsidR="00C10EE3">
        <w:rPr>
          <w:rFonts w:eastAsia="Times New Roman"/>
        </w:rPr>
        <w:t xml:space="preserve">lower and upper cutoff of 50 Hz and 20,000 Hz. </w:t>
      </w:r>
      <w:r w:rsidR="00D23866">
        <w:rPr>
          <w:rFonts w:eastAsia="Times New Roman"/>
        </w:rPr>
        <w:t xml:space="preserve">(All frequencies below are </w:t>
      </w:r>
      <w:r w:rsidR="0048703F">
        <w:rPr>
          <w:rFonts w:eastAsia="Times New Roman"/>
        </w:rPr>
        <w:t>measured</w:t>
      </w:r>
      <w:r w:rsidR="00D23866">
        <w:rPr>
          <w:rFonts w:eastAsia="Times New Roman"/>
        </w:rPr>
        <w:t xml:space="preserve"> in Hz.)</w:t>
      </w:r>
    </w:p>
    <w:p w14:paraId="37A217F3" w14:textId="77777777" w:rsidR="00C10EE3" w:rsidRDefault="00C10EE3" w:rsidP="00C10EE3">
      <w:pPr>
        <w:spacing w:after="0"/>
        <w:ind w:left="180"/>
        <w:rPr>
          <w:rFonts w:eastAsia="Times New Roman"/>
        </w:rPr>
      </w:pPr>
    </w:p>
    <w:p w14:paraId="607DA99B" w14:textId="4BECEB62" w:rsidR="00C10EE3" w:rsidRDefault="005A4F6B" w:rsidP="00C10EE3">
      <w:pPr>
        <w:spacing w:after="0"/>
        <w:ind w:left="180"/>
        <w:rPr>
          <w:rFonts w:eastAsia="Times New Roman"/>
        </w:rPr>
      </w:pPr>
      <w:r>
        <w:rPr>
          <w:rFonts w:eastAsia="Times New Roman"/>
        </w:rPr>
        <w:t>{</w:t>
      </w:r>
      <w:r w:rsidR="00C10EE3">
        <w:rPr>
          <w:rFonts w:eastAsia="Times New Roman"/>
        </w:rPr>
        <w:t xml:space="preserve">56.25, </w:t>
      </w:r>
      <w:r w:rsidR="00D23866">
        <w:rPr>
          <w:rFonts w:eastAsia="Times New Roman"/>
        </w:rPr>
        <w:t>84.375, 112.5, 168.75, 225, 337.5, 450, 675, 900, 1350, 1800, 2700, 3600, 5400, 7200, 10800, 14400</w:t>
      </w:r>
      <w:r>
        <w:rPr>
          <w:rFonts w:eastAsia="Times New Roman"/>
        </w:rPr>
        <w:t>}</w:t>
      </w:r>
    </w:p>
    <w:p w14:paraId="58ECA8F5" w14:textId="77777777" w:rsidR="00D23866" w:rsidRDefault="00D23866" w:rsidP="00C10EE3">
      <w:pPr>
        <w:spacing w:after="0"/>
        <w:ind w:left="180"/>
        <w:rPr>
          <w:rFonts w:eastAsia="Times New Roman"/>
        </w:rPr>
      </w:pPr>
    </w:p>
    <w:p w14:paraId="5BBFABF2" w14:textId="64BDD44F" w:rsidR="00D23866" w:rsidRDefault="00D23866" w:rsidP="00D23866">
      <w:pPr>
        <w:spacing w:after="0"/>
        <w:rPr>
          <w:rFonts w:eastAsia="Times New Roman"/>
        </w:rPr>
      </w:pPr>
      <w:r>
        <w:rPr>
          <w:rFonts w:eastAsia="Times New Roman"/>
        </w:rPr>
        <w:t xml:space="preserve">Note that every frequency in this list is included as a result of raising/lowering either 450 Hz or 675 Hz by octaves. As noted earlier, this will always be the case for tuning systems that preserve octaves. Therefore, it’s not always necessary to list all frequencies in a tuning system, since most of them are implied by a relatively small set of numbers. </w:t>
      </w:r>
    </w:p>
    <w:p w14:paraId="68980C6D" w14:textId="77777777" w:rsidR="00D23866" w:rsidRDefault="00D23866" w:rsidP="00D23866">
      <w:pPr>
        <w:spacing w:after="0"/>
        <w:rPr>
          <w:rFonts w:eastAsia="Times New Roman"/>
        </w:rPr>
      </w:pPr>
    </w:p>
    <w:p w14:paraId="0A1A94E0" w14:textId="2BDF25EB" w:rsidR="00D23866" w:rsidRDefault="00D23866" w:rsidP="00D23866">
      <w:pPr>
        <w:spacing w:after="0"/>
        <w:rPr>
          <w:rFonts w:eastAsia="Times New Roman"/>
        </w:rPr>
      </w:pPr>
      <w:r>
        <w:rPr>
          <w:rFonts w:eastAsia="Times New Roman"/>
        </w:rPr>
        <w:t xml:space="preserve">For our current example, it’s enough to state that we’re including 450 Hz and 675 Hz; the rest of the numbers in the above list are implied as a result. This principle will work for us in general – when describing tuning systems, we will typically only list the frequencies that between the base (450 Hz, in the preceding example) and the tone one octave above the base (900 Hz in the preceding example). </w:t>
      </w:r>
    </w:p>
    <w:p w14:paraId="13AA8807" w14:textId="77777777" w:rsidR="00D23866" w:rsidRDefault="00D23866" w:rsidP="00D23866">
      <w:pPr>
        <w:spacing w:after="0"/>
        <w:rPr>
          <w:rFonts w:eastAsia="Times New Roman"/>
        </w:rPr>
      </w:pPr>
    </w:p>
    <w:p w14:paraId="10314372" w14:textId="65263229" w:rsidR="00D23866" w:rsidRDefault="00D23866" w:rsidP="005A4F6B">
      <w:pPr>
        <w:spacing w:after="0"/>
        <w:rPr>
          <w:rFonts w:eastAsia="Times New Roman"/>
        </w:rPr>
      </w:pPr>
      <w:r>
        <w:rPr>
          <w:rFonts w:eastAsia="Times New Roman"/>
        </w:rPr>
        <w:t xml:space="preserve">So, the tuning system in the preceding example could be completely described as follows: </w:t>
      </w:r>
      <w:r w:rsidR="005A4F6B">
        <w:rPr>
          <w:rFonts w:eastAsia="Times New Roman"/>
        </w:rPr>
        <w:t>it</w:t>
      </w:r>
      <w:r>
        <w:rPr>
          <w:rFonts w:eastAsia="Times New Roman"/>
        </w:rPr>
        <w:t xml:space="preserve"> has a base of 450 Hz, it also includes 675 Hz, and it preserves octaves. (That’s it!)</w:t>
      </w:r>
    </w:p>
    <w:p w14:paraId="5DAD86AF" w14:textId="77777777" w:rsidR="00D23866" w:rsidRDefault="00D23866" w:rsidP="00D23866">
      <w:pPr>
        <w:spacing w:after="0"/>
        <w:rPr>
          <w:rFonts w:eastAsia="Times New Roman"/>
        </w:rPr>
      </w:pPr>
    </w:p>
    <w:p w14:paraId="6514C635" w14:textId="77777777" w:rsidR="00D23866" w:rsidRDefault="00D23866" w:rsidP="00D23866">
      <w:pPr>
        <w:spacing w:after="0"/>
        <w:rPr>
          <w:rFonts w:eastAsia="Times New Roman"/>
        </w:rPr>
      </w:pPr>
    </w:p>
    <w:p w14:paraId="6904C8E7" w14:textId="57D5026E" w:rsidR="00D23866" w:rsidRDefault="00D23866" w:rsidP="00D23866">
      <w:pPr>
        <w:spacing w:after="0"/>
        <w:rPr>
          <w:rFonts w:eastAsia="Times New Roman"/>
        </w:rPr>
      </w:pPr>
      <w:r>
        <w:rPr>
          <w:rFonts w:eastAsia="Times New Roman"/>
        </w:rPr>
        <w:t xml:space="preserve">Note that we’ve also “accidentally” added some other intervals to our tuning system. For example, notice that 675 Hz and 900 Hz are both included. These two tones form a frequency ratio of </w:t>
      </w:r>
      <m:oMath>
        <m:f>
          <m:fPr>
            <m:ctrlPr>
              <w:rPr>
                <w:rFonts w:ascii="Cambria Math" w:eastAsia="Times New Roman" w:hAnsi="Cambria Math"/>
                <w:i/>
              </w:rPr>
            </m:ctrlPr>
          </m:fPr>
          <m:num>
            <m:r>
              <w:rPr>
                <w:rFonts w:ascii="Cambria Math" w:eastAsia="Times New Roman" w:hAnsi="Cambria Math"/>
              </w:rPr>
              <m:t>900</m:t>
            </m:r>
          </m:num>
          <m:den>
            <m:r>
              <w:rPr>
                <w:rFonts w:ascii="Cambria Math" w:eastAsia="Times New Roman" w:hAnsi="Cambria Math"/>
              </w:rPr>
              <m:t>675</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4</m:t>
            </m:r>
          </m:num>
          <m:den>
            <m:r>
              <w:rPr>
                <w:rFonts w:ascii="Cambria Math" w:eastAsia="Times New Roman" w:hAnsi="Cambria Math"/>
              </w:rPr>
              <m:t>3</m:t>
            </m:r>
          </m:den>
        </m:f>
        <m:r>
          <w:rPr>
            <w:rFonts w:ascii="Cambria Math" w:eastAsia="Times New Roman" w:hAnsi="Cambria Math"/>
          </w:rPr>
          <m:t>=1.333…</m:t>
        </m:r>
      </m:oMath>
      <w:r>
        <w:rPr>
          <w:rFonts w:eastAsia="Times New Roman"/>
        </w:rPr>
        <w:t xml:space="preserve"> An interval with this ratio is known as a “perfect fourth</w:t>
      </w:r>
      <w:r w:rsidR="00F124C4">
        <w:rPr>
          <w:rFonts w:eastAsia="Times New Roman"/>
        </w:rPr>
        <w:t>.</w:t>
      </w:r>
      <w:r>
        <w:rPr>
          <w:rFonts w:eastAsia="Times New Roman"/>
        </w:rPr>
        <w:t xml:space="preserve">” </w:t>
      </w:r>
    </w:p>
    <w:p w14:paraId="04D5D48A" w14:textId="77777777" w:rsidR="00D23866" w:rsidRDefault="00D23866" w:rsidP="00D23866">
      <w:pPr>
        <w:spacing w:after="0"/>
        <w:rPr>
          <w:rFonts w:eastAsia="Times New Roman"/>
        </w:rPr>
      </w:pPr>
    </w:p>
    <w:p w14:paraId="7CA033AF" w14:textId="7C8A07C6" w:rsidR="00F124C4" w:rsidRDefault="008A5DDB" w:rsidP="00F124C4">
      <w:pPr>
        <w:pStyle w:val="ListParagraph"/>
        <w:numPr>
          <w:ilvl w:val="0"/>
          <w:numId w:val="2"/>
        </w:numPr>
        <w:spacing w:after="0"/>
      </w:pPr>
      <w:r>
        <w:t>A</w:t>
      </w:r>
      <w:r w:rsidR="00F124C4">
        <w:t xml:space="preserve"> “perfect fourth” is an interval whose frequency ratio is exactly 4/3, or 1.333… . For example, an interval consisting of tones with frequencies 600 Hz and 800 Hz would be a perfect fourth, since the higher frequency is 4/3 of the lower frequency. Another (approximate) example of a perfect fourth is the C-F interval on a standard piano.</w:t>
      </w:r>
    </w:p>
    <w:p w14:paraId="28C0DE70" w14:textId="77777777" w:rsidR="00583634" w:rsidRDefault="00583634" w:rsidP="00583634">
      <w:pPr>
        <w:spacing w:after="0"/>
      </w:pPr>
    </w:p>
    <w:p w14:paraId="723132D7" w14:textId="3B0BF524" w:rsidR="00F124C4" w:rsidRDefault="00583634" w:rsidP="00583634">
      <w:pPr>
        <w:spacing w:after="0"/>
      </w:pPr>
      <w:r>
        <w:t xml:space="preserve">For any two frequencies in our tuning system so far, the interval they form can be described in terms of octaves, fifths, and/or fourths. For example, suppose we look at the interval consisting of the tones with frequencies 225 Hz and 1350 Hz. Since these are more than an octave apart, think of the “distance” between these tones as follows. First, if we raise 225 Hz by octaves, we get 450 Hz (one octave), then 900 Hz (two octaves). Now, we observe that 1350 Hz is 3/2 of 900 Hz (in other words, 1350/900=1.5, or 3/2), which means the interval formed by 900 Hz and 1350 Hz is a perfect fifth. Therefore, the interval between 225 Hz and 1350 Hz would be best described as “two octaves plus a perfect fifth.” </w:t>
      </w:r>
    </w:p>
    <w:p w14:paraId="68D4E8E9" w14:textId="77777777" w:rsidR="00583634" w:rsidRDefault="00583634" w:rsidP="00583634">
      <w:pPr>
        <w:spacing w:after="0"/>
      </w:pPr>
    </w:p>
    <w:p w14:paraId="4AF82D9A" w14:textId="4B1C4E3D" w:rsidR="00583634" w:rsidRDefault="00583634" w:rsidP="00583634">
      <w:pPr>
        <w:spacing w:after="0"/>
      </w:pPr>
      <w:r>
        <w:t>Now we’re going to design a more sophisticated tuning system, still using octaves and fifths as our building blocks. Before delving further into these examples, though, it will help to have the following notation at our disposal…</w:t>
      </w:r>
    </w:p>
    <w:p w14:paraId="17F26755" w14:textId="77777777" w:rsidR="00583634" w:rsidRDefault="00583634" w:rsidP="00583634">
      <w:pPr>
        <w:spacing w:after="0"/>
      </w:pPr>
    </w:p>
    <w:p w14:paraId="055F4895" w14:textId="77777777" w:rsidR="005A4F6B" w:rsidRDefault="005A4F6B" w:rsidP="00403204">
      <w:pPr>
        <w:spacing w:after="0"/>
      </w:pPr>
    </w:p>
    <w:p w14:paraId="15A6E419" w14:textId="7CD67909" w:rsidR="00583634" w:rsidRPr="005A4F6B" w:rsidRDefault="00583634" w:rsidP="00403204">
      <w:pPr>
        <w:spacing w:after="0"/>
        <w:rPr>
          <w:rFonts w:eastAsia="Times New Roman"/>
        </w:rPr>
      </w:pPr>
      <w:r w:rsidRPr="005A4F6B">
        <w:rPr>
          <w:b/>
          <w:u w:val="single"/>
        </w:rPr>
        <w:lastRenderedPageBreak/>
        <w:t>NOTATION</w:t>
      </w:r>
      <w:r w:rsidRPr="005A4F6B">
        <w:rPr>
          <w:b/>
        </w:rPr>
        <w:t xml:space="preserve">: </w:t>
      </w:r>
      <w:r w:rsidR="00171C3A" w:rsidRPr="005A4F6B">
        <w:rPr>
          <w:rFonts w:eastAsia="Times New Roman"/>
          <w:b/>
        </w:rPr>
        <w:t>R</w:t>
      </w:r>
      <m:oMath>
        <m:r>
          <m:rPr>
            <m:sty m:val="bi"/>
          </m:rPr>
          <w:rPr>
            <w:rFonts w:ascii="Cambria Math" w:eastAsia="Times New Roman" w:hAnsi="Cambria Math"/>
          </w:rPr>
          <m:t>n</m:t>
        </m:r>
      </m:oMath>
      <w:r w:rsidR="00171C3A" w:rsidRPr="005A4F6B">
        <w:rPr>
          <w:rFonts w:eastAsia="Times New Roman"/>
          <w:b/>
        </w:rPr>
        <w:t xml:space="preserve"> and L</w:t>
      </w:r>
      <m:oMath>
        <m:r>
          <m:rPr>
            <m:sty m:val="bi"/>
          </m:rPr>
          <w:rPr>
            <w:rFonts w:ascii="Cambria Math" w:eastAsia="Times New Roman" w:hAnsi="Cambria Math"/>
          </w:rPr>
          <m:t>n</m:t>
        </m:r>
      </m:oMath>
      <w:r w:rsidRPr="005A4F6B">
        <w:rPr>
          <w:rFonts w:eastAsia="Times New Roman"/>
          <w:b/>
        </w:rPr>
        <w:t xml:space="preserve"> </w:t>
      </w:r>
      <w:r w:rsidR="005A4F6B">
        <w:rPr>
          <w:rFonts w:eastAsia="Times New Roman"/>
          <w:b/>
        </w:rPr>
        <w:t xml:space="preserve"> </w:t>
      </w:r>
      <w:r w:rsidR="005A4F6B">
        <w:rPr>
          <w:rFonts w:eastAsia="Times New Roman"/>
        </w:rPr>
        <w:t xml:space="preserve">(where </w:t>
      </w:r>
      <m:oMath>
        <m:r>
          <w:rPr>
            <w:rFonts w:ascii="Cambria Math" w:eastAsia="Times New Roman" w:hAnsi="Cambria Math"/>
          </w:rPr>
          <m:t>n</m:t>
        </m:r>
      </m:oMath>
      <w:r w:rsidR="005A4F6B">
        <w:rPr>
          <w:rFonts w:eastAsia="Times New Roman"/>
        </w:rPr>
        <w:t>” is a counting number: 1, 2, 3, etc.)</w:t>
      </w:r>
    </w:p>
    <w:p w14:paraId="685205B4" w14:textId="328E4B83" w:rsidR="00171C3A" w:rsidRDefault="00171C3A" w:rsidP="00403204">
      <w:pPr>
        <w:spacing w:after="0"/>
        <w:rPr>
          <w:rFonts w:eastAsia="Times New Roman"/>
        </w:rPr>
      </w:pPr>
      <w:r>
        <w:rPr>
          <w:rFonts w:eastAsia="Times New Roman"/>
        </w:rPr>
        <w:t>Giv</w:t>
      </w:r>
      <w:r w:rsidR="00583634">
        <w:rPr>
          <w:rFonts w:eastAsia="Times New Roman"/>
        </w:rPr>
        <w:t>en a “base” tone with frequency</w:t>
      </w:r>
      <w:r>
        <w:rPr>
          <w:rFonts w:eastAsia="Times New Roman"/>
        </w:rPr>
        <w:t xml:space="preserve"> </w:t>
      </w:r>
      <m:oMath>
        <m:r>
          <w:rPr>
            <w:rFonts w:ascii="Cambria Math" w:eastAsia="Times New Roman" w:hAnsi="Cambria Math"/>
          </w:rPr>
          <m:t>f</m:t>
        </m:r>
      </m:oMath>
      <w:r>
        <w:rPr>
          <w:rFonts w:eastAsia="Times New Roman"/>
        </w:rPr>
        <w:t>, we define “R</w:t>
      </w:r>
      <m:oMath>
        <m:r>
          <w:rPr>
            <w:rFonts w:ascii="Cambria Math" w:eastAsia="Times New Roman" w:hAnsi="Cambria Math"/>
          </w:rPr>
          <m:t>n</m:t>
        </m:r>
      </m:oMath>
      <w:r>
        <w:rPr>
          <w:rFonts w:eastAsia="Times New Roman"/>
        </w:rPr>
        <w:t xml:space="preserve">” to be the frequency of the tone which is found by raising the “base” tone by a perfect fifth </w:t>
      </w:r>
      <m:oMath>
        <m:r>
          <w:rPr>
            <w:rFonts w:ascii="Cambria Math" w:eastAsia="Times New Roman" w:hAnsi="Cambria Math"/>
          </w:rPr>
          <m:t>n</m:t>
        </m:r>
      </m:oMath>
      <w:r>
        <w:rPr>
          <w:rFonts w:eastAsia="Times New Roman"/>
        </w:rPr>
        <w:t xml:space="preserve"> times, then lowering by octaves (as necessary) to obtain a result between </w:t>
      </w:r>
      <m:oMath>
        <m:r>
          <w:rPr>
            <w:rFonts w:ascii="Cambria Math" w:eastAsia="Times New Roman" w:hAnsi="Cambria Math"/>
          </w:rPr>
          <m:t>f</m:t>
        </m:r>
      </m:oMath>
      <w:r>
        <w:rPr>
          <w:rFonts w:eastAsia="Times New Roman"/>
        </w:rPr>
        <w:t xml:space="preserve"> and </w:t>
      </w:r>
      <m:oMath>
        <m:r>
          <w:rPr>
            <w:rFonts w:ascii="Cambria Math" w:eastAsia="Times New Roman" w:hAnsi="Cambria Math"/>
          </w:rPr>
          <m:t>2f</m:t>
        </m:r>
      </m:oMath>
      <w:r>
        <w:rPr>
          <w:rFonts w:eastAsia="Times New Roman"/>
        </w:rPr>
        <w:t>. Similarly, we define “L</w:t>
      </w:r>
      <m:oMath>
        <m:r>
          <w:rPr>
            <w:rFonts w:ascii="Cambria Math" w:eastAsia="Times New Roman" w:hAnsi="Cambria Math"/>
          </w:rPr>
          <m:t>n</m:t>
        </m:r>
      </m:oMath>
      <w:r>
        <w:rPr>
          <w:rFonts w:eastAsia="Times New Roman"/>
        </w:rPr>
        <w:t xml:space="preserve">” to be the frequency of the tone which is found by </w:t>
      </w:r>
      <w:r>
        <w:rPr>
          <w:rFonts w:eastAsia="Times New Roman"/>
          <w:i/>
        </w:rPr>
        <w:t>l</w:t>
      </w:r>
      <w:r w:rsidRPr="00171C3A">
        <w:rPr>
          <w:rFonts w:eastAsia="Times New Roman"/>
          <w:i/>
        </w:rPr>
        <w:t>owering</w:t>
      </w:r>
      <w:r>
        <w:rPr>
          <w:rFonts w:eastAsia="Times New Roman"/>
        </w:rPr>
        <w:t xml:space="preserve"> the “base” tone by a perfect fifth </w:t>
      </w:r>
      <m:oMath>
        <m:r>
          <w:rPr>
            <w:rFonts w:ascii="Cambria Math" w:eastAsia="Times New Roman" w:hAnsi="Cambria Math"/>
          </w:rPr>
          <m:t>n</m:t>
        </m:r>
      </m:oMath>
      <w:r>
        <w:rPr>
          <w:rFonts w:eastAsia="Times New Roman"/>
        </w:rPr>
        <w:t xml:space="preserve"> times, then raising by octaves (as necessary) to obtain a result between </w:t>
      </w:r>
      <m:oMath>
        <m:r>
          <w:rPr>
            <w:rFonts w:ascii="Cambria Math" w:eastAsia="Times New Roman" w:hAnsi="Cambria Math"/>
          </w:rPr>
          <m:t>f</m:t>
        </m:r>
      </m:oMath>
      <w:r>
        <w:rPr>
          <w:rFonts w:eastAsia="Times New Roman"/>
        </w:rPr>
        <w:t xml:space="preserve"> and </w:t>
      </w:r>
      <m:oMath>
        <m:r>
          <w:rPr>
            <w:rFonts w:ascii="Cambria Math" w:eastAsia="Times New Roman" w:hAnsi="Cambria Math"/>
          </w:rPr>
          <m:t>2f</m:t>
        </m:r>
      </m:oMath>
      <w:r>
        <w:rPr>
          <w:rFonts w:eastAsia="Times New Roman"/>
        </w:rPr>
        <w:t>.</w:t>
      </w:r>
    </w:p>
    <w:p w14:paraId="2DB1BFA8" w14:textId="77777777" w:rsidR="00171C3A" w:rsidRDefault="00171C3A" w:rsidP="00403204">
      <w:pPr>
        <w:spacing w:after="0"/>
        <w:rPr>
          <w:rFonts w:eastAsia="Times New Roman"/>
        </w:rPr>
      </w:pPr>
    </w:p>
    <w:p w14:paraId="17124DC6" w14:textId="77777777" w:rsidR="00E606BD" w:rsidRDefault="00E606BD" w:rsidP="00403204">
      <w:pPr>
        <w:spacing w:after="0"/>
        <w:rPr>
          <w:rFonts w:eastAsia="Times New Roman"/>
        </w:rPr>
      </w:pPr>
      <w:r>
        <w:rPr>
          <w:rFonts w:eastAsia="Times New Roman"/>
        </w:rPr>
        <w:t xml:space="preserve">Examples: If we select a base tone with a </w:t>
      </w:r>
      <w:r w:rsidR="00171C3A">
        <w:rPr>
          <w:rFonts w:eastAsia="Times New Roman"/>
        </w:rPr>
        <w:t xml:space="preserve">frequency of 450 Hz, then </w:t>
      </w:r>
      <w:r>
        <w:rPr>
          <w:rFonts w:eastAsia="Times New Roman"/>
        </w:rPr>
        <w:t xml:space="preserve">R1 would be found by raising the base tone by a perfect fifth; numerically, this means we multiply by 3/2, or 1.5: </w:t>
      </w:r>
      <m:oMath>
        <m:r>
          <w:rPr>
            <w:rFonts w:ascii="Cambria Math" w:hAnsi="Cambria Math"/>
          </w:rPr>
          <m:t>R1=450×</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=675 Hz</m:t>
        </m:r>
      </m:oMath>
      <w:r>
        <w:rPr>
          <w:rFonts w:eastAsia="Times New Roman"/>
        </w:rPr>
        <w:t>.</w:t>
      </w:r>
    </w:p>
    <w:p w14:paraId="343E722F" w14:textId="77777777" w:rsidR="00E606BD" w:rsidRDefault="00E606BD" w:rsidP="00E606BD">
      <w:pPr>
        <w:spacing w:after="0"/>
        <w:rPr>
          <w:rFonts w:eastAsia="Times New Roman"/>
        </w:rPr>
      </w:pPr>
      <w:r>
        <w:rPr>
          <w:rFonts w:eastAsia="Times New Roman"/>
        </w:rPr>
        <w:t xml:space="preserve">To find R2, we’d multiply by 1.5 again: </w:t>
      </w:r>
      <m:oMath>
        <m:r>
          <w:rPr>
            <w:rFonts w:ascii="Cambria Math" w:eastAsia="Times New Roman" w:hAnsi="Cambria Math"/>
          </w:rPr>
          <m:t>675×</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2</m:t>
            </m:r>
          </m:den>
        </m:f>
        <m:r>
          <w:rPr>
            <w:rFonts w:ascii="Cambria Math" w:eastAsia="Times New Roman" w:hAnsi="Cambria Math"/>
          </w:rPr>
          <m:t>=1012.5 Hz</m:t>
        </m:r>
      </m:oMath>
      <w:r>
        <w:rPr>
          <w:rFonts w:eastAsia="Times New Roman"/>
        </w:rPr>
        <w:t xml:space="preserve">; however, since 1012.5 is greater than twice the base frequency, we’d lower it by an octave; so, </w:t>
      </w:r>
      <m:oMath>
        <m:r>
          <w:rPr>
            <w:rFonts w:ascii="Cambria Math" w:eastAsia="Times New Roman" w:hAnsi="Cambria Math"/>
          </w:rPr>
          <m:t>R2=1012.5×</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=506.25 Hz</m:t>
        </m:r>
      </m:oMath>
      <w:r>
        <w:rPr>
          <w:rFonts w:eastAsia="Times New Roman"/>
        </w:rPr>
        <w:t>.</w:t>
      </w:r>
    </w:p>
    <w:p w14:paraId="5AAF32F7" w14:textId="77777777" w:rsidR="00E606BD" w:rsidRDefault="00E606BD" w:rsidP="00403204">
      <w:pPr>
        <w:spacing w:after="0"/>
      </w:pPr>
      <w:r>
        <w:t>We’ll discuss L1, L2, etc. a little bit later.</w:t>
      </w:r>
    </w:p>
    <w:p w14:paraId="73E24A12" w14:textId="77777777" w:rsidR="000E0520" w:rsidRDefault="000E0520" w:rsidP="00403204">
      <w:pPr>
        <w:spacing w:after="0"/>
      </w:pPr>
    </w:p>
    <w:p w14:paraId="0E4308EC" w14:textId="77777777" w:rsidR="00E606BD" w:rsidRPr="005A4F6B" w:rsidRDefault="00E606BD" w:rsidP="00403204">
      <w:pPr>
        <w:spacing w:after="0"/>
        <w:rPr>
          <w:b/>
          <w:u w:val="single"/>
        </w:rPr>
      </w:pPr>
      <w:r w:rsidRPr="005A4F6B">
        <w:rPr>
          <w:b/>
          <w:u w:val="single"/>
        </w:rPr>
        <w:t>Pentatonic tuning system</w:t>
      </w:r>
    </w:p>
    <w:p w14:paraId="3CB9FB62" w14:textId="0C27648C" w:rsidR="00E606BD" w:rsidRDefault="00583634" w:rsidP="00403204">
      <w:pPr>
        <w:spacing w:after="0"/>
      </w:pPr>
      <w:r>
        <w:t xml:space="preserve">A </w:t>
      </w:r>
      <w:r w:rsidR="005A4F6B">
        <w:t>“</w:t>
      </w:r>
      <w:r>
        <w:t>pentatonic</w:t>
      </w:r>
      <w:r w:rsidR="005A4F6B">
        <w:t>”</w:t>
      </w:r>
      <w:r>
        <w:t xml:space="preserve"> tuning system</w:t>
      </w:r>
      <w:r w:rsidR="00E606BD">
        <w:t xml:space="preserve"> is </w:t>
      </w:r>
      <w:r w:rsidR="005A4F6B">
        <w:t>a system in which each octave is divided into five steps; in other words, we develop a five-tone scale. A standard way of doing this is to first select</w:t>
      </w:r>
      <w:r w:rsidR="00E606BD">
        <w:t xml:space="preserve"> a base tone, and then </w:t>
      </w:r>
      <w:r w:rsidR="005A4F6B">
        <w:t>add</w:t>
      </w:r>
      <w:r w:rsidR="00E606BD">
        <w:t xml:space="preserve"> the tones whose frequencies are </w:t>
      </w:r>
      <w:r w:rsidR="00E606BD" w:rsidRPr="008E1B5C">
        <w:rPr>
          <w:b/>
        </w:rPr>
        <w:t>R1, R2, R3 and R4</w:t>
      </w:r>
      <w:r w:rsidR="00E606BD">
        <w:t xml:space="preserve"> (based on the </w:t>
      </w:r>
      <w:r>
        <w:t xml:space="preserve">above </w:t>
      </w:r>
      <w:r w:rsidR="00E606BD">
        <w:t xml:space="preserve">definition). These five notes form </w:t>
      </w:r>
      <w:r w:rsidR="005A4F6B">
        <w:t>a</w:t>
      </w:r>
      <w:r w:rsidR="00E606BD">
        <w:t xml:space="preserve"> “pentatonic scale;” the </w:t>
      </w:r>
      <w:r w:rsidR="005A4F6B">
        <w:t xml:space="preserve">corresponding </w:t>
      </w:r>
      <w:r w:rsidR="00E606BD">
        <w:t xml:space="preserve">tuning system </w:t>
      </w:r>
      <w:r w:rsidR="005A4F6B">
        <w:t>would then</w:t>
      </w:r>
      <w:r w:rsidR="00E606BD">
        <w:t xml:space="preserve"> include these five tone</w:t>
      </w:r>
      <w:r w:rsidR="005A4F6B">
        <w:t>s</w:t>
      </w:r>
      <w:r w:rsidR="00E606BD">
        <w:t xml:space="preserve">, along with any other tone obtained through raising/lowering by octaves. </w:t>
      </w:r>
    </w:p>
    <w:p w14:paraId="45EDBA8A" w14:textId="77777777" w:rsidR="00E606BD" w:rsidRDefault="00E606BD" w:rsidP="00403204">
      <w:pPr>
        <w:spacing w:after="0"/>
      </w:pPr>
    </w:p>
    <w:p w14:paraId="4C1A151A" w14:textId="77777777" w:rsidR="00E606BD" w:rsidRDefault="000834D3" w:rsidP="00403204">
      <w:pPr>
        <w:spacing w:after="0"/>
        <w:rPr>
          <w:rFonts w:eastAsia="Times New Roman"/>
        </w:rPr>
      </w:pPr>
      <w:r>
        <w:t>Example</w:t>
      </w:r>
      <w:r w:rsidR="00E606BD">
        <w:t xml:space="preserve">: If we select a base tone with frequency </w:t>
      </w:r>
      <m:oMath>
        <m:r>
          <w:rPr>
            <w:rFonts w:ascii="Cambria Math" w:hAnsi="Cambria Math"/>
          </w:rPr>
          <m:t>f=320 Hz</m:t>
        </m:r>
      </m:oMath>
      <w:r w:rsidR="00E606BD">
        <w:rPr>
          <w:rFonts w:eastAsia="Times New Roman"/>
        </w:rPr>
        <w:t>, then our “pentatonic scale” includes the following frequencies:</w:t>
      </w:r>
    </w:p>
    <w:p w14:paraId="1FA85F8A" w14:textId="77777777" w:rsidR="00E606BD" w:rsidRDefault="00E606BD" w:rsidP="00583634">
      <w:pPr>
        <w:spacing w:after="0"/>
        <w:ind w:left="540" w:hanging="360"/>
        <w:rPr>
          <w:rFonts w:eastAsia="Times New Roman"/>
        </w:rPr>
      </w:pPr>
      <w:r>
        <w:rPr>
          <w:rFonts w:eastAsia="Times New Roman"/>
        </w:rPr>
        <w:t xml:space="preserve">R1: We raise the base frequency by a perfect fifth:  </w:t>
      </w:r>
      <m:oMath>
        <m:r>
          <w:rPr>
            <w:rFonts w:ascii="Cambria Math" w:eastAsia="Times New Roman" w:hAnsi="Cambria Math"/>
          </w:rPr>
          <m:t>320×</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2</m:t>
            </m:r>
          </m:den>
        </m:f>
        <m:r>
          <w:rPr>
            <w:rFonts w:ascii="Cambria Math" w:eastAsia="Times New Roman" w:hAnsi="Cambria Math"/>
          </w:rPr>
          <m:t>=</m:t>
        </m:r>
        <m:r>
          <m:rPr>
            <m:sty m:val="bi"/>
          </m:rPr>
          <w:rPr>
            <w:rFonts w:ascii="Cambria Math" w:eastAsia="Times New Roman" w:hAnsi="Cambria Math"/>
          </w:rPr>
          <m:t>480</m:t>
        </m:r>
      </m:oMath>
      <w:r w:rsidRPr="00E606BD">
        <w:rPr>
          <w:rFonts w:eastAsia="Times New Roman"/>
          <w:b/>
        </w:rPr>
        <w:t xml:space="preserve"> Hz.</w:t>
      </w:r>
      <w:r>
        <w:rPr>
          <w:rFonts w:eastAsia="Times New Roman"/>
        </w:rPr>
        <w:t xml:space="preserve"> (Note: 480 is less than twice the base frequency, so it’s part of our scale)</w:t>
      </w:r>
    </w:p>
    <w:p w14:paraId="1965E37D" w14:textId="77777777" w:rsidR="00E606BD" w:rsidRDefault="00E606BD" w:rsidP="00583634">
      <w:pPr>
        <w:spacing w:after="0"/>
        <w:ind w:left="540" w:hanging="360"/>
        <w:rPr>
          <w:rFonts w:eastAsia="Times New Roman"/>
        </w:rPr>
      </w:pPr>
      <w:r>
        <w:rPr>
          <w:rFonts w:eastAsia="Times New Roman"/>
        </w:rPr>
        <w:t xml:space="preserve">R2:We start by raising R1 by a perfect fifth: </w:t>
      </w:r>
      <m:oMath>
        <m:r>
          <w:rPr>
            <w:rFonts w:ascii="Cambria Math" w:eastAsia="Times New Roman" w:hAnsi="Cambria Math"/>
          </w:rPr>
          <m:t>480×</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2</m:t>
            </m:r>
          </m:den>
        </m:f>
        <m:r>
          <w:rPr>
            <w:rFonts w:ascii="Cambria Math" w:eastAsia="Times New Roman" w:hAnsi="Cambria Math"/>
          </w:rPr>
          <m:t>=720</m:t>
        </m:r>
      </m:oMath>
      <w:r>
        <w:rPr>
          <w:rFonts w:eastAsia="Times New Roman"/>
        </w:rPr>
        <w:t xml:space="preserve">. Since this is more than twice the base frequency, we need to lower it by an octave.  So, R2 = </w:t>
      </w:r>
      <m:oMath>
        <m:r>
          <w:rPr>
            <w:rFonts w:ascii="Cambria Math" w:eastAsia="Times New Roman" w:hAnsi="Cambria Math"/>
          </w:rPr>
          <m:t>720×</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m:t>
        </m:r>
        <m:r>
          <m:rPr>
            <m:sty m:val="bi"/>
          </m:rPr>
          <w:rPr>
            <w:rFonts w:ascii="Cambria Math" w:eastAsia="Times New Roman" w:hAnsi="Cambria Math"/>
          </w:rPr>
          <m:t>360</m:t>
        </m:r>
      </m:oMath>
      <w:r w:rsidRPr="00E606BD">
        <w:rPr>
          <w:rFonts w:eastAsia="Times New Roman"/>
          <w:b/>
        </w:rPr>
        <w:t xml:space="preserve"> Hz. </w:t>
      </w:r>
    </w:p>
    <w:p w14:paraId="74D4E848" w14:textId="593B6A4D" w:rsidR="00E606BD" w:rsidRPr="001F6F10" w:rsidRDefault="00E606BD" w:rsidP="00583634">
      <w:pPr>
        <w:spacing w:after="0"/>
        <w:ind w:left="540" w:hanging="360"/>
        <w:rPr>
          <w:rFonts w:eastAsia="Times New Roman"/>
          <w:b/>
        </w:rPr>
      </w:pPr>
      <w:r>
        <w:rPr>
          <w:rFonts w:eastAsia="Times New Roman"/>
        </w:rPr>
        <w:t xml:space="preserve">R3: We raise R2 by a perfect fifth: </w:t>
      </w:r>
      <m:oMath>
        <m:r>
          <w:rPr>
            <w:rFonts w:ascii="Cambria Math" w:eastAsia="Times New Roman" w:hAnsi="Cambria Math"/>
          </w:rPr>
          <m:t>360×</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2</m:t>
            </m:r>
          </m:den>
        </m:f>
        <m:r>
          <w:rPr>
            <w:rFonts w:ascii="Cambria Math" w:eastAsia="Times New Roman" w:hAnsi="Cambria Math"/>
          </w:rPr>
          <m:t>=540</m:t>
        </m:r>
      </m:oMath>
      <w:r>
        <w:rPr>
          <w:rFonts w:eastAsia="Times New Roman"/>
        </w:rPr>
        <w:t xml:space="preserve"> Hz. This is less than double the base frequency, so </w:t>
      </w:r>
      <w:r w:rsidRPr="001F6F10">
        <w:rPr>
          <w:rFonts w:eastAsia="Times New Roman"/>
          <w:b/>
        </w:rPr>
        <w:t xml:space="preserve">R3 </w:t>
      </w:r>
      <m:oMath>
        <m:r>
          <m:rPr>
            <m:sty m:val="bi"/>
          </m:rPr>
          <w:rPr>
            <w:rFonts w:ascii="Cambria Math" w:eastAsia="Times New Roman" w:hAnsi="Cambria Math"/>
          </w:rPr>
          <m:t>= 540</m:t>
        </m:r>
      </m:oMath>
      <w:r w:rsidRPr="001F6F10">
        <w:rPr>
          <w:rFonts w:eastAsia="Times New Roman"/>
          <w:b/>
        </w:rPr>
        <w:t xml:space="preserve"> Hz.</w:t>
      </w:r>
    </w:p>
    <w:p w14:paraId="26E00300" w14:textId="77777777" w:rsidR="00E606BD" w:rsidRDefault="00E606BD" w:rsidP="00583634">
      <w:pPr>
        <w:spacing w:after="0"/>
        <w:ind w:left="540" w:hanging="360"/>
        <w:rPr>
          <w:rFonts w:eastAsia="Times New Roman"/>
        </w:rPr>
      </w:pPr>
      <w:r>
        <w:rPr>
          <w:rFonts w:eastAsia="Times New Roman"/>
        </w:rPr>
        <w:t xml:space="preserve">R4: We raise R3 by a perfect fifth: </w:t>
      </w:r>
      <w:r w:rsidR="001F6F10">
        <w:rPr>
          <w:rFonts w:eastAsia="Times New Roman"/>
        </w:rPr>
        <w:t xml:space="preserve"> </w:t>
      </w:r>
      <m:oMath>
        <m:r>
          <w:rPr>
            <w:rFonts w:ascii="Cambria Math" w:eastAsia="Times New Roman" w:hAnsi="Cambria Math"/>
          </w:rPr>
          <m:t>540×</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2</m:t>
            </m:r>
          </m:den>
        </m:f>
        <m:r>
          <w:rPr>
            <w:rFonts w:ascii="Cambria Math" w:eastAsia="Times New Roman" w:hAnsi="Cambria Math"/>
          </w:rPr>
          <m:t>=810</m:t>
        </m:r>
      </m:oMath>
      <w:r w:rsidR="001F6F10">
        <w:rPr>
          <w:rFonts w:eastAsia="Times New Roman"/>
        </w:rPr>
        <w:t xml:space="preserve"> Hz. This is more than twice the base frequency, so we lower it by an octave: </w:t>
      </w:r>
      <m:oMath>
        <m:r>
          <w:rPr>
            <w:rFonts w:ascii="Cambria Math" w:eastAsia="Times New Roman" w:hAnsi="Cambria Math"/>
          </w:rPr>
          <m:t>810×</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m:t>
        </m:r>
        <m:r>
          <m:rPr>
            <m:sty m:val="bi"/>
          </m:rPr>
          <w:rPr>
            <w:rFonts w:ascii="Cambria Math" w:eastAsia="Times New Roman" w:hAnsi="Cambria Math"/>
          </w:rPr>
          <m:t>405</m:t>
        </m:r>
      </m:oMath>
      <w:r w:rsidR="001F6F10" w:rsidRPr="001F6F10">
        <w:rPr>
          <w:rFonts w:eastAsia="Times New Roman"/>
          <w:b/>
        </w:rPr>
        <w:t xml:space="preserve"> Hz.</w:t>
      </w:r>
      <w:r w:rsidR="001F6F10">
        <w:rPr>
          <w:rFonts w:eastAsia="Times New Roman"/>
        </w:rPr>
        <w:t xml:space="preserve"> </w:t>
      </w:r>
    </w:p>
    <w:p w14:paraId="7A341AEC" w14:textId="77777777" w:rsidR="00583634" w:rsidRDefault="00583634" w:rsidP="00403204">
      <w:pPr>
        <w:spacing w:after="0"/>
        <w:rPr>
          <w:rFonts w:eastAsia="Times New Roman"/>
        </w:rPr>
      </w:pPr>
    </w:p>
    <w:p w14:paraId="7997D743" w14:textId="29C819DE" w:rsidR="001F6F10" w:rsidRDefault="001F6F10" w:rsidP="00403204">
      <w:pPr>
        <w:spacing w:after="0"/>
        <w:rPr>
          <w:rFonts w:eastAsia="Times New Roman"/>
        </w:rPr>
      </w:pPr>
      <w:r>
        <w:rPr>
          <w:rFonts w:eastAsia="Times New Roman"/>
        </w:rPr>
        <w:t>Thus, our “pentatonic scale” includes the frequencies: 320 Hz, 360 Hz, 405 Hz, 480 Hz,</w:t>
      </w:r>
      <w:r w:rsidR="00583634">
        <w:rPr>
          <w:rFonts w:eastAsia="Times New Roman"/>
        </w:rPr>
        <w:t xml:space="preserve"> and</w:t>
      </w:r>
      <w:r>
        <w:rPr>
          <w:rFonts w:eastAsia="Times New Roman"/>
        </w:rPr>
        <w:t xml:space="preserve"> 540 Hz. (Optional: the “top” of the scale is usually taken to be the base tone raised by an octave; so, we could list 640 Hz as the “top” of the scale.</w:t>
      </w:r>
      <w:r w:rsidR="00524D86">
        <w:rPr>
          <w:rFonts w:eastAsia="Times New Roman"/>
        </w:rPr>
        <w:t xml:space="preserve"> This would technically give us a sixth note in our pentatonic scale, but as notes separated by octaves are considered to be “equivalent,” we still only have five truly distinct notes in our scale.)</w:t>
      </w:r>
    </w:p>
    <w:p w14:paraId="512A11C3" w14:textId="77777777" w:rsidR="001F6F10" w:rsidRDefault="001F6F10" w:rsidP="00403204">
      <w:pPr>
        <w:pBdr>
          <w:bottom w:val="single" w:sz="6" w:space="1" w:color="auto"/>
        </w:pBdr>
        <w:spacing w:after="0"/>
        <w:rPr>
          <w:rFonts w:eastAsia="Times New Roman"/>
        </w:rPr>
      </w:pPr>
    </w:p>
    <w:p w14:paraId="55F83962" w14:textId="77777777" w:rsidR="001F6F10" w:rsidRDefault="001F6F10" w:rsidP="00403204">
      <w:pPr>
        <w:spacing w:after="0"/>
        <w:rPr>
          <w:rFonts w:eastAsia="Times New Roman"/>
        </w:rPr>
      </w:pPr>
    </w:p>
    <w:p w14:paraId="2EBE52BF" w14:textId="77777777" w:rsidR="001F6F10" w:rsidRDefault="001F6F10" w:rsidP="00403204">
      <w:pPr>
        <w:spacing w:after="0"/>
        <w:rPr>
          <w:rFonts w:eastAsia="Times New Roman"/>
        </w:rPr>
      </w:pPr>
      <w:r>
        <w:rPr>
          <w:rFonts w:eastAsia="Times New Roman"/>
        </w:rPr>
        <w:lastRenderedPageBreak/>
        <w:t>Note: the calculation of R1, R2, R3, etc. is a repetitive process; practice it to make sure you get the hang of it. For example, if we continue raising by perfect fifths from the preceding example, we’d get the following results (make sure you can duplicate these results on your own):</w:t>
      </w:r>
    </w:p>
    <w:p w14:paraId="567943AD" w14:textId="77777777" w:rsidR="001F6F10" w:rsidRDefault="001F6F10" w:rsidP="00403204">
      <w:pPr>
        <w:spacing w:after="0"/>
        <w:rPr>
          <w:rFonts w:eastAsia="Times New Roman"/>
        </w:rPr>
      </w:pPr>
      <w:r>
        <w:rPr>
          <w:rFonts w:eastAsia="Times New Roman"/>
        </w:rPr>
        <w:t xml:space="preserve">R5: 607.5 Hz; </w:t>
      </w:r>
      <w:r>
        <w:rPr>
          <w:rFonts w:eastAsia="Times New Roman"/>
        </w:rPr>
        <w:tab/>
        <w:t xml:space="preserve">R6: 455.625 Hz; </w:t>
      </w:r>
      <w:r>
        <w:rPr>
          <w:rFonts w:eastAsia="Times New Roman"/>
        </w:rPr>
        <w:tab/>
        <w:t xml:space="preserve">R7: 341.71875 Hz; </w:t>
      </w:r>
      <w:r>
        <w:rPr>
          <w:rFonts w:eastAsia="Times New Roman"/>
        </w:rPr>
        <w:tab/>
        <w:t xml:space="preserve">R8: 512.578125 Hz; </w:t>
      </w:r>
      <w:r>
        <w:rPr>
          <w:rFonts w:eastAsia="Times New Roman"/>
        </w:rPr>
        <w:tab/>
        <w:t>R9: 384.43359375 Hz</w:t>
      </w:r>
    </w:p>
    <w:p w14:paraId="052618F8" w14:textId="77777777" w:rsidR="001F6F10" w:rsidRDefault="001F6F10" w:rsidP="00403204">
      <w:pPr>
        <w:pBdr>
          <w:bottom w:val="single" w:sz="6" w:space="1" w:color="auto"/>
        </w:pBdr>
        <w:spacing w:after="0"/>
        <w:rPr>
          <w:rFonts w:eastAsia="Times New Roman"/>
        </w:rPr>
      </w:pPr>
    </w:p>
    <w:p w14:paraId="2198A2C2" w14:textId="77777777" w:rsidR="001F6F10" w:rsidRDefault="001F6F10" w:rsidP="00403204">
      <w:pPr>
        <w:spacing w:after="0"/>
        <w:rPr>
          <w:rFonts w:eastAsia="Times New Roman"/>
        </w:rPr>
      </w:pPr>
    </w:p>
    <w:p w14:paraId="77A8BCF2" w14:textId="77777777" w:rsidR="001F6F10" w:rsidRDefault="001F6F10" w:rsidP="00403204">
      <w:pPr>
        <w:spacing w:after="0"/>
        <w:rPr>
          <w:rFonts w:eastAsia="Times New Roman"/>
        </w:rPr>
      </w:pPr>
      <w:r w:rsidRPr="001F6F10">
        <w:rPr>
          <w:rFonts w:eastAsia="Times New Roman"/>
          <w:u w:val="single"/>
        </w:rPr>
        <w:t>Pythagorean Tuning System</w:t>
      </w:r>
      <w:r w:rsidRPr="001F6F10">
        <w:rPr>
          <w:rFonts w:eastAsia="Times New Roman"/>
          <w:u w:val="single"/>
        </w:rPr>
        <w:br/>
      </w:r>
      <w:r>
        <w:rPr>
          <w:rFonts w:eastAsia="Times New Roman"/>
        </w:rPr>
        <w:t xml:space="preserve">The Pythagorean system is the original basis of the “twelve-tone scale,” which is commonly used in western music. The standard piano keyboard is based on a twelve-tone scale (as opposed to a pentatonic scale). </w:t>
      </w:r>
      <w:r w:rsidR="007C6F77">
        <w:rPr>
          <w:rFonts w:eastAsia="Times New Roman"/>
        </w:rPr>
        <w:t>The Pythagorean tuning system is based on the twelve-tone scale consisting of the following frequencies:</w:t>
      </w:r>
    </w:p>
    <w:p w14:paraId="1F659344" w14:textId="77777777" w:rsidR="007C6F77" w:rsidRDefault="007C6F77" w:rsidP="00403204">
      <w:pPr>
        <w:spacing w:after="0"/>
        <w:rPr>
          <w:rFonts w:eastAsia="Times New Roman"/>
        </w:rPr>
      </w:pPr>
      <w:r>
        <w:rPr>
          <w:rFonts w:eastAsia="Times New Roman"/>
        </w:rPr>
        <w:t xml:space="preserve">The “base” frequency; </w:t>
      </w:r>
      <w:r w:rsidRPr="008E1B5C">
        <w:rPr>
          <w:rFonts w:eastAsia="Times New Roman"/>
          <w:b/>
        </w:rPr>
        <w:t xml:space="preserve">R1, R2, R3, R4, R5 </w:t>
      </w:r>
      <w:r w:rsidRPr="008E1B5C">
        <w:rPr>
          <w:rFonts w:eastAsia="Times New Roman"/>
        </w:rPr>
        <w:t>and</w:t>
      </w:r>
      <w:r w:rsidRPr="008E1B5C">
        <w:rPr>
          <w:rFonts w:eastAsia="Times New Roman"/>
          <w:b/>
        </w:rPr>
        <w:t xml:space="preserve"> R6</w:t>
      </w:r>
      <w:r>
        <w:rPr>
          <w:rFonts w:eastAsia="Times New Roman"/>
        </w:rPr>
        <w:t xml:space="preserve">; and also </w:t>
      </w:r>
      <w:r w:rsidRPr="008E1B5C">
        <w:rPr>
          <w:rFonts w:eastAsia="Times New Roman"/>
          <w:b/>
        </w:rPr>
        <w:t xml:space="preserve">L1, L2, L3, L4 </w:t>
      </w:r>
      <w:r w:rsidRPr="008E1B5C">
        <w:rPr>
          <w:rFonts w:eastAsia="Times New Roman"/>
        </w:rPr>
        <w:t>and</w:t>
      </w:r>
      <w:r w:rsidRPr="008E1B5C">
        <w:rPr>
          <w:rFonts w:eastAsia="Times New Roman"/>
          <w:b/>
        </w:rPr>
        <w:t xml:space="preserve"> L5</w:t>
      </w:r>
      <w:r>
        <w:rPr>
          <w:rFonts w:eastAsia="Times New Roman"/>
        </w:rPr>
        <w:t xml:space="preserve">. </w:t>
      </w:r>
    </w:p>
    <w:p w14:paraId="16CF5B37" w14:textId="77777777" w:rsidR="007C6F77" w:rsidRDefault="007C6F77" w:rsidP="00403204">
      <w:pPr>
        <w:spacing w:after="0"/>
        <w:rPr>
          <w:rFonts w:eastAsia="Times New Roman"/>
        </w:rPr>
      </w:pPr>
    </w:p>
    <w:p w14:paraId="2BEB19B5" w14:textId="77777777" w:rsidR="007C6F77" w:rsidRDefault="007C6F77" w:rsidP="00403204">
      <w:pPr>
        <w:spacing w:after="0"/>
        <w:rPr>
          <w:rFonts w:eastAsia="Times New Roman"/>
        </w:rPr>
      </w:pPr>
      <w:r>
        <w:rPr>
          <w:rFonts w:eastAsia="Times New Roman"/>
        </w:rPr>
        <w:t xml:space="preserve">Example: Let’s develop a Pythagorean tuning system based on a base frequency of 320 Hz (as used in the preceding example). We’ve already worked out several of the frequencies (see above); all we still need to do is find L1, L2, L3, L4 and L5. </w:t>
      </w:r>
    </w:p>
    <w:p w14:paraId="75460E97" w14:textId="77777777" w:rsidR="007C6F77" w:rsidRDefault="007C6F77" w:rsidP="00403204">
      <w:pPr>
        <w:spacing w:after="0"/>
        <w:rPr>
          <w:rFonts w:eastAsia="Times New Roman"/>
        </w:rPr>
      </w:pPr>
    </w:p>
    <w:p w14:paraId="1BAAAEE5" w14:textId="77777777" w:rsidR="007C6F77" w:rsidRDefault="007C6F77" w:rsidP="00403204">
      <w:pPr>
        <w:spacing w:after="0"/>
        <w:rPr>
          <w:rFonts w:eastAsia="Times New Roman"/>
        </w:rPr>
      </w:pPr>
      <w:r>
        <w:rPr>
          <w:rFonts w:eastAsia="Times New Roman"/>
        </w:rPr>
        <w:t xml:space="preserve">To find L1, we first lower the base frequency by a perfect fifth. That is, we must find a frequency, call it </w:t>
      </w:r>
      <m:oMath>
        <m:r>
          <w:rPr>
            <w:rFonts w:ascii="Cambria Math" w:eastAsia="Times New Roman" w:hAnsi="Cambria Math"/>
          </w:rPr>
          <m:t>x</m:t>
        </m:r>
      </m:oMath>
      <w:r>
        <w:rPr>
          <w:rFonts w:eastAsia="Times New Roman"/>
        </w:rPr>
        <w:t xml:space="preserve">, such that the frequency ratio </w:t>
      </w:r>
      <m:oMath>
        <m:r>
          <w:rPr>
            <w:rFonts w:ascii="Cambria Math" w:eastAsia="Times New Roman" w:hAnsi="Cambria Math"/>
          </w:rPr>
          <m:t>320÷x</m:t>
        </m:r>
      </m:oMath>
      <w:r>
        <w:rPr>
          <w:rFonts w:eastAsia="Times New Roman"/>
        </w:rPr>
        <w:t xml:space="preserve"> equals 3/2. That is, </w:t>
      </w:r>
      <m:oMath>
        <m:f>
          <m:fPr>
            <m:ctrlPr>
              <w:rPr>
                <w:rFonts w:ascii="Cambria Math" w:eastAsia="Times New Roman" w:hAnsi="Cambria Math"/>
                <w:i/>
              </w:rPr>
            </m:ctrlPr>
          </m:fPr>
          <m:num>
            <m:r>
              <w:rPr>
                <w:rFonts w:ascii="Cambria Math" w:eastAsia="Times New Roman" w:hAnsi="Cambria Math"/>
              </w:rPr>
              <m:t>320</m:t>
            </m:r>
          </m:num>
          <m:den>
            <m:r>
              <w:rPr>
                <w:rFonts w:ascii="Cambria Math" w:eastAsia="Times New Roman" w:hAnsi="Cambria Math"/>
              </w:rPr>
              <m:t>x</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2</m:t>
            </m:r>
          </m:den>
        </m:f>
        <m:r>
          <w:rPr>
            <w:rFonts w:ascii="Cambria Math" w:eastAsia="Times New Roman" w:hAnsi="Cambria Math"/>
          </w:rPr>
          <m:t>.</m:t>
        </m:r>
      </m:oMath>
      <w:r>
        <w:rPr>
          <w:rFonts w:eastAsia="Times New Roman"/>
        </w:rPr>
        <w:t xml:space="preserve"> </w:t>
      </w:r>
      <w:r w:rsidR="009F1666">
        <w:rPr>
          <w:rFonts w:eastAsia="Times New Roman"/>
        </w:rPr>
        <w:t xml:space="preserve"> </w:t>
      </w:r>
      <w:r>
        <w:rPr>
          <w:rFonts w:eastAsia="Times New Roman"/>
        </w:rPr>
        <w:t>There are (at least) two ways to solve for x:</w:t>
      </w:r>
    </w:p>
    <w:p w14:paraId="7E043A5D" w14:textId="77777777" w:rsidR="007C6F77" w:rsidRDefault="007C6F77" w:rsidP="00403204">
      <w:pPr>
        <w:spacing w:after="0"/>
        <w:rPr>
          <w:rFonts w:eastAsia="Times New Roman"/>
        </w:rPr>
      </w:pPr>
      <w:r>
        <w:rPr>
          <w:rFonts w:eastAsia="Times New Roman"/>
        </w:rPr>
        <w:t xml:space="preserve">1. Cross-multiply: </w:t>
      </w:r>
      <m:oMath>
        <m:r>
          <w:rPr>
            <w:rFonts w:ascii="Cambria Math" w:eastAsia="Times New Roman" w:hAnsi="Cambria Math"/>
          </w:rPr>
          <m:t>320⋅2=3x</m:t>
        </m:r>
      </m:oMath>
      <w:r>
        <w:rPr>
          <w:rFonts w:eastAsia="Times New Roman"/>
        </w:rPr>
        <w:t xml:space="preserve">, so </w:t>
      </w:r>
      <m:oMath>
        <m:r>
          <w:rPr>
            <w:rFonts w:ascii="Cambria Math" w:eastAsia="Times New Roman" w:hAnsi="Cambria Math"/>
          </w:rPr>
          <m:t>x=</m:t>
        </m:r>
        <m:f>
          <m:fPr>
            <m:ctrlPr>
              <w:rPr>
                <w:rFonts w:ascii="Cambria Math" w:eastAsia="Times New Roman" w:hAnsi="Cambria Math"/>
                <w:i/>
              </w:rPr>
            </m:ctrlPr>
          </m:fPr>
          <m:num>
            <m:r>
              <w:rPr>
                <w:rFonts w:ascii="Cambria Math" w:eastAsia="Times New Roman" w:hAnsi="Cambria Math"/>
              </w:rPr>
              <m:t>640</m:t>
            </m:r>
          </m:num>
          <m:den>
            <m:r>
              <w:rPr>
                <w:rFonts w:ascii="Cambria Math" w:eastAsia="Times New Roman" w:hAnsi="Cambria Math"/>
              </w:rPr>
              <m:t>3</m:t>
            </m:r>
          </m:den>
        </m:f>
        <m:r>
          <w:rPr>
            <w:rFonts w:ascii="Cambria Math" w:eastAsia="Times New Roman" w:hAnsi="Cambria Math"/>
          </w:rPr>
          <m:t>≈213.333</m:t>
        </m:r>
      </m:oMath>
      <w:r>
        <w:rPr>
          <w:rFonts w:eastAsia="Times New Roman"/>
        </w:rPr>
        <w:t xml:space="preserve">. </w:t>
      </w:r>
    </w:p>
    <w:p w14:paraId="03400450" w14:textId="77777777" w:rsidR="007C6F77" w:rsidRDefault="007C6F77" w:rsidP="00403204">
      <w:pPr>
        <w:spacing w:after="0"/>
        <w:rPr>
          <w:rFonts w:eastAsia="Times New Roman"/>
        </w:rPr>
      </w:pPr>
      <w:r>
        <w:rPr>
          <w:rFonts w:eastAsia="Times New Roman"/>
        </w:rPr>
        <w:t>2. Divide (rather than multiply) by the frequency ratio 3/2. The rationale here is that lowering is the opposite of raising; thus, if we multiply to raise by a perfect fifth, then we should divide in order to lower by a perfect fifth.</w:t>
      </w:r>
    </w:p>
    <w:p w14:paraId="49F234B9" w14:textId="77777777" w:rsidR="007C6F77" w:rsidRDefault="007C6F77" w:rsidP="00403204">
      <w:pPr>
        <w:spacing w:after="0"/>
        <w:rPr>
          <w:rFonts w:eastAsia="Times New Roman"/>
        </w:rPr>
      </w:pPr>
      <w:r>
        <w:rPr>
          <w:rFonts w:eastAsia="Times New Roman"/>
        </w:rPr>
        <w:t xml:space="preserve">This gives us: </w:t>
      </w:r>
      <m:oMath>
        <m:r>
          <w:rPr>
            <w:rFonts w:ascii="Cambria Math" w:eastAsia="Times New Roman" w:hAnsi="Cambria Math"/>
          </w:rPr>
          <m:t>x=320÷</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2</m:t>
            </m:r>
          </m:den>
        </m:f>
      </m:oMath>
      <w:r>
        <w:rPr>
          <w:rFonts w:eastAsia="Times New Roman"/>
        </w:rPr>
        <w:t xml:space="preserve">. Recall now that dividing by a fraction is equivalent to multiplying by its reciprocal; therefore, </w:t>
      </w:r>
      <m:oMath>
        <m:r>
          <w:rPr>
            <w:rFonts w:ascii="Cambria Math" w:eastAsia="Times New Roman" w:hAnsi="Cambria Math"/>
          </w:rPr>
          <m:t>x=</m:t>
        </m:r>
        <m:f>
          <m:fPr>
            <m:ctrlPr>
              <w:rPr>
                <w:rFonts w:ascii="Cambria Math" w:eastAsia="Times New Roman" w:hAnsi="Cambria Math"/>
                <w:i/>
              </w:rPr>
            </m:ctrlPr>
          </m:fPr>
          <m:num>
            <m:r>
              <w:rPr>
                <w:rFonts w:ascii="Cambria Math" w:eastAsia="Times New Roman" w:hAnsi="Cambria Math"/>
              </w:rPr>
              <m:t>320</m:t>
            </m:r>
          </m:num>
          <m:den>
            <m:r>
              <w:rPr>
                <w:rFonts w:ascii="Cambria Math" w:eastAsia="Times New Roman" w:hAnsi="Cambria Math"/>
              </w:rPr>
              <m:t>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2</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320</m:t>
            </m:r>
          </m:num>
          <m:den>
            <m:r>
              <w:rPr>
                <w:rFonts w:ascii="Cambria Math" w:eastAsia="Times New Roman" w:hAnsi="Cambria Math"/>
              </w:rPr>
              <m:t>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2</m:t>
            </m:r>
          </m:num>
          <m:den>
            <m:r>
              <w:rPr>
                <w:rFonts w:ascii="Cambria Math" w:eastAsia="Times New Roman" w:hAnsi="Cambria Math"/>
              </w:rPr>
              <m:t>3</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640</m:t>
            </m:r>
          </m:num>
          <m:den>
            <m:r>
              <w:rPr>
                <w:rFonts w:ascii="Cambria Math" w:eastAsia="Times New Roman" w:hAnsi="Cambria Math"/>
              </w:rPr>
              <m:t>3</m:t>
            </m:r>
          </m:den>
        </m:f>
        <m:r>
          <w:rPr>
            <w:rFonts w:ascii="Cambria Math" w:eastAsia="Times New Roman" w:hAnsi="Cambria Math"/>
          </w:rPr>
          <m:t>≈213.33</m:t>
        </m:r>
      </m:oMath>
      <w:r w:rsidR="00644DE8">
        <w:rPr>
          <w:rFonts w:eastAsia="Times New Roman"/>
        </w:rPr>
        <w:t xml:space="preserve"> Hz.</w:t>
      </w:r>
    </w:p>
    <w:p w14:paraId="6BDD77DF" w14:textId="77777777" w:rsidR="00644DE8" w:rsidRDefault="00644DE8" w:rsidP="00403204">
      <w:pPr>
        <w:spacing w:after="0"/>
        <w:rPr>
          <w:rFonts w:eastAsia="Times New Roman"/>
        </w:rPr>
      </w:pPr>
    </w:p>
    <w:p w14:paraId="2A4C8E9D" w14:textId="77777777" w:rsidR="00644DE8" w:rsidRPr="00644DE8" w:rsidRDefault="00644DE8" w:rsidP="00644DE8">
      <w:pPr>
        <w:spacing w:after="0"/>
        <w:ind w:left="360"/>
        <w:rPr>
          <w:rFonts w:eastAsia="Times New Roman"/>
          <w:sz w:val="20"/>
          <w:szCs w:val="20"/>
        </w:rPr>
      </w:pPr>
      <w:r w:rsidRPr="00644DE8">
        <w:rPr>
          <w:rFonts w:eastAsia="Times New Roman"/>
          <w:sz w:val="20"/>
          <w:szCs w:val="20"/>
        </w:rPr>
        <w:t>(Note: in practice, it’s easier to just “invert and multiply” when dividing by a fraction, which is the second method shown above. That’s what we’ll usually do, rather than the “cross-multiplication” method shown previously. We showed two methods here, though, to make the point that dividing by a frequency ratio – in this case, 3/2 – does actually solve the problem we’re interested in.)</w:t>
      </w:r>
    </w:p>
    <w:p w14:paraId="5607E664" w14:textId="77777777" w:rsidR="00644DE8" w:rsidRDefault="00644DE8" w:rsidP="00403204">
      <w:pPr>
        <w:spacing w:after="0"/>
        <w:rPr>
          <w:rFonts w:eastAsia="Times New Roman"/>
        </w:rPr>
      </w:pPr>
    </w:p>
    <w:p w14:paraId="081E5D81" w14:textId="77777777" w:rsidR="007C6F77" w:rsidRDefault="007C6F77" w:rsidP="00403204">
      <w:pPr>
        <w:spacing w:after="0"/>
        <w:rPr>
          <w:rFonts w:eastAsia="Times New Roman"/>
        </w:rPr>
      </w:pPr>
      <w:r>
        <w:rPr>
          <w:rFonts w:eastAsia="Times New Roman"/>
        </w:rPr>
        <w:t>This isn’t L1 yet – remember, we want frequencies between the base frequency (320 in this example) and twice the base frequency (640). Our answer above, 640/3 is too low, so we must raise it by an octave:</w:t>
      </w:r>
    </w:p>
    <w:p w14:paraId="0FF5C2CE" w14:textId="77777777" w:rsidR="007C6F77" w:rsidRDefault="00AE127A" w:rsidP="00403204">
      <w:pPr>
        <w:spacing w:after="0"/>
        <w:rPr>
          <w:rFonts w:eastAsia="Times New Roman"/>
        </w:rPr>
      </w:pPr>
      <m:oMath>
        <m:r>
          <w:rPr>
            <w:rFonts w:ascii="Cambria Math" w:eastAsia="Times New Roman" w:hAnsi="Cambria Math"/>
          </w:rPr>
          <m:t xml:space="preserve">L1= </m:t>
        </m:r>
        <m:f>
          <m:fPr>
            <m:ctrlPr>
              <w:rPr>
                <w:rFonts w:ascii="Cambria Math" w:eastAsia="Times New Roman" w:hAnsi="Cambria Math"/>
                <w:i/>
              </w:rPr>
            </m:ctrlPr>
          </m:fPr>
          <m:num>
            <m:r>
              <w:rPr>
                <w:rFonts w:ascii="Cambria Math" w:eastAsia="Times New Roman" w:hAnsi="Cambria Math"/>
              </w:rPr>
              <m:t>640</m:t>
            </m:r>
          </m:num>
          <m:den>
            <m:r>
              <w:rPr>
                <w:rFonts w:ascii="Cambria Math" w:eastAsia="Times New Roman" w:hAnsi="Cambria Math"/>
              </w:rPr>
              <m:t>3</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2</m:t>
            </m:r>
          </m:num>
          <m:den>
            <m:r>
              <w:rPr>
                <w:rFonts w:ascii="Cambria Math" w:eastAsia="Times New Roman" w:hAnsi="Cambria Math"/>
              </w:rPr>
              <m:t>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1280</m:t>
            </m:r>
          </m:num>
          <m:den>
            <m:r>
              <w:rPr>
                <w:rFonts w:ascii="Cambria Math" w:eastAsia="Times New Roman" w:hAnsi="Cambria Math"/>
              </w:rPr>
              <m:t>3</m:t>
            </m:r>
          </m:den>
        </m:f>
        <m:r>
          <w:rPr>
            <w:rFonts w:ascii="Cambria Math" w:eastAsia="Times New Roman" w:hAnsi="Cambria Math"/>
          </w:rPr>
          <m:t xml:space="preserve">≈426.67 </m:t>
        </m:r>
      </m:oMath>
      <w:r w:rsidR="007C6F77">
        <w:rPr>
          <w:rFonts w:eastAsia="Times New Roman"/>
        </w:rPr>
        <w:t xml:space="preserve"> Hz. </w:t>
      </w:r>
    </w:p>
    <w:p w14:paraId="623F215D" w14:textId="77777777" w:rsidR="00644DE8" w:rsidRDefault="00644DE8" w:rsidP="00403204">
      <w:pPr>
        <w:spacing w:after="0"/>
        <w:rPr>
          <w:rFonts w:eastAsia="Times New Roman"/>
        </w:rPr>
      </w:pPr>
    </w:p>
    <w:p w14:paraId="2AEFE665" w14:textId="77777777" w:rsidR="00644DE8" w:rsidRDefault="00644DE8" w:rsidP="00403204">
      <w:pPr>
        <w:spacing w:after="0"/>
        <w:rPr>
          <w:rFonts w:eastAsia="Times New Roman"/>
        </w:rPr>
      </w:pPr>
      <w:r>
        <w:rPr>
          <w:rFonts w:eastAsia="Times New Roman"/>
        </w:rPr>
        <w:t>Proceeding similarly</w:t>
      </w:r>
      <w:r w:rsidR="00AE127A">
        <w:rPr>
          <w:rFonts w:eastAsia="Times New Roman"/>
        </w:rPr>
        <w:t xml:space="preserve">, next we find L2. Note that in order to avoid introducing unnecessary rounding errors into your calculations, you should use fractions rather than decimals to calculate each frequency. </w:t>
      </w:r>
      <w:r>
        <w:rPr>
          <w:rFonts w:eastAsia="Times New Roman"/>
        </w:rPr>
        <w:t xml:space="preserve">Only round off when writing </w:t>
      </w:r>
      <w:r w:rsidR="00AE127A">
        <w:rPr>
          <w:rFonts w:eastAsia="Times New Roman"/>
        </w:rPr>
        <w:t>your final</w:t>
      </w:r>
      <w:r>
        <w:rPr>
          <w:rFonts w:eastAsia="Times New Roman"/>
        </w:rPr>
        <w:t xml:space="preserve"> answer (usually two decimal places is fine</w:t>
      </w:r>
      <w:r w:rsidR="00AE127A">
        <w:rPr>
          <w:rFonts w:eastAsia="Times New Roman"/>
        </w:rPr>
        <w:t>) for each frequency, but use the fraction – not the decimal – to calculate additional frequencies. (Note: this wasn’t as big of a deal for R1, R2, etc., because those frequencies worked out to exact values; we didn’t need to round off any repeating decimals. Here, though, the decimals repeat, so we have to be more careful about rounding…)</w:t>
      </w:r>
    </w:p>
    <w:p w14:paraId="506682F6" w14:textId="77777777" w:rsidR="00AE127A" w:rsidRDefault="00AE127A" w:rsidP="00403204">
      <w:pPr>
        <w:spacing w:after="0"/>
        <w:rPr>
          <w:rFonts w:eastAsia="Times New Roman"/>
        </w:rPr>
      </w:pPr>
    </w:p>
    <w:p w14:paraId="07BB0225" w14:textId="77777777" w:rsidR="00AE127A" w:rsidRDefault="00AE127A" w:rsidP="00403204">
      <w:pPr>
        <w:spacing w:after="0"/>
        <w:rPr>
          <w:rFonts w:eastAsia="Times New Roman"/>
        </w:rPr>
      </w:pPr>
      <w:r>
        <w:rPr>
          <w:rFonts w:eastAsia="Times New Roman"/>
        </w:rPr>
        <w:lastRenderedPageBreak/>
        <w:t xml:space="preserve">So, to find L2, L3, etc., we proceed as follows. </w:t>
      </w:r>
    </w:p>
    <w:p w14:paraId="2C4DF2B3" w14:textId="77777777" w:rsidR="007C6F77" w:rsidRDefault="00644DE8" w:rsidP="00403204">
      <w:pPr>
        <w:spacing w:after="0"/>
        <w:rPr>
          <w:rFonts w:eastAsia="Times New Roman"/>
        </w:rPr>
      </w:pPr>
      <w:r>
        <w:rPr>
          <w:rFonts w:eastAsia="Times New Roman"/>
        </w:rPr>
        <w:t xml:space="preserve">L2: </w:t>
      </w:r>
      <m:oMath>
        <m:f>
          <m:fPr>
            <m:ctrlPr>
              <w:rPr>
                <w:rFonts w:ascii="Cambria Math" w:eastAsia="Times New Roman" w:hAnsi="Cambria Math"/>
                <w:i/>
              </w:rPr>
            </m:ctrlPr>
          </m:fPr>
          <m:num>
            <m:r>
              <w:rPr>
                <w:rFonts w:ascii="Cambria Math" w:eastAsia="Times New Roman" w:hAnsi="Cambria Math"/>
              </w:rPr>
              <m:t>1280</m:t>
            </m:r>
          </m:num>
          <m:den>
            <m:r>
              <w:rPr>
                <w:rFonts w:ascii="Cambria Math" w:eastAsia="Times New Roman" w:hAnsi="Cambria Math"/>
              </w:rPr>
              <m:t>3</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2</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1280</m:t>
            </m:r>
          </m:num>
          <m:den>
            <m:r>
              <w:rPr>
                <w:rFonts w:ascii="Cambria Math" w:eastAsia="Times New Roman" w:hAnsi="Cambria Math"/>
              </w:rPr>
              <m:t>3</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2</m:t>
            </m:r>
          </m:num>
          <m:den>
            <m:r>
              <w:rPr>
                <w:rFonts w:ascii="Cambria Math" w:eastAsia="Times New Roman" w:hAnsi="Cambria Math"/>
              </w:rPr>
              <m:t>3</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2560</m:t>
            </m:r>
          </m:num>
          <m:den>
            <m:r>
              <w:rPr>
                <w:rFonts w:ascii="Cambria Math" w:eastAsia="Times New Roman" w:hAnsi="Cambria Math"/>
              </w:rPr>
              <m:t>9</m:t>
            </m:r>
          </m:den>
        </m:f>
        <m:r>
          <w:rPr>
            <w:rFonts w:ascii="Cambria Math" w:eastAsia="Times New Roman" w:hAnsi="Cambria Math"/>
          </w:rPr>
          <m:t>≈284.44444…</m:t>
        </m:r>
      </m:oMath>
      <w:r>
        <w:rPr>
          <w:rFonts w:eastAsia="Times New Roman"/>
        </w:rPr>
        <w:t xml:space="preserve">. </w:t>
      </w:r>
      <w:r w:rsidR="00AE127A">
        <w:rPr>
          <w:rFonts w:eastAsia="Times New Roman"/>
        </w:rPr>
        <w:t xml:space="preserve"> Now, s</w:t>
      </w:r>
      <w:r>
        <w:rPr>
          <w:rFonts w:eastAsia="Times New Roman"/>
        </w:rPr>
        <w:t xml:space="preserve">ince this is less than the base frequency of 320 Hz, we need to raise it by an octave again: </w:t>
      </w:r>
      <m:oMath>
        <m:f>
          <m:fPr>
            <m:ctrlPr>
              <w:rPr>
                <w:rFonts w:ascii="Cambria Math" w:eastAsia="Times New Roman" w:hAnsi="Cambria Math"/>
                <w:i/>
              </w:rPr>
            </m:ctrlPr>
          </m:fPr>
          <m:num>
            <m:r>
              <w:rPr>
                <w:rFonts w:ascii="Cambria Math" w:eastAsia="Times New Roman" w:hAnsi="Cambria Math"/>
              </w:rPr>
              <m:t>2560</m:t>
            </m:r>
          </m:num>
          <m:den>
            <m:r>
              <w:rPr>
                <w:rFonts w:ascii="Cambria Math" w:eastAsia="Times New Roman" w:hAnsi="Cambria Math"/>
              </w:rPr>
              <m:t>9</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2</m:t>
            </m:r>
          </m:num>
          <m:den>
            <m:r>
              <w:rPr>
                <w:rFonts w:ascii="Cambria Math" w:eastAsia="Times New Roman" w:hAnsi="Cambria Math"/>
              </w:rPr>
              <m:t>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5120</m:t>
            </m:r>
          </m:num>
          <m:den>
            <m:r>
              <w:rPr>
                <w:rFonts w:ascii="Cambria Math" w:eastAsia="Times New Roman" w:hAnsi="Cambria Math"/>
              </w:rPr>
              <m:t>9</m:t>
            </m:r>
          </m:den>
        </m:f>
        <m:r>
          <w:rPr>
            <w:rFonts w:ascii="Cambria Math" w:eastAsia="Times New Roman" w:hAnsi="Cambria Math"/>
          </w:rPr>
          <m:t>≈568.8888….</m:t>
        </m:r>
      </m:oMath>
      <w:r>
        <w:rPr>
          <w:rFonts w:eastAsia="Times New Roman"/>
        </w:rPr>
        <w:t xml:space="preserve">, or about </w:t>
      </w:r>
      <m:oMath>
        <m:r>
          <w:rPr>
            <w:rFonts w:ascii="Cambria Math" w:eastAsia="Times New Roman" w:hAnsi="Cambria Math"/>
          </w:rPr>
          <m:t xml:space="preserve">568.89 Hz. </m:t>
        </m:r>
      </m:oMath>
    </w:p>
    <w:p w14:paraId="45648BC7" w14:textId="77777777" w:rsidR="00AE127A" w:rsidRDefault="00644DE8" w:rsidP="00403204">
      <w:pPr>
        <w:spacing w:after="0"/>
        <w:rPr>
          <w:rFonts w:eastAsia="Times New Roman"/>
        </w:rPr>
      </w:pPr>
      <w:r>
        <w:rPr>
          <w:rFonts w:eastAsia="Times New Roman"/>
        </w:rPr>
        <w:t xml:space="preserve">So, </w:t>
      </w:r>
      <m:oMath>
        <m:r>
          <w:rPr>
            <w:rFonts w:ascii="Cambria Math" w:eastAsia="Times New Roman" w:hAnsi="Cambria Math"/>
          </w:rPr>
          <m:t>L2≈568.89 Hz</m:t>
        </m:r>
      </m:oMath>
      <w:r>
        <w:rPr>
          <w:rFonts w:eastAsia="Times New Roman"/>
        </w:rPr>
        <w:t>.</w:t>
      </w:r>
    </w:p>
    <w:p w14:paraId="3D532776" w14:textId="77777777" w:rsidR="00644DE8" w:rsidRDefault="00644DE8" w:rsidP="00403204">
      <w:pPr>
        <w:spacing w:after="0"/>
        <w:rPr>
          <w:rFonts w:eastAsia="Times New Roman"/>
        </w:rPr>
      </w:pPr>
    </w:p>
    <w:p w14:paraId="3A1DAF5C" w14:textId="77777777" w:rsidR="00644DE8" w:rsidRDefault="00644DE8" w:rsidP="00403204">
      <w:pPr>
        <w:spacing w:after="0"/>
        <w:rPr>
          <w:rFonts w:eastAsia="Times New Roman"/>
        </w:rPr>
      </w:pPr>
      <w:r>
        <w:rPr>
          <w:rFonts w:eastAsia="Times New Roman"/>
        </w:rPr>
        <w:t xml:space="preserve">Proceed similarly to find L3, L4 and L5.  You should get the following results. (As before, make sure that you can duplicate these results on your own.) </w:t>
      </w:r>
    </w:p>
    <w:p w14:paraId="1FDD3FEE" w14:textId="77777777" w:rsidR="00644DE8" w:rsidRDefault="00644DE8" w:rsidP="00403204">
      <w:pPr>
        <w:spacing w:after="0"/>
        <w:rPr>
          <w:rFonts w:eastAsia="Times New Roman"/>
        </w:rPr>
      </w:pPr>
    </w:p>
    <w:p w14:paraId="05EA4955" w14:textId="77777777" w:rsidR="00644DE8" w:rsidRDefault="00644DE8" w:rsidP="00403204">
      <w:pPr>
        <w:spacing w:after="0"/>
        <w:rPr>
          <w:rFonts w:eastAsia="Times New Roman"/>
        </w:rPr>
      </w:pPr>
      <w:r>
        <w:rPr>
          <w:rFonts w:eastAsia="Times New Roman"/>
        </w:rPr>
        <w:t xml:space="preserve">L3: </w:t>
      </w:r>
      <w:r w:rsidR="00AE127A">
        <w:rPr>
          <w:rFonts w:eastAsia="Times New Roman"/>
        </w:rPr>
        <w:t xml:space="preserve">Exact answer: </w:t>
      </w:r>
      <m:oMath>
        <m:f>
          <m:fPr>
            <m:ctrlPr>
              <w:rPr>
                <w:rFonts w:ascii="Cambria Math" w:eastAsia="Times New Roman" w:hAnsi="Cambria Math"/>
                <w:i/>
              </w:rPr>
            </m:ctrlPr>
          </m:fPr>
          <m:num>
            <m:r>
              <w:rPr>
                <w:rFonts w:ascii="Cambria Math" w:eastAsia="Times New Roman" w:hAnsi="Cambria Math"/>
              </w:rPr>
              <m:t>10240</m:t>
            </m:r>
          </m:num>
          <m:den>
            <m:r>
              <w:rPr>
                <w:rFonts w:ascii="Cambria Math" w:eastAsia="Times New Roman" w:hAnsi="Cambria Math"/>
              </w:rPr>
              <m:t>27</m:t>
            </m:r>
          </m:den>
        </m:f>
      </m:oMath>
      <w:r w:rsidR="00AE127A">
        <w:rPr>
          <w:rFonts w:eastAsia="Times New Roman"/>
        </w:rPr>
        <w:t>.  Decimal approximation:</w:t>
      </w:r>
      <w:r>
        <w:rPr>
          <w:rFonts w:eastAsia="Times New Roman"/>
        </w:rPr>
        <w:t xml:space="preserve"> 379.26 Hz</w:t>
      </w:r>
    </w:p>
    <w:p w14:paraId="080BFA61" w14:textId="7693500B" w:rsidR="00644DE8" w:rsidRDefault="00644DE8" w:rsidP="00403204">
      <w:pPr>
        <w:spacing w:after="0"/>
        <w:rPr>
          <w:rFonts w:eastAsia="Times New Roman"/>
        </w:rPr>
      </w:pPr>
      <w:r>
        <w:rPr>
          <w:rFonts w:eastAsia="Times New Roman"/>
        </w:rPr>
        <w:t xml:space="preserve">L4: </w:t>
      </w:r>
      <w:r w:rsidR="00AE127A">
        <w:rPr>
          <w:rFonts w:eastAsia="Times New Roman"/>
        </w:rPr>
        <w:t xml:space="preserve">Exact answer: </w:t>
      </w:r>
      <m:oMath>
        <m:f>
          <m:fPr>
            <m:ctrlPr>
              <w:rPr>
                <w:rFonts w:ascii="Cambria Math" w:eastAsia="Times New Roman" w:hAnsi="Cambria Math"/>
                <w:i/>
              </w:rPr>
            </m:ctrlPr>
          </m:fPr>
          <m:num>
            <m:r>
              <w:rPr>
                <w:rFonts w:ascii="Cambria Math" w:eastAsia="Times New Roman" w:hAnsi="Cambria Math"/>
              </w:rPr>
              <m:t>40960</m:t>
            </m:r>
          </m:num>
          <m:den>
            <m:r>
              <w:rPr>
                <w:rFonts w:ascii="Cambria Math" w:eastAsia="Times New Roman" w:hAnsi="Cambria Math"/>
              </w:rPr>
              <m:t>81</m:t>
            </m:r>
          </m:den>
        </m:f>
      </m:oMath>
      <w:r w:rsidR="0052479A">
        <w:rPr>
          <w:rFonts w:eastAsia="Times New Roman"/>
        </w:rPr>
        <w:t>.  Decimal approximation:</w:t>
      </w:r>
      <w:r>
        <w:rPr>
          <w:rFonts w:eastAsia="Times New Roman"/>
        </w:rPr>
        <w:t xml:space="preserve"> 505.68 Hz</w:t>
      </w:r>
    </w:p>
    <w:p w14:paraId="4E910D11" w14:textId="3D77F5A7" w:rsidR="00644DE8" w:rsidRDefault="00644DE8" w:rsidP="00403204">
      <w:pPr>
        <w:spacing w:after="0"/>
        <w:rPr>
          <w:rFonts w:eastAsia="Times New Roman"/>
        </w:rPr>
      </w:pPr>
      <w:r>
        <w:rPr>
          <w:rFonts w:eastAsia="Times New Roman"/>
        </w:rPr>
        <w:t xml:space="preserve">L5: </w:t>
      </w:r>
      <w:r w:rsidR="0052479A">
        <w:rPr>
          <w:rFonts w:eastAsia="Times New Roman"/>
        </w:rPr>
        <w:t xml:space="preserve">Exact answer: </w:t>
      </w:r>
      <m:oMath>
        <m:f>
          <m:fPr>
            <m:ctrlPr>
              <w:rPr>
                <w:rFonts w:ascii="Cambria Math" w:eastAsia="Times New Roman" w:hAnsi="Cambria Math"/>
                <w:i/>
              </w:rPr>
            </m:ctrlPr>
          </m:fPr>
          <m:num>
            <m:r>
              <w:rPr>
                <w:rFonts w:ascii="Cambria Math" w:eastAsia="Times New Roman" w:hAnsi="Cambria Math"/>
              </w:rPr>
              <m:t>81920</m:t>
            </m:r>
          </m:num>
          <m:den>
            <m:r>
              <w:rPr>
                <w:rFonts w:ascii="Cambria Math" w:eastAsia="Times New Roman" w:hAnsi="Cambria Math"/>
              </w:rPr>
              <m:t>243</m:t>
            </m:r>
          </m:den>
        </m:f>
      </m:oMath>
      <w:r w:rsidR="0052479A">
        <w:rPr>
          <w:rFonts w:eastAsia="Times New Roman"/>
        </w:rPr>
        <w:t xml:space="preserve">. Decimal approximation: 337.12 Hz.  </w:t>
      </w:r>
    </w:p>
    <w:p w14:paraId="2DAF1700" w14:textId="77777777" w:rsidR="00644DE8" w:rsidRDefault="00644DE8" w:rsidP="00403204">
      <w:pPr>
        <w:spacing w:after="0"/>
        <w:rPr>
          <w:rFonts w:eastAsia="Times New Roman"/>
        </w:rPr>
      </w:pPr>
    </w:p>
    <w:p w14:paraId="3E17EC72" w14:textId="19115848" w:rsidR="0052479A" w:rsidRDefault="0052479A" w:rsidP="00403204">
      <w:pPr>
        <w:spacing w:after="0"/>
        <w:rPr>
          <w:rFonts w:eastAsia="Times New Roman"/>
        </w:rPr>
      </w:pPr>
      <w:r>
        <w:rPr>
          <w:rFonts w:eastAsia="Times New Roman"/>
        </w:rPr>
        <w:t>Note: don’t be intimidated by the large numerators and denominators in these fractions; you can use a calculator to find each of these. (For example: in L3, the numerator 10240 is just 2560 multiplied by 2 twice.) Finding these fractions correctly is really just a matter of keeping your work organized! After that, use a calculator to find a decimal approximation to that fraction; but, again, remember to use the fraction, not the decimal, to find the next frequency in the scale.</w:t>
      </w:r>
      <w:r w:rsidR="00FD119A">
        <w:rPr>
          <w:rFonts w:eastAsia="Times New Roman"/>
        </w:rPr>
        <w:t xml:space="preserve"> This is the only way to ensure answers which are exactly correct.</w:t>
      </w:r>
    </w:p>
    <w:p w14:paraId="36D6B705" w14:textId="77777777" w:rsidR="0052479A" w:rsidRDefault="0052479A" w:rsidP="00403204">
      <w:pPr>
        <w:spacing w:after="0"/>
        <w:rPr>
          <w:rFonts w:eastAsia="Times New Roman"/>
        </w:rPr>
      </w:pPr>
    </w:p>
    <w:p w14:paraId="31121BF7" w14:textId="77777777" w:rsidR="00644DE8" w:rsidRDefault="00644DE8" w:rsidP="00403204">
      <w:pPr>
        <w:spacing w:after="0"/>
        <w:rPr>
          <w:rFonts w:eastAsia="Times New Roman"/>
        </w:rPr>
      </w:pPr>
      <w:r>
        <w:rPr>
          <w:rFonts w:eastAsia="Times New Roman"/>
        </w:rPr>
        <w:t>Thus, our Pythagorean “scale” consists of the following frequencies. These are the base frequency followed by R1 through R6 and L1 through L5 (rearranged from smallest to largest, and each rounded to two decimal places):</w:t>
      </w:r>
    </w:p>
    <w:p w14:paraId="1EC798B7" w14:textId="77777777" w:rsidR="00644DE8" w:rsidRPr="00E03A34" w:rsidRDefault="00644DE8" w:rsidP="00E03A34">
      <w:pPr>
        <w:spacing w:after="0"/>
        <w:jc w:val="center"/>
        <w:rPr>
          <w:rFonts w:eastAsia="Times New Roman"/>
          <w:b/>
        </w:rPr>
      </w:pPr>
      <w:r w:rsidRPr="00E03A34">
        <w:rPr>
          <w:rFonts w:eastAsia="Times New Roman"/>
          <w:b/>
        </w:rPr>
        <w:t>320</w:t>
      </w:r>
      <w:r w:rsidR="00E03A34" w:rsidRPr="00E03A34">
        <w:rPr>
          <w:rFonts w:eastAsia="Times New Roman"/>
          <w:b/>
        </w:rPr>
        <w:t xml:space="preserve"> (base)</w:t>
      </w:r>
      <w:r w:rsidRPr="00E03A34">
        <w:rPr>
          <w:rFonts w:eastAsia="Times New Roman"/>
          <w:b/>
        </w:rPr>
        <w:t xml:space="preserve">, 337.12, 360, 379.26, 405, 426.67, 455.63, 480, </w:t>
      </w:r>
      <w:r w:rsidR="00E03A34" w:rsidRPr="00E03A34">
        <w:rPr>
          <w:rFonts w:eastAsia="Times New Roman"/>
          <w:b/>
        </w:rPr>
        <w:t>505.68, 540, 568.89, 607.5, 640 (octave)</w:t>
      </w:r>
    </w:p>
    <w:p w14:paraId="6A3A70FB" w14:textId="77777777" w:rsidR="00E03A34" w:rsidRDefault="00E03A34" w:rsidP="00E03A34">
      <w:pPr>
        <w:spacing w:after="0"/>
        <w:rPr>
          <w:rFonts w:eastAsia="Times New Roman"/>
        </w:rPr>
      </w:pPr>
    </w:p>
    <w:p w14:paraId="5F0D387B" w14:textId="77777777" w:rsidR="001F6F10" w:rsidRDefault="00E03A34" w:rsidP="00403204">
      <w:pPr>
        <w:spacing w:after="0"/>
        <w:rPr>
          <w:rFonts w:eastAsia="Times New Roman"/>
        </w:rPr>
      </w:pPr>
      <w:r>
        <w:rPr>
          <w:rFonts w:eastAsia="Times New Roman"/>
        </w:rPr>
        <w:t xml:space="preserve">So, if a keyboard were tuned in such a way that one of the keys had a frequency of 320 Hz, then the next twelve keys would be tuned to approximately the frequencies shown in the list above. This is an example of a Pythagorean scale, or tuning system. </w:t>
      </w:r>
      <w:r w:rsidR="001F6F10">
        <w:rPr>
          <w:rFonts w:eastAsia="Times New Roman"/>
        </w:rPr>
        <w:t xml:space="preserve"> </w:t>
      </w:r>
    </w:p>
    <w:p w14:paraId="193CA4B9" w14:textId="77777777" w:rsidR="002D3C87" w:rsidRDefault="002D3C87" w:rsidP="00403204">
      <w:pPr>
        <w:spacing w:after="0"/>
        <w:rPr>
          <w:rFonts w:eastAsia="Times New Roman"/>
        </w:rPr>
      </w:pPr>
    </w:p>
    <w:p w14:paraId="4687FF1C" w14:textId="7FE7B349" w:rsidR="002D3C87" w:rsidRDefault="00AE127A" w:rsidP="00403204">
      <w:pPr>
        <w:spacing w:after="0"/>
        <w:rPr>
          <w:rFonts w:eastAsia="Times New Roman"/>
        </w:rPr>
      </w:pPr>
      <w:r>
        <w:rPr>
          <w:rFonts w:eastAsia="Times New Roman"/>
        </w:rPr>
        <w:t xml:space="preserve">After you’ve read this handout, along with the </w:t>
      </w:r>
      <w:r w:rsidR="00FD119A">
        <w:rPr>
          <w:rFonts w:eastAsia="Times New Roman"/>
        </w:rPr>
        <w:t xml:space="preserve">corresponding class notes and section of the text, </w:t>
      </w:r>
      <w:r w:rsidR="009B12E4">
        <w:rPr>
          <w:rFonts w:eastAsia="Times New Roman"/>
        </w:rPr>
        <w:t>start working on some of</w:t>
      </w:r>
      <w:bookmarkStart w:id="0" w:name="_GoBack"/>
      <w:bookmarkEnd w:id="0"/>
      <w:r w:rsidR="00FD119A">
        <w:rPr>
          <w:rFonts w:eastAsia="Times New Roman"/>
        </w:rPr>
        <w:t xml:space="preserve"> the Pythagorean Tuning practice exercises</w:t>
      </w:r>
      <w:r w:rsidR="00DD5B21">
        <w:rPr>
          <w:rFonts w:eastAsia="Times New Roman"/>
        </w:rPr>
        <w:t xml:space="preserve"> (under the “homework” link on the web page)</w:t>
      </w:r>
      <w:r w:rsidR="00FD119A">
        <w:rPr>
          <w:rFonts w:eastAsia="Times New Roman"/>
        </w:rPr>
        <w:t xml:space="preserve">. </w:t>
      </w:r>
    </w:p>
    <w:sectPr w:rsidR="002D3C87" w:rsidSect="00E606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2687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567D89"/>
    <w:multiLevelType w:val="hybridMultilevel"/>
    <w:tmpl w:val="28188F2E"/>
    <w:lvl w:ilvl="0" w:tplc="7B025B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04"/>
    <w:rsid w:val="000834D3"/>
    <w:rsid w:val="000E0520"/>
    <w:rsid w:val="00171C3A"/>
    <w:rsid w:val="00195F65"/>
    <w:rsid w:val="001E0119"/>
    <w:rsid w:val="001F6F10"/>
    <w:rsid w:val="00262FD3"/>
    <w:rsid w:val="002D3C87"/>
    <w:rsid w:val="0039183D"/>
    <w:rsid w:val="003F035E"/>
    <w:rsid w:val="00403204"/>
    <w:rsid w:val="00404F10"/>
    <w:rsid w:val="00422238"/>
    <w:rsid w:val="0048703F"/>
    <w:rsid w:val="0052479A"/>
    <w:rsid w:val="00524D86"/>
    <w:rsid w:val="00583634"/>
    <w:rsid w:val="005A4F6B"/>
    <w:rsid w:val="005F12AA"/>
    <w:rsid w:val="00631BDE"/>
    <w:rsid w:val="00644DE8"/>
    <w:rsid w:val="00666212"/>
    <w:rsid w:val="006C2B2B"/>
    <w:rsid w:val="0070312C"/>
    <w:rsid w:val="00743635"/>
    <w:rsid w:val="00796D42"/>
    <w:rsid w:val="007C6F77"/>
    <w:rsid w:val="007E091A"/>
    <w:rsid w:val="0081552F"/>
    <w:rsid w:val="008A5DDB"/>
    <w:rsid w:val="008E1B5C"/>
    <w:rsid w:val="00991A66"/>
    <w:rsid w:val="009A2DF4"/>
    <w:rsid w:val="009B12E4"/>
    <w:rsid w:val="009F1666"/>
    <w:rsid w:val="00A11F36"/>
    <w:rsid w:val="00AA49DC"/>
    <w:rsid w:val="00AC1EA0"/>
    <w:rsid w:val="00AE127A"/>
    <w:rsid w:val="00B95573"/>
    <w:rsid w:val="00C10EE3"/>
    <w:rsid w:val="00D23866"/>
    <w:rsid w:val="00D85E5B"/>
    <w:rsid w:val="00DD5B21"/>
    <w:rsid w:val="00E03A34"/>
    <w:rsid w:val="00E606BD"/>
    <w:rsid w:val="00E86B03"/>
    <w:rsid w:val="00EE2C68"/>
    <w:rsid w:val="00F124C4"/>
    <w:rsid w:val="00F80D6C"/>
    <w:rsid w:val="00FD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89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C3A"/>
    <w:rPr>
      <w:color w:val="808080"/>
    </w:rPr>
  </w:style>
  <w:style w:type="paragraph" w:styleId="BalloonText">
    <w:name w:val="Balloon Text"/>
    <w:basedOn w:val="Normal"/>
    <w:link w:val="BalloonTextChar"/>
    <w:uiPriority w:val="99"/>
    <w:semiHidden/>
    <w:unhideWhenUsed/>
    <w:rsid w:val="0017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3A"/>
    <w:rPr>
      <w:rFonts w:ascii="Tahoma" w:hAnsi="Tahoma" w:cs="Tahoma"/>
      <w:sz w:val="16"/>
      <w:szCs w:val="16"/>
    </w:rPr>
  </w:style>
  <w:style w:type="paragraph" w:styleId="ListParagraph">
    <w:name w:val="List Paragraph"/>
    <w:basedOn w:val="Normal"/>
    <w:uiPriority w:val="72"/>
    <w:rsid w:val="005F1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C3A"/>
    <w:rPr>
      <w:color w:val="808080"/>
    </w:rPr>
  </w:style>
  <w:style w:type="paragraph" w:styleId="BalloonText">
    <w:name w:val="Balloon Text"/>
    <w:basedOn w:val="Normal"/>
    <w:link w:val="BalloonTextChar"/>
    <w:uiPriority w:val="99"/>
    <w:semiHidden/>
    <w:unhideWhenUsed/>
    <w:rsid w:val="0017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3A"/>
    <w:rPr>
      <w:rFonts w:ascii="Tahoma" w:hAnsi="Tahoma" w:cs="Tahoma"/>
      <w:sz w:val="16"/>
      <w:szCs w:val="16"/>
    </w:rPr>
  </w:style>
  <w:style w:type="paragraph" w:styleId="ListParagraph">
    <w:name w:val="List Paragraph"/>
    <w:basedOn w:val="Normal"/>
    <w:uiPriority w:val="72"/>
    <w:rsid w:val="005F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4</cp:revision>
  <dcterms:created xsi:type="dcterms:W3CDTF">2016-08-30T15:42:00Z</dcterms:created>
  <dcterms:modified xsi:type="dcterms:W3CDTF">2016-08-30T15:46:00Z</dcterms:modified>
</cp:coreProperties>
</file>