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A" w:rsidRDefault="004F7015" w:rsidP="00DB1163">
      <w:pPr>
        <w:jc w:val="center"/>
      </w:pPr>
      <w:r>
        <w:rPr>
          <w:noProof/>
          <w:lang w:bidi="ar-SA"/>
        </w:rPr>
        <w:drawing>
          <wp:inline distT="0" distB="0" distL="0" distR="0">
            <wp:extent cx="6832600" cy="257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9E2" w:rsidRDefault="002239E2"/>
    <w:p w:rsidR="002239E2" w:rsidRPr="00B21F8D" w:rsidRDefault="002239E2">
      <w:pPr>
        <w:rPr>
          <w:sz w:val="22"/>
          <w:szCs w:val="22"/>
        </w:rPr>
      </w:pPr>
      <w:r w:rsidRPr="00B21F8D">
        <w:rPr>
          <w:sz w:val="22"/>
          <w:szCs w:val="22"/>
        </w:rPr>
        <w:t xml:space="preserve">Note: We’ve added an extra octave to make it easier to compute frequency ratios for intervals whose higher and lower tones are above and below a “C”, respectively (e.g. the perfect fifth A-E). </w:t>
      </w:r>
    </w:p>
    <w:p w:rsidR="002239E2" w:rsidRPr="00B21F8D" w:rsidRDefault="002239E2">
      <w:pPr>
        <w:rPr>
          <w:sz w:val="22"/>
          <w:szCs w:val="22"/>
        </w:rPr>
      </w:pPr>
    </w:p>
    <w:p w:rsidR="002239E2" w:rsidRPr="00B21F8D" w:rsidRDefault="002239E2">
      <w:pPr>
        <w:rPr>
          <w:sz w:val="22"/>
          <w:szCs w:val="22"/>
        </w:rPr>
      </w:pPr>
      <w:r w:rsidRPr="00B21F8D">
        <w:rPr>
          <w:sz w:val="22"/>
          <w:szCs w:val="22"/>
        </w:rPr>
        <w:t xml:space="preserve">Pythagorean </w:t>
      </w:r>
      <w:r w:rsidR="004F7015" w:rsidRPr="00B21F8D">
        <w:rPr>
          <w:sz w:val="22"/>
          <w:szCs w:val="22"/>
        </w:rPr>
        <w:t xml:space="preserve">tuning </w:t>
      </w:r>
      <w:r w:rsidRPr="00B21F8D">
        <w:rPr>
          <w:sz w:val="22"/>
          <w:szCs w:val="22"/>
        </w:rPr>
        <w:t xml:space="preserve">preserves every perfect fifth </w:t>
      </w:r>
      <w:r w:rsidRPr="00B21F8D">
        <w:rPr>
          <w:i/>
          <w:sz w:val="22"/>
          <w:szCs w:val="22"/>
        </w:rPr>
        <w:t>except</w:t>
      </w:r>
      <w:r w:rsidRPr="00B21F8D">
        <w:rPr>
          <w:sz w:val="22"/>
          <w:szCs w:val="22"/>
        </w:rPr>
        <w:t xml:space="preserve"> the F#-C# perfect fifth</w:t>
      </w:r>
      <w:r w:rsidR="00B21F8D" w:rsidRPr="00B21F8D">
        <w:rPr>
          <w:sz w:val="22"/>
          <w:szCs w:val="22"/>
        </w:rPr>
        <w:t xml:space="preserve"> – note that we are referring to the C# </w:t>
      </w:r>
      <w:r w:rsidR="00B21F8D" w:rsidRPr="00B21F8D">
        <w:rPr>
          <w:i/>
          <w:sz w:val="22"/>
          <w:szCs w:val="22"/>
        </w:rPr>
        <w:t>above</w:t>
      </w:r>
      <w:r w:rsidR="00B21F8D" w:rsidRPr="00B21F8D">
        <w:rPr>
          <w:sz w:val="22"/>
          <w:szCs w:val="22"/>
        </w:rPr>
        <w:t xml:space="preserve"> F# in this case</w:t>
      </w:r>
      <w:r w:rsidRPr="00B21F8D">
        <w:rPr>
          <w:sz w:val="22"/>
          <w:szCs w:val="22"/>
        </w:rPr>
        <w:t xml:space="preserve">. </w:t>
      </w:r>
      <w:r w:rsidR="00DB1163" w:rsidRPr="00B21F8D">
        <w:rPr>
          <w:sz w:val="22"/>
          <w:szCs w:val="22"/>
        </w:rPr>
        <w:t>More generally, the inte</w:t>
      </w:r>
      <w:bookmarkStart w:id="0" w:name="_GoBack"/>
      <w:bookmarkEnd w:id="0"/>
      <w:r w:rsidR="00DB1163" w:rsidRPr="00B21F8D">
        <w:rPr>
          <w:sz w:val="22"/>
          <w:szCs w:val="22"/>
        </w:rPr>
        <w:t>rval formed by the tones “L5</w:t>
      </w:r>
      <w:r w:rsidR="004F7015" w:rsidRPr="00B21F8D">
        <w:rPr>
          <w:sz w:val="22"/>
          <w:szCs w:val="22"/>
        </w:rPr>
        <w:t xml:space="preserve">” and “R6” is a “broken” fifth, since its frequency ratio is very close, but not equal, to 3/2. </w:t>
      </w:r>
      <w:r w:rsidR="00B21F8D" w:rsidRPr="00B21F8D">
        <w:rPr>
          <w:sz w:val="22"/>
          <w:szCs w:val="22"/>
        </w:rPr>
        <w:br/>
      </w:r>
      <w:r w:rsidR="00B21F8D" w:rsidRPr="00B21F8D">
        <w:rPr>
          <w:sz w:val="22"/>
          <w:szCs w:val="22"/>
        </w:rPr>
        <w:br/>
      </w:r>
      <w:r w:rsidR="004F7015" w:rsidRPr="00B21F8D">
        <w:rPr>
          <w:sz w:val="22"/>
          <w:szCs w:val="22"/>
        </w:rPr>
        <w:t>F</w:t>
      </w:r>
      <w:r w:rsidR="009E52B8" w:rsidRPr="00B21F8D">
        <w:rPr>
          <w:sz w:val="22"/>
          <w:szCs w:val="22"/>
        </w:rPr>
        <w:t>or example</w:t>
      </w:r>
      <w:r w:rsidRPr="00B21F8D">
        <w:rPr>
          <w:sz w:val="22"/>
          <w:szCs w:val="22"/>
        </w:rPr>
        <w:t xml:space="preserve">, </w:t>
      </w:r>
      <w:r w:rsidR="00B21F8D" w:rsidRPr="00B21F8D">
        <w:rPr>
          <w:sz w:val="22"/>
          <w:szCs w:val="22"/>
        </w:rPr>
        <w:t>if we were to start</w:t>
      </w:r>
      <w:r w:rsidRPr="00B21F8D">
        <w:rPr>
          <w:sz w:val="22"/>
          <w:szCs w:val="22"/>
        </w:rPr>
        <w:t xml:space="preserve"> from a base frequency of </w:t>
      </w:r>
      <w:r w:rsidR="00DB1163" w:rsidRPr="00B21F8D">
        <w:rPr>
          <w:sz w:val="22"/>
          <w:szCs w:val="22"/>
        </w:rPr>
        <w:t xml:space="preserve">C: </w:t>
      </w:r>
      <w:r w:rsidR="00B21F8D">
        <w:rPr>
          <w:sz w:val="22"/>
          <w:szCs w:val="22"/>
        </w:rPr>
        <w:t>500</w:t>
      </w:r>
      <w:r w:rsidRPr="00B21F8D">
        <w:rPr>
          <w:sz w:val="22"/>
          <w:szCs w:val="22"/>
        </w:rPr>
        <w:t xml:space="preserve"> Hz, we </w:t>
      </w:r>
      <w:r w:rsidR="00542AEB" w:rsidRPr="00B21F8D">
        <w:rPr>
          <w:sz w:val="22"/>
          <w:szCs w:val="22"/>
        </w:rPr>
        <w:t>would obtain</w:t>
      </w:r>
      <w:r w:rsidRPr="00B21F8D">
        <w:rPr>
          <w:sz w:val="22"/>
          <w:szCs w:val="22"/>
        </w:rPr>
        <w:t xml:space="preserve"> </w:t>
      </w:r>
      <w:r w:rsidR="00FE5D1F">
        <w:rPr>
          <w:sz w:val="22"/>
          <w:szCs w:val="22"/>
        </w:rPr>
        <w:t xml:space="preserve">the </w:t>
      </w:r>
      <w:r w:rsidR="00DB1163" w:rsidRPr="00B21F8D">
        <w:rPr>
          <w:sz w:val="22"/>
          <w:szCs w:val="22"/>
        </w:rPr>
        <w:t xml:space="preserve">approximate </w:t>
      </w:r>
      <w:r w:rsidRPr="00B21F8D">
        <w:rPr>
          <w:sz w:val="22"/>
          <w:szCs w:val="22"/>
        </w:rPr>
        <w:t xml:space="preserve">frequencies </w:t>
      </w:r>
      <w:r w:rsidR="00DB1163" w:rsidRPr="00B21F8D">
        <w:rPr>
          <w:sz w:val="22"/>
          <w:szCs w:val="22"/>
        </w:rPr>
        <w:t>shown below:</w:t>
      </w:r>
    </w:p>
    <w:p w:rsidR="002239E2" w:rsidRPr="00B21F8D" w:rsidRDefault="002239E2">
      <w:pPr>
        <w:rPr>
          <w:sz w:val="22"/>
          <w:szCs w:val="22"/>
        </w:rPr>
      </w:pPr>
    </w:p>
    <w:p w:rsidR="002239E2" w:rsidRPr="00B21F8D" w:rsidRDefault="002239E2" w:rsidP="00BB1870">
      <w:pPr>
        <w:jc w:val="center"/>
        <w:rPr>
          <w:rFonts w:eastAsia="Times New Roman"/>
          <w:sz w:val="22"/>
          <w:szCs w:val="22"/>
        </w:rPr>
      </w:pPr>
      <w:r w:rsidRPr="00B21F8D">
        <w:rPr>
          <w:sz w:val="22"/>
          <w:szCs w:val="22"/>
        </w:rPr>
        <w:t xml:space="preserve">F#: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729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512</m:t>
            </m:r>
          </m:den>
        </m:f>
        <m:r>
          <w:rPr>
            <w:rFonts w:ascii="Cambria Math" w:hAnsi="Cambria Math"/>
            <w:sz w:val="22"/>
            <w:szCs w:val="22"/>
          </w:rPr>
          <m:t>×440 Hz</m:t>
        </m:r>
        <m:r>
          <w:rPr>
            <w:rFonts w:ascii="Cambria Math" w:hAnsi="Cambria Math"/>
            <w:sz w:val="22"/>
            <w:szCs w:val="22"/>
          </w:rPr>
          <m:t>≈711.914</m:t>
        </m:r>
        <m:r>
          <w:rPr>
            <w:rFonts w:ascii="Cambria Math" w:hAnsi="Cambria Math"/>
            <w:sz w:val="22"/>
            <w:szCs w:val="22"/>
          </w:rPr>
          <m:t xml:space="preserve"> Hz</m:t>
        </m:r>
      </m:oMath>
      <w:r w:rsidRPr="00B21F8D">
        <w:rPr>
          <w:rFonts w:eastAsia="Times New Roman"/>
          <w:sz w:val="22"/>
          <w:szCs w:val="22"/>
        </w:rPr>
        <w:t xml:space="preserve">, and C#: </w:t>
      </w:r>
      <m:oMath>
        <m:f>
          <m:f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 w:val="22"/>
                <w:szCs w:val="22"/>
              </w:rPr>
              <m:t>512</m:t>
            </m:r>
          </m:num>
          <m:den>
            <m:r>
              <w:rPr>
                <w:rFonts w:ascii="Cambria Math" w:eastAsia="Times New Roman" w:hAnsi="Cambria Math"/>
                <w:sz w:val="22"/>
                <w:szCs w:val="22"/>
              </w:rPr>
              <m:t>243</m:t>
            </m:r>
          </m:den>
        </m:f>
        <m:r>
          <w:rPr>
            <w:rFonts w:ascii="Cambria Math" w:eastAsia="Times New Roman" w:hAnsi="Cambria Math"/>
            <w:sz w:val="22"/>
            <w:szCs w:val="22"/>
          </w:rPr>
          <m:t>×</m:t>
        </m:r>
        <m:r>
          <w:rPr>
            <w:rFonts w:ascii="Cambria Math" w:eastAsia="Times New Roman" w:hAnsi="Cambria Math"/>
            <w:sz w:val="22"/>
            <w:szCs w:val="22"/>
          </w:rPr>
          <m:t>500</m:t>
        </m:r>
        <m:r>
          <w:rPr>
            <w:rFonts w:ascii="Cambria Math" w:eastAsia="Times New Roman" w:hAnsi="Cambria Math"/>
            <w:sz w:val="22"/>
            <w:szCs w:val="22"/>
          </w:rPr>
          <m:t xml:space="preserve"> Hz≈</m:t>
        </m:r>
        <m:r>
          <w:rPr>
            <w:rFonts w:ascii="Cambria Math" w:eastAsia="Times New Roman" w:hAnsi="Cambria Math"/>
            <w:sz w:val="22"/>
            <w:szCs w:val="22"/>
          </w:rPr>
          <m:t>1053.498</m:t>
        </m:r>
        <m:r>
          <w:rPr>
            <w:rFonts w:ascii="Cambria Math" w:eastAsia="Times New Roman" w:hAnsi="Cambria Math"/>
            <w:sz w:val="22"/>
            <w:szCs w:val="22"/>
          </w:rPr>
          <m:t xml:space="preserve"> Hz</m:t>
        </m:r>
      </m:oMath>
    </w:p>
    <w:p w:rsidR="002239E2" w:rsidRPr="00B21F8D" w:rsidRDefault="002239E2">
      <w:pPr>
        <w:rPr>
          <w:rFonts w:eastAsia="Times New Roman"/>
          <w:sz w:val="22"/>
          <w:szCs w:val="22"/>
        </w:rPr>
      </w:pPr>
    </w:p>
    <w:p w:rsidR="002239E2" w:rsidRPr="00B21F8D" w:rsidRDefault="002239E2">
      <w:pPr>
        <w:rPr>
          <w:rFonts w:eastAsia="Times New Roman"/>
          <w:sz w:val="22"/>
          <w:szCs w:val="22"/>
        </w:rPr>
      </w:pPr>
      <w:r w:rsidRPr="00B21F8D">
        <w:rPr>
          <w:rFonts w:eastAsia="Times New Roman"/>
          <w:sz w:val="22"/>
          <w:szCs w:val="22"/>
        </w:rPr>
        <w:t xml:space="preserve">The frequency ratio of this interval, then, is about </w:t>
      </w:r>
      <m:oMath>
        <m:f>
          <m:fPr>
            <m:ctrlPr>
              <w:rPr>
                <w:rFonts w:ascii="Cambria Math" w:eastAsia="Times New Roman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 w:val="22"/>
                <w:szCs w:val="22"/>
              </w:rPr>
              <m:t>1053.498</m:t>
            </m:r>
          </m:num>
          <m:den>
            <m:r>
              <w:rPr>
                <w:rFonts w:ascii="Cambria Math" w:eastAsia="Times New Roman" w:hAnsi="Cambria Math"/>
                <w:sz w:val="22"/>
                <w:szCs w:val="22"/>
              </w:rPr>
              <m:t>711.914</m:t>
            </m:r>
          </m:den>
        </m:f>
        <m:r>
          <w:rPr>
            <w:rFonts w:ascii="Cambria Math" w:eastAsia="Times New Roman" w:hAnsi="Cambria Math"/>
            <w:sz w:val="22"/>
            <w:szCs w:val="22"/>
          </w:rPr>
          <m:t>≈1.480</m:t>
        </m:r>
      </m:oMath>
      <w:r w:rsidRPr="00B21F8D">
        <w:rPr>
          <w:rFonts w:eastAsia="Times New Roman"/>
          <w:sz w:val="22"/>
          <w:szCs w:val="22"/>
        </w:rPr>
        <w:t>, which is</w:t>
      </w:r>
      <w:r w:rsidR="00DB1163" w:rsidRPr="00B21F8D">
        <w:rPr>
          <w:rFonts w:eastAsia="Times New Roman"/>
          <w:sz w:val="22"/>
          <w:szCs w:val="22"/>
        </w:rPr>
        <w:t xml:space="preserve"> notic</w:t>
      </w:r>
      <w:r w:rsidR="00812841" w:rsidRPr="00B21F8D">
        <w:rPr>
          <w:rFonts w:eastAsia="Times New Roman"/>
          <w:sz w:val="22"/>
          <w:szCs w:val="22"/>
        </w:rPr>
        <w:t>e</w:t>
      </w:r>
      <w:r w:rsidR="00DB1163" w:rsidRPr="00B21F8D">
        <w:rPr>
          <w:rFonts w:eastAsia="Times New Roman"/>
          <w:sz w:val="22"/>
          <w:szCs w:val="22"/>
        </w:rPr>
        <w:t>ably</w:t>
      </w:r>
      <w:r w:rsidRPr="00B21F8D">
        <w:rPr>
          <w:rFonts w:eastAsia="Times New Roman"/>
          <w:sz w:val="22"/>
          <w:szCs w:val="22"/>
        </w:rPr>
        <w:t xml:space="preserve"> less than the desired ratio of 1.5. </w:t>
      </w:r>
      <w:r w:rsidR="00DB1163" w:rsidRPr="00B21F8D">
        <w:rPr>
          <w:rFonts w:eastAsia="Times New Roman"/>
          <w:sz w:val="22"/>
          <w:szCs w:val="22"/>
        </w:rPr>
        <w:t xml:space="preserve">This “broken” fifth, which always occurs </w:t>
      </w:r>
      <w:r w:rsidR="00FE5D1F">
        <w:rPr>
          <w:rFonts w:eastAsia="Times New Roman"/>
          <w:sz w:val="22"/>
          <w:szCs w:val="22"/>
        </w:rPr>
        <w:t xml:space="preserve">for the L5-R6 interval </w:t>
      </w:r>
      <w:r w:rsidR="00DB1163" w:rsidRPr="00B21F8D">
        <w:rPr>
          <w:rFonts w:eastAsia="Times New Roman"/>
          <w:sz w:val="22"/>
          <w:szCs w:val="22"/>
        </w:rPr>
        <w:t xml:space="preserve">under Pythagorean tuning, is often called the “wolf fifth” or “wolf interval.” </w:t>
      </w:r>
    </w:p>
    <w:p w:rsidR="002239E2" w:rsidRPr="00B21F8D" w:rsidRDefault="002239E2">
      <w:pPr>
        <w:rPr>
          <w:rFonts w:eastAsia="Times New Roman"/>
          <w:sz w:val="22"/>
          <w:szCs w:val="22"/>
        </w:rPr>
      </w:pPr>
    </w:p>
    <w:p w:rsidR="002239E2" w:rsidRPr="00B21F8D" w:rsidRDefault="004F7015">
      <w:pPr>
        <w:rPr>
          <w:rFonts w:eastAsia="Times New Roman"/>
          <w:sz w:val="22"/>
          <w:szCs w:val="22"/>
        </w:rPr>
      </w:pPr>
      <w:r w:rsidRPr="00B21F8D">
        <w:rPr>
          <w:rFonts w:eastAsia="Times New Roman"/>
          <w:sz w:val="22"/>
          <w:szCs w:val="22"/>
        </w:rPr>
        <w:t xml:space="preserve">Note that the </w:t>
      </w:r>
      <w:r w:rsidR="00DB1163" w:rsidRPr="00B21F8D">
        <w:rPr>
          <w:rFonts w:eastAsia="Times New Roman"/>
          <w:i/>
          <w:sz w:val="22"/>
          <w:szCs w:val="22"/>
        </w:rPr>
        <w:t>exact</w:t>
      </w:r>
      <w:r w:rsidR="00DB1163" w:rsidRPr="00B21F8D">
        <w:rPr>
          <w:rFonts w:eastAsia="Times New Roman"/>
          <w:sz w:val="22"/>
          <w:szCs w:val="22"/>
        </w:rPr>
        <w:t xml:space="preserve"> “wolf interval” frequency ratio can be found without selecting a specific base frequency</w:t>
      </w:r>
      <w:r w:rsidRPr="00B21F8D">
        <w:rPr>
          <w:rFonts w:eastAsia="Times New Roman"/>
          <w:sz w:val="22"/>
          <w:szCs w:val="22"/>
        </w:rPr>
        <w:t xml:space="preserve"> at all</w:t>
      </w:r>
      <w:r w:rsidR="00DB1163" w:rsidRPr="00B21F8D">
        <w:rPr>
          <w:rFonts w:eastAsia="Times New Roman"/>
          <w:sz w:val="22"/>
          <w:szCs w:val="22"/>
        </w:rPr>
        <w:t>:</w:t>
      </w:r>
      <w:r w:rsidR="00B21F8D">
        <w:rPr>
          <w:rFonts w:eastAsia="Times New Roman"/>
          <w:sz w:val="22"/>
          <w:szCs w:val="22"/>
        </w:rPr>
        <w:br/>
      </w:r>
    </w:p>
    <w:p w:rsidR="002239E2" w:rsidRPr="00B21F8D" w:rsidRDefault="00FE5D1F" w:rsidP="002239E2">
      <w:pPr>
        <w:jc w:val="center"/>
        <w:rPr>
          <w:sz w:val="20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2"/>
                </w:rPr>
                <m:t>512</m:t>
              </m:r>
            </m:num>
            <m:den>
              <m:r>
                <w:rPr>
                  <w:rFonts w:ascii="Cambria Math" w:hAnsi="Cambria Math"/>
                  <w:sz w:val="20"/>
                  <w:szCs w:val="22"/>
                </w:rPr>
                <m:t>243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÷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2"/>
                </w:rPr>
                <m:t>729</m:t>
              </m:r>
            </m:num>
            <m:den>
              <m:r>
                <w:rPr>
                  <w:rFonts w:ascii="Cambria Math" w:hAnsi="Cambria Math"/>
                  <w:sz w:val="20"/>
                  <w:szCs w:val="22"/>
                </w:rPr>
                <m:t>512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2"/>
                </w:rPr>
                <m:t>512</m:t>
              </m:r>
            </m:num>
            <m:den>
              <m:r>
                <w:rPr>
                  <w:rFonts w:ascii="Cambria Math" w:hAnsi="Cambria Math"/>
                  <w:sz w:val="20"/>
                  <w:szCs w:val="22"/>
                </w:rPr>
                <m:t>243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2"/>
                </w:rPr>
                <m:t>512</m:t>
              </m:r>
            </m:num>
            <m:den>
              <m:r>
                <w:rPr>
                  <w:rFonts w:ascii="Cambria Math" w:hAnsi="Cambria Math"/>
                  <w:sz w:val="20"/>
                  <w:szCs w:val="22"/>
                </w:rPr>
                <m:t>729</m:t>
              </m:r>
            </m:den>
          </m:f>
          <m:r>
            <w:rPr>
              <w:rFonts w:ascii="Cambria Math" w:hAnsi="Cambria Math"/>
              <w:sz w:val="20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2"/>
                </w:rPr>
                <m:t>262144</m:t>
              </m:r>
            </m:num>
            <m:den>
              <m:r>
                <w:rPr>
                  <w:rFonts w:ascii="Cambria Math" w:hAnsi="Cambria Math"/>
                  <w:sz w:val="20"/>
                  <w:szCs w:val="22"/>
                </w:rPr>
                <m:t>177147</m:t>
              </m:r>
            </m:den>
          </m:f>
          <m:r>
            <w:rPr>
              <w:rFonts w:ascii="Cambria Math" w:hAnsi="Cambria Math"/>
              <w:sz w:val="20"/>
              <w:szCs w:val="22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>or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2"/>
                    </w:rPr>
                    <m:t>18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2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2"/>
                    </w:rPr>
                    <m:t>11</m:t>
                  </m:r>
                </m:sup>
              </m:sSup>
            </m:den>
          </m:f>
          <m:r>
            <w:rPr>
              <w:rFonts w:ascii="Cambria Math" w:hAnsi="Cambria Math"/>
              <w:sz w:val="20"/>
              <w:szCs w:val="22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0"/>
              <w:szCs w:val="22"/>
            </w:rPr>
            <m:t>which is approximately</m:t>
          </m:r>
          <m:r>
            <w:rPr>
              <w:rFonts w:ascii="Cambria Math" w:hAnsi="Cambria Math"/>
              <w:sz w:val="20"/>
              <w:szCs w:val="22"/>
            </w:rPr>
            <m:t xml:space="preserve"> 1.480</m:t>
          </m:r>
        </m:oMath>
      </m:oMathPara>
    </w:p>
    <w:sectPr w:rsidR="002239E2" w:rsidRPr="00B21F8D" w:rsidSect="002239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0C8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E2"/>
    <w:rsid w:val="002239E2"/>
    <w:rsid w:val="002B160D"/>
    <w:rsid w:val="00307EBA"/>
    <w:rsid w:val="003C70D3"/>
    <w:rsid w:val="003E7645"/>
    <w:rsid w:val="004476BA"/>
    <w:rsid w:val="004F7015"/>
    <w:rsid w:val="00542AEB"/>
    <w:rsid w:val="007644D6"/>
    <w:rsid w:val="00812841"/>
    <w:rsid w:val="009E52B8"/>
    <w:rsid w:val="00A53FC7"/>
    <w:rsid w:val="00AD245B"/>
    <w:rsid w:val="00B21F8D"/>
    <w:rsid w:val="00BB1870"/>
    <w:rsid w:val="00DB1163"/>
    <w:rsid w:val="00E5216A"/>
    <w:rsid w:val="00E847E5"/>
    <w:rsid w:val="00F9055A"/>
    <w:rsid w:val="00FE41C4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307EBA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307EB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07EBA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307EB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9E2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2239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307EBA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307EB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07EBA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307EB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9E2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2239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Ludwick</dc:creator>
  <cp:keywords/>
  <cp:lastModifiedBy>Kurt Ludwick</cp:lastModifiedBy>
  <cp:revision>3</cp:revision>
  <cp:lastPrinted>2014-02-05T13:55:00Z</cp:lastPrinted>
  <dcterms:created xsi:type="dcterms:W3CDTF">2014-02-05T13:56:00Z</dcterms:created>
  <dcterms:modified xsi:type="dcterms:W3CDTF">2016-09-02T14:44:00Z</dcterms:modified>
</cp:coreProperties>
</file>